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48" w:rsidRPr="000F0848" w:rsidRDefault="000F0848" w:rsidP="00064CD6">
      <w:pPr>
        <w:spacing w:after="0" w:line="240" w:lineRule="auto"/>
        <w:rPr>
          <w:rFonts w:ascii="Times New Roman" w:hAnsi="Times New Roman"/>
          <w:color w:val="B2A1C7"/>
          <w:sz w:val="24"/>
          <w:szCs w:val="24"/>
          <w:lang w:val="mk-MK"/>
        </w:rPr>
      </w:pPr>
      <w:bookmarkStart w:id="0" w:name="_GoBack"/>
      <w:bookmarkEnd w:id="0"/>
    </w:p>
    <w:p w:rsidR="00143DD9" w:rsidRPr="00586078" w:rsidRDefault="00A92605" w:rsidP="00A92605">
      <w:pPr>
        <w:tabs>
          <w:tab w:val="center" w:pos="4680"/>
          <w:tab w:val="right" w:pos="9360"/>
        </w:tabs>
        <w:spacing w:after="0" w:line="240" w:lineRule="auto"/>
        <w:rPr>
          <w:rFonts w:ascii="Times New Roman" w:hAnsi="Times New Roman"/>
          <w:color w:val="7030A0"/>
          <w:sz w:val="24"/>
          <w:szCs w:val="24"/>
          <w:lang w:val="mk-MK"/>
        </w:rPr>
      </w:pPr>
      <w:r>
        <w:rPr>
          <w:rFonts w:ascii="Times New Roman" w:hAnsi="Times New Roman"/>
          <w:color w:val="7030A0"/>
          <w:sz w:val="24"/>
          <w:szCs w:val="24"/>
          <w:lang w:val="mk-MK"/>
        </w:rPr>
        <w:tab/>
      </w:r>
      <w:r>
        <w:rPr>
          <w:rFonts w:ascii="Times New Roman" w:hAnsi="Times New Roman"/>
          <w:color w:val="7030A0"/>
          <w:sz w:val="24"/>
          <w:szCs w:val="24"/>
          <w:lang w:val="mk-MK"/>
        </w:rPr>
        <w:tab/>
      </w:r>
    </w:p>
    <w:p w:rsidR="004B633A" w:rsidRPr="00DF5612" w:rsidRDefault="003422C7" w:rsidP="00064CD6">
      <w:pPr>
        <w:spacing w:after="0" w:line="240" w:lineRule="auto"/>
        <w:jc w:val="center"/>
        <w:rPr>
          <w:rFonts w:ascii="Times New Roman" w:hAnsi="Times New Roman"/>
          <w:b/>
          <w:sz w:val="24"/>
          <w:szCs w:val="24"/>
          <w:lang w:val="mk-MK"/>
        </w:rPr>
      </w:pPr>
      <w:r w:rsidRPr="00DF5612">
        <w:rPr>
          <w:rFonts w:ascii="Times New Roman" w:hAnsi="Times New Roman"/>
          <w:b/>
          <w:sz w:val="24"/>
          <w:szCs w:val="24"/>
          <w:lang w:val="mk-MK"/>
        </w:rPr>
        <w:t>ЗАКОН ЗА ПРЕМЕР, КАТАСТАР</w:t>
      </w:r>
      <w:r w:rsidRPr="00DF5612">
        <w:rPr>
          <w:rFonts w:ascii="Times New Roman" w:hAnsi="Times New Roman"/>
          <w:b/>
          <w:sz w:val="24"/>
          <w:szCs w:val="24"/>
        </w:rPr>
        <w:t xml:space="preserve"> НА НЕДВИЖНОСТИ</w:t>
      </w:r>
      <w:r w:rsidRPr="00DF5612">
        <w:rPr>
          <w:rFonts w:ascii="Times New Roman" w:hAnsi="Times New Roman"/>
          <w:b/>
          <w:sz w:val="24"/>
          <w:szCs w:val="24"/>
          <w:lang w:val="mk-MK"/>
        </w:rPr>
        <w:t xml:space="preserve"> И РЕГИСТРИ</w:t>
      </w:r>
    </w:p>
    <w:p w:rsidR="004B633A" w:rsidRPr="00DF5612" w:rsidRDefault="004B633A" w:rsidP="00064CD6">
      <w:pPr>
        <w:spacing w:after="0" w:line="240" w:lineRule="auto"/>
        <w:jc w:val="center"/>
        <w:rPr>
          <w:rFonts w:ascii="Times New Roman" w:hAnsi="Times New Roman"/>
          <w:b/>
          <w:sz w:val="24"/>
          <w:szCs w:val="24"/>
          <w:lang w:val="mk-MK"/>
        </w:rPr>
      </w:pPr>
    </w:p>
    <w:p w:rsidR="008415A5" w:rsidRPr="00586078" w:rsidRDefault="008415A5" w:rsidP="00064CD6">
      <w:pPr>
        <w:spacing w:after="0" w:line="240" w:lineRule="auto"/>
        <w:jc w:val="center"/>
        <w:rPr>
          <w:rFonts w:ascii="Times New Roman" w:hAnsi="Times New Roman"/>
          <w:sz w:val="24"/>
          <w:szCs w:val="24"/>
        </w:rPr>
      </w:pPr>
    </w:p>
    <w:p w:rsidR="00E97377" w:rsidRDefault="00E54C96" w:rsidP="00064CD6">
      <w:pPr>
        <w:spacing w:after="0" w:line="240" w:lineRule="auto"/>
        <w:jc w:val="center"/>
        <w:rPr>
          <w:rFonts w:ascii="Times New Roman" w:hAnsi="Times New Roman"/>
          <w:b/>
          <w:sz w:val="24"/>
          <w:szCs w:val="24"/>
        </w:rPr>
      </w:pPr>
      <w:r w:rsidRPr="00586078">
        <w:rPr>
          <w:rFonts w:ascii="Times New Roman" w:hAnsi="Times New Roman"/>
          <w:sz w:val="24"/>
          <w:szCs w:val="24"/>
        </w:rPr>
        <w:t xml:space="preserve"> </w:t>
      </w:r>
    </w:p>
    <w:p w:rsidR="00E5149F" w:rsidRPr="00D54C9C" w:rsidRDefault="00E5149F" w:rsidP="00064CD6">
      <w:pPr>
        <w:pStyle w:val="ListParagraph"/>
        <w:spacing w:after="0" w:line="240" w:lineRule="auto"/>
        <w:ind w:left="0"/>
        <w:rPr>
          <w:rFonts w:ascii="Times New Roman" w:hAnsi="Times New Roman"/>
          <w:b/>
          <w:sz w:val="24"/>
          <w:szCs w:val="24"/>
          <w:lang w:val="mk-MK"/>
        </w:rPr>
      </w:pPr>
    </w:p>
    <w:p w:rsidR="007342CB" w:rsidRPr="00586078" w:rsidRDefault="00E54C96" w:rsidP="00064CD6">
      <w:pPr>
        <w:pStyle w:val="ListParagraph"/>
        <w:spacing w:after="0" w:line="240" w:lineRule="auto"/>
        <w:ind w:left="0"/>
        <w:jc w:val="center"/>
        <w:rPr>
          <w:rFonts w:ascii="Times New Roman" w:hAnsi="Times New Roman"/>
          <w:b/>
          <w:sz w:val="24"/>
          <w:szCs w:val="24"/>
          <w:lang w:val="mk-MK"/>
        </w:rPr>
      </w:pPr>
      <w:r w:rsidRPr="00586078">
        <w:rPr>
          <w:rFonts w:ascii="Times New Roman" w:hAnsi="Times New Roman"/>
          <w:b/>
          <w:sz w:val="24"/>
          <w:szCs w:val="24"/>
        </w:rPr>
        <w:t>I.</w:t>
      </w:r>
      <w:r w:rsidR="007342CB" w:rsidRPr="00586078">
        <w:rPr>
          <w:rFonts w:ascii="Times New Roman" w:hAnsi="Times New Roman"/>
          <w:b/>
          <w:sz w:val="24"/>
          <w:szCs w:val="24"/>
        </w:rPr>
        <w:t>ОПШТИ ОДРЕДБИ</w:t>
      </w:r>
    </w:p>
    <w:p w:rsidR="00263A51" w:rsidRPr="00586078" w:rsidRDefault="00263A51" w:rsidP="00064CD6">
      <w:pPr>
        <w:spacing w:after="0" w:line="240" w:lineRule="auto"/>
        <w:rPr>
          <w:rFonts w:ascii="Times New Roman" w:hAnsi="Times New Roman"/>
          <w:sz w:val="24"/>
          <w:szCs w:val="24"/>
          <w:lang w:val="mk-MK"/>
        </w:rPr>
      </w:pPr>
    </w:p>
    <w:p w:rsidR="007342CB" w:rsidRPr="000E6841" w:rsidRDefault="00EF4F83" w:rsidP="00EF4F83">
      <w:pPr>
        <w:tabs>
          <w:tab w:val="center" w:pos="4680"/>
          <w:tab w:val="left" w:pos="7984"/>
        </w:tabs>
        <w:spacing w:after="0" w:line="240" w:lineRule="auto"/>
        <w:rPr>
          <w:rFonts w:ascii="Times New Roman" w:hAnsi="Times New Roman"/>
          <w:b/>
          <w:sz w:val="24"/>
          <w:szCs w:val="24"/>
        </w:rPr>
      </w:pPr>
      <w:r>
        <w:rPr>
          <w:rFonts w:ascii="Times New Roman" w:hAnsi="Times New Roman"/>
          <w:b/>
          <w:sz w:val="24"/>
          <w:szCs w:val="24"/>
        </w:rPr>
        <w:tab/>
      </w:r>
      <w:r w:rsidR="007342CB" w:rsidRPr="000E6841">
        <w:rPr>
          <w:rFonts w:ascii="Times New Roman" w:hAnsi="Times New Roman"/>
          <w:b/>
          <w:sz w:val="24"/>
          <w:szCs w:val="24"/>
        </w:rPr>
        <w:t>Предмет на уредување</w:t>
      </w:r>
      <w:r>
        <w:rPr>
          <w:rFonts w:ascii="Times New Roman" w:hAnsi="Times New Roman"/>
          <w:b/>
          <w:sz w:val="24"/>
          <w:szCs w:val="24"/>
        </w:rPr>
        <w:tab/>
      </w:r>
    </w:p>
    <w:p w:rsidR="007342CB" w:rsidRPr="000E6841" w:rsidRDefault="007342CB" w:rsidP="00064CD6">
      <w:pPr>
        <w:spacing w:after="0" w:line="240" w:lineRule="auto"/>
        <w:jc w:val="center"/>
        <w:rPr>
          <w:rFonts w:ascii="Times New Roman" w:hAnsi="Times New Roman"/>
          <w:b/>
          <w:sz w:val="24"/>
          <w:szCs w:val="24"/>
        </w:rPr>
      </w:pPr>
      <w:r w:rsidRPr="000E6841">
        <w:rPr>
          <w:rFonts w:ascii="Times New Roman" w:hAnsi="Times New Roman"/>
          <w:b/>
          <w:sz w:val="24"/>
          <w:szCs w:val="24"/>
        </w:rPr>
        <w:t>Член 1</w:t>
      </w:r>
    </w:p>
    <w:p w:rsidR="00AF1A0F" w:rsidRPr="000E6841" w:rsidRDefault="000B0943" w:rsidP="00064CD6">
      <w:pPr>
        <w:spacing w:after="0" w:line="240" w:lineRule="auto"/>
        <w:jc w:val="both"/>
        <w:rPr>
          <w:rFonts w:ascii="Times New Roman" w:hAnsi="Times New Roman"/>
          <w:sz w:val="24"/>
          <w:szCs w:val="24"/>
          <w:lang w:val="mk-MK"/>
        </w:rPr>
      </w:pPr>
      <w:r w:rsidRPr="000E6841">
        <w:rPr>
          <w:rFonts w:ascii="Times New Roman" w:hAnsi="Times New Roman"/>
          <w:sz w:val="24"/>
          <w:szCs w:val="24"/>
        </w:rPr>
        <w:t>Со овој закон се уредува</w:t>
      </w:r>
      <w:r w:rsidR="000E6841" w:rsidRPr="000E6841">
        <w:rPr>
          <w:rFonts w:ascii="Times New Roman" w:hAnsi="Times New Roman"/>
          <w:sz w:val="24"/>
          <w:szCs w:val="24"/>
          <w:lang w:val="mk-MK"/>
        </w:rPr>
        <w:t>ат</w:t>
      </w:r>
      <w:r w:rsidR="000108D6" w:rsidRPr="000E6841">
        <w:rPr>
          <w:rFonts w:ascii="Times New Roman" w:hAnsi="Times New Roman"/>
          <w:sz w:val="24"/>
          <w:szCs w:val="24"/>
        </w:rPr>
        <w:t xml:space="preserve"> </w:t>
      </w:r>
      <w:r w:rsidR="000108D6" w:rsidRPr="000E6841">
        <w:rPr>
          <w:rFonts w:ascii="Times New Roman" w:hAnsi="Times New Roman"/>
          <w:sz w:val="24"/>
          <w:szCs w:val="24"/>
          <w:lang w:val="mk-MK"/>
        </w:rPr>
        <w:t>основни</w:t>
      </w:r>
      <w:r w:rsidR="000E6841" w:rsidRPr="000E6841">
        <w:rPr>
          <w:rFonts w:ascii="Times New Roman" w:hAnsi="Times New Roman"/>
          <w:sz w:val="24"/>
          <w:szCs w:val="24"/>
          <w:lang w:val="mk-MK"/>
        </w:rPr>
        <w:t>те</w:t>
      </w:r>
      <w:r w:rsidR="000108D6" w:rsidRPr="000E6841">
        <w:rPr>
          <w:rFonts w:ascii="Times New Roman" w:hAnsi="Times New Roman"/>
          <w:sz w:val="24"/>
          <w:szCs w:val="24"/>
          <w:lang w:val="mk-MK"/>
        </w:rPr>
        <w:t xml:space="preserve"> геодетски работи,</w:t>
      </w:r>
      <w:r w:rsidRPr="000E6841">
        <w:rPr>
          <w:rFonts w:ascii="Times New Roman" w:hAnsi="Times New Roman"/>
          <w:sz w:val="24"/>
          <w:szCs w:val="24"/>
        </w:rPr>
        <w:t xml:space="preserve"> </w:t>
      </w:r>
      <w:r w:rsidRPr="000E6841">
        <w:rPr>
          <w:rFonts w:ascii="Times New Roman" w:hAnsi="Times New Roman"/>
          <w:sz w:val="24"/>
          <w:szCs w:val="24"/>
          <w:lang w:val="mk-MK"/>
        </w:rPr>
        <w:t>пре</w:t>
      </w:r>
      <w:r w:rsidR="00AA056D" w:rsidRPr="000E6841">
        <w:rPr>
          <w:rFonts w:ascii="Times New Roman" w:hAnsi="Times New Roman"/>
          <w:sz w:val="24"/>
          <w:szCs w:val="24"/>
          <w:lang w:val="mk-MK"/>
        </w:rPr>
        <w:t>мер</w:t>
      </w:r>
      <w:r w:rsidR="004F13E6" w:rsidRPr="000E6841">
        <w:rPr>
          <w:rFonts w:ascii="Times New Roman" w:hAnsi="Times New Roman"/>
          <w:sz w:val="24"/>
          <w:szCs w:val="24"/>
          <w:lang w:val="mk-MK"/>
        </w:rPr>
        <w:t>от</w:t>
      </w:r>
      <w:r w:rsidR="000E6841" w:rsidRPr="000E6841">
        <w:rPr>
          <w:rFonts w:ascii="Times New Roman" w:hAnsi="Times New Roman"/>
          <w:sz w:val="24"/>
          <w:szCs w:val="24"/>
          <w:lang w:val="mk-MK"/>
        </w:rPr>
        <w:t>,</w:t>
      </w:r>
      <w:r w:rsidR="003422C7">
        <w:rPr>
          <w:rFonts w:ascii="Times New Roman" w:hAnsi="Times New Roman"/>
          <w:sz w:val="24"/>
          <w:szCs w:val="24"/>
          <w:lang w:val="mk-MK"/>
        </w:rPr>
        <w:t xml:space="preserve"> запишувањето на правата на недвижности</w:t>
      </w:r>
      <w:r w:rsidR="000E6841" w:rsidRPr="000E6841">
        <w:rPr>
          <w:rFonts w:ascii="Times New Roman" w:hAnsi="Times New Roman"/>
          <w:sz w:val="24"/>
          <w:szCs w:val="24"/>
          <w:lang w:val="mk-MK"/>
        </w:rPr>
        <w:t xml:space="preserve"> </w:t>
      </w:r>
      <w:r w:rsidR="003422C7">
        <w:rPr>
          <w:rFonts w:ascii="Times New Roman" w:hAnsi="Times New Roman"/>
          <w:sz w:val="24"/>
          <w:szCs w:val="24"/>
          <w:lang w:val="mk-MK"/>
        </w:rPr>
        <w:t xml:space="preserve"> и </w:t>
      </w:r>
      <w:r w:rsidR="000E6841" w:rsidRPr="000E6841">
        <w:rPr>
          <w:rFonts w:ascii="Times New Roman" w:hAnsi="Times New Roman"/>
          <w:sz w:val="24"/>
          <w:szCs w:val="24"/>
          <w:lang w:val="mk-MK"/>
        </w:rPr>
        <w:t>одржување</w:t>
      </w:r>
      <w:r w:rsidR="003422C7">
        <w:rPr>
          <w:rFonts w:ascii="Times New Roman" w:hAnsi="Times New Roman"/>
          <w:sz w:val="24"/>
          <w:szCs w:val="24"/>
          <w:lang w:val="mk-MK"/>
        </w:rPr>
        <w:t>то</w:t>
      </w:r>
      <w:r w:rsidR="000E6841" w:rsidRPr="000E6841">
        <w:rPr>
          <w:rFonts w:ascii="Times New Roman" w:hAnsi="Times New Roman"/>
          <w:sz w:val="24"/>
          <w:szCs w:val="24"/>
          <w:lang w:val="mk-MK"/>
        </w:rPr>
        <w:t xml:space="preserve"> на </w:t>
      </w:r>
      <w:r w:rsidR="00AA056D" w:rsidRPr="000E6841">
        <w:rPr>
          <w:rFonts w:ascii="Times New Roman" w:hAnsi="Times New Roman"/>
          <w:sz w:val="24"/>
          <w:szCs w:val="24"/>
          <w:lang w:val="mk-MK"/>
        </w:rPr>
        <w:t xml:space="preserve"> катастарот на недвижности,</w:t>
      </w:r>
      <w:r w:rsidRPr="000E6841">
        <w:rPr>
          <w:rFonts w:ascii="Times New Roman" w:hAnsi="Times New Roman"/>
          <w:sz w:val="24"/>
          <w:szCs w:val="24"/>
          <w:lang w:val="mk-MK"/>
        </w:rPr>
        <w:t xml:space="preserve"> </w:t>
      </w:r>
      <w:r w:rsidR="00AA056D" w:rsidRPr="000E6841">
        <w:rPr>
          <w:rFonts w:ascii="Times New Roman" w:hAnsi="Times New Roman"/>
          <w:sz w:val="24"/>
          <w:szCs w:val="24"/>
          <w:lang w:val="mk-MK"/>
        </w:rPr>
        <w:t>премерот и од</w:t>
      </w:r>
      <w:r w:rsidR="00517D5F" w:rsidRPr="000E6841">
        <w:rPr>
          <w:rFonts w:ascii="Times New Roman" w:hAnsi="Times New Roman"/>
          <w:sz w:val="24"/>
          <w:szCs w:val="24"/>
          <w:lang w:val="mk-MK"/>
        </w:rPr>
        <w:t xml:space="preserve">ржувањето на државната граница, </w:t>
      </w:r>
      <w:r w:rsidR="00AA056D" w:rsidRPr="000E6841">
        <w:rPr>
          <w:rFonts w:ascii="Times New Roman" w:hAnsi="Times New Roman"/>
          <w:sz w:val="24"/>
          <w:szCs w:val="24"/>
          <w:lang w:val="mk-MK"/>
        </w:rPr>
        <w:t>картографската дејност</w:t>
      </w:r>
      <w:r w:rsidR="000108D6" w:rsidRPr="000E6841">
        <w:rPr>
          <w:rFonts w:ascii="Times New Roman" w:hAnsi="Times New Roman"/>
          <w:sz w:val="24"/>
          <w:szCs w:val="24"/>
          <w:lang w:val="mk-MK"/>
        </w:rPr>
        <w:t xml:space="preserve">, </w:t>
      </w:r>
      <w:r w:rsidR="00AF1A0F" w:rsidRPr="000E6841">
        <w:rPr>
          <w:rFonts w:ascii="Times New Roman" w:hAnsi="Times New Roman"/>
          <w:sz w:val="24"/>
          <w:szCs w:val="24"/>
          <w:lang w:val="mk-MK"/>
        </w:rPr>
        <w:t>водење</w:t>
      </w:r>
      <w:r w:rsidR="00AD2FCF" w:rsidRPr="000E6841">
        <w:rPr>
          <w:rFonts w:ascii="Times New Roman" w:hAnsi="Times New Roman"/>
          <w:sz w:val="24"/>
          <w:szCs w:val="24"/>
          <w:lang w:val="mk-MK"/>
        </w:rPr>
        <w:t xml:space="preserve">то </w:t>
      </w:r>
      <w:r w:rsidR="00AA056D" w:rsidRPr="000E6841">
        <w:rPr>
          <w:rFonts w:ascii="Times New Roman" w:hAnsi="Times New Roman"/>
          <w:sz w:val="24"/>
          <w:szCs w:val="24"/>
          <w:lang w:val="mk-MK"/>
        </w:rPr>
        <w:t xml:space="preserve">регистри, </w:t>
      </w:r>
      <w:r w:rsidR="000108D6" w:rsidRPr="000E6841">
        <w:rPr>
          <w:rFonts w:ascii="Times New Roman" w:hAnsi="Times New Roman"/>
          <w:sz w:val="24"/>
          <w:szCs w:val="24"/>
          <w:lang w:val="mk-MK"/>
        </w:rPr>
        <w:t xml:space="preserve">други </w:t>
      </w:r>
      <w:r w:rsidR="00AF1A0F" w:rsidRPr="000E6841">
        <w:rPr>
          <w:rFonts w:ascii="Times New Roman" w:hAnsi="Times New Roman"/>
          <w:sz w:val="24"/>
          <w:szCs w:val="24"/>
          <w:lang w:val="mk-MK"/>
        </w:rPr>
        <w:t xml:space="preserve">геодетските работи, </w:t>
      </w:r>
      <w:r w:rsidR="005D291F" w:rsidRPr="000E6841">
        <w:rPr>
          <w:rFonts w:ascii="Times New Roman" w:hAnsi="Times New Roman"/>
          <w:sz w:val="24"/>
          <w:szCs w:val="24"/>
          <w:lang w:val="mk-MK"/>
        </w:rPr>
        <w:t xml:space="preserve">управувањето со </w:t>
      </w:r>
      <w:r w:rsidR="00120F0F" w:rsidRPr="000E6841">
        <w:rPr>
          <w:rFonts w:ascii="Times New Roman" w:hAnsi="Times New Roman"/>
          <w:sz w:val="24"/>
          <w:szCs w:val="24"/>
          <w:lang w:val="mk-MK"/>
        </w:rPr>
        <w:t>Геодетско-катастарски информациониот систем</w:t>
      </w:r>
      <w:r w:rsidR="000E6841">
        <w:rPr>
          <w:rFonts w:ascii="Times New Roman" w:hAnsi="Times New Roman"/>
          <w:sz w:val="24"/>
          <w:szCs w:val="24"/>
          <w:lang w:val="mk-MK"/>
        </w:rPr>
        <w:t>,</w:t>
      </w:r>
      <w:r w:rsidR="00120F0F" w:rsidRPr="000E6841">
        <w:rPr>
          <w:rFonts w:ascii="Times New Roman" w:hAnsi="Times New Roman"/>
          <w:sz w:val="24"/>
          <w:szCs w:val="24"/>
          <w:lang w:val="mk-MK"/>
        </w:rPr>
        <w:t xml:space="preserve"> </w:t>
      </w:r>
      <w:r w:rsidR="004524B9" w:rsidRPr="000E6841">
        <w:rPr>
          <w:rFonts w:ascii="Times New Roman" w:hAnsi="Times New Roman"/>
          <w:sz w:val="24"/>
          <w:szCs w:val="24"/>
          <w:lang w:val="mk-MK"/>
        </w:rPr>
        <w:t>организацијата,</w:t>
      </w:r>
      <w:r w:rsidR="00AF1A0F" w:rsidRPr="000E6841">
        <w:rPr>
          <w:rFonts w:ascii="Times New Roman" w:hAnsi="Times New Roman"/>
          <w:sz w:val="24"/>
          <w:szCs w:val="24"/>
          <w:lang w:val="mk-MK"/>
        </w:rPr>
        <w:t xml:space="preserve"> надлежноста на Агенцијата за катастар на недвижности</w:t>
      </w:r>
      <w:r w:rsidR="00E54C96" w:rsidRPr="000E6841">
        <w:rPr>
          <w:rFonts w:ascii="Times New Roman" w:hAnsi="Times New Roman"/>
          <w:sz w:val="24"/>
          <w:szCs w:val="24"/>
          <w:lang w:val="mk-MK"/>
        </w:rPr>
        <w:t xml:space="preserve">, </w:t>
      </w:r>
      <w:r w:rsidR="00AF1A0F" w:rsidRPr="000E6841">
        <w:rPr>
          <w:rFonts w:ascii="Times New Roman" w:hAnsi="Times New Roman"/>
          <w:sz w:val="24"/>
          <w:szCs w:val="24"/>
          <w:lang w:val="mk-MK"/>
        </w:rPr>
        <w:t xml:space="preserve">надзорот </w:t>
      </w:r>
      <w:r w:rsidR="000E6841">
        <w:rPr>
          <w:rFonts w:ascii="Times New Roman" w:hAnsi="Times New Roman"/>
          <w:sz w:val="24"/>
          <w:szCs w:val="24"/>
          <w:lang w:val="mk-MK"/>
        </w:rPr>
        <w:t>и други прашања</w:t>
      </w:r>
      <w:r w:rsidR="00AF1A0F" w:rsidRPr="000E6841">
        <w:rPr>
          <w:rFonts w:ascii="Times New Roman" w:hAnsi="Times New Roman"/>
          <w:sz w:val="24"/>
          <w:szCs w:val="24"/>
          <w:lang w:val="mk-MK"/>
        </w:rPr>
        <w:t xml:space="preserve">. </w:t>
      </w:r>
    </w:p>
    <w:p w:rsidR="003F5B01" w:rsidRDefault="003F5B01" w:rsidP="00064CD6">
      <w:pPr>
        <w:spacing w:after="0" w:line="240" w:lineRule="auto"/>
        <w:jc w:val="both"/>
        <w:rPr>
          <w:rFonts w:ascii="Times New Roman" w:hAnsi="Times New Roman"/>
          <w:color w:val="7030A0"/>
          <w:sz w:val="24"/>
          <w:szCs w:val="24"/>
          <w:lang w:val="mk-MK"/>
        </w:rPr>
      </w:pPr>
    </w:p>
    <w:p w:rsidR="007342CB" w:rsidRPr="00586078" w:rsidRDefault="004524B9" w:rsidP="00064CD6">
      <w:pPr>
        <w:spacing w:after="0" w:line="240" w:lineRule="auto"/>
        <w:jc w:val="center"/>
        <w:rPr>
          <w:rFonts w:ascii="Times New Roman" w:hAnsi="Times New Roman"/>
          <w:b/>
          <w:sz w:val="24"/>
          <w:szCs w:val="24"/>
          <w:lang w:val="mk-MK"/>
        </w:rPr>
      </w:pPr>
      <w:r w:rsidRPr="00586078">
        <w:rPr>
          <w:rFonts w:ascii="Times New Roman" w:hAnsi="Times New Roman"/>
          <w:b/>
          <w:sz w:val="24"/>
          <w:szCs w:val="24"/>
          <w:lang w:val="mk-MK"/>
        </w:rPr>
        <w:t>Значење на поимите</w:t>
      </w:r>
    </w:p>
    <w:p w:rsidR="007342CB" w:rsidRPr="00586078" w:rsidRDefault="007342CB" w:rsidP="00064CD6">
      <w:pPr>
        <w:spacing w:after="0" w:line="240" w:lineRule="auto"/>
        <w:jc w:val="center"/>
        <w:rPr>
          <w:rFonts w:ascii="Times New Roman" w:hAnsi="Times New Roman"/>
          <w:b/>
          <w:sz w:val="24"/>
          <w:szCs w:val="24"/>
        </w:rPr>
      </w:pPr>
      <w:r w:rsidRPr="00586078">
        <w:rPr>
          <w:rFonts w:ascii="Times New Roman" w:hAnsi="Times New Roman"/>
          <w:b/>
          <w:sz w:val="24"/>
          <w:szCs w:val="24"/>
        </w:rPr>
        <w:t>Член 2</w:t>
      </w:r>
    </w:p>
    <w:p w:rsidR="00263A51" w:rsidRDefault="007342CB" w:rsidP="00064CD6">
      <w:pPr>
        <w:spacing w:after="0" w:line="240" w:lineRule="auto"/>
        <w:rPr>
          <w:rFonts w:ascii="Times New Roman" w:hAnsi="Times New Roman"/>
          <w:sz w:val="24"/>
          <w:szCs w:val="24"/>
          <w:lang w:val="mk-MK"/>
        </w:rPr>
      </w:pPr>
      <w:r w:rsidRPr="00586078">
        <w:rPr>
          <w:rFonts w:ascii="Times New Roman" w:hAnsi="Times New Roman"/>
          <w:sz w:val="24"/>
          <w:szCs w:val="24"/>
        </w:rPr>
        <w:t>Од</w:t>
      </w:r>
      <w:r w:rsidR="00EF6DD7">
        <w:rPr>
          <w:rFonts w:ascii="Times New Roman" w:hAnsi="Times New Roman"/>
          <w:sz w:val="24"/>
          <w:szCs w:val="24"/>
        </w:rPr>
        <w:t xml:space="preserve">делни </w:t>
      </w:r>
      <w:r w:rsidR="00EF6DD7">
        <w:rPr>
          <w:rFonts w:ascii="Times New Roman" w:hAnsi="Times New Roman"/>
          <w:sz w:val="24"/>
          <w:szCs w:val="24"/>
          <w:lang w:val="mk-MK"/>
        </w:rPr>
        <w:t>поими</w:t>
      </w:r>
      <w:r w:rsidRPr="00586078">
        <w:rPr>
          <w:rFonts w:ascii="Times New Roman" w:hAnsi="Times New Roman"/>
          <w:sz w:val="24"/>
          <w:szCs w:val="24"/>
        </w:rPr>
        <w:t xml:space="preserve"> употребени во овој закон го имаат следново значење: </w:t>
      </w:r>
    </w:p>
    <w:p w:rsidR="00A07824" w:rsidRPr="00586078" w:rsidRDefault="00A07824"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Pr="00586078">
        <w:rPr>
          <w:rFonts w:ascii="Times New Roman" w:hAnsi="Times New Roman"/>
          <w:sz w:val="24"/>
          <w:szCs w:val="24"/>
        </w:rPr>
        <w:t xml:space="preserve">. </w:t>
      </w:r>
      <w:r w:rsidRPr="00314805">
        <w:rPr>
          <w:rFonts w:ascii="Times New Roman" w:hAnsi="Times New Roman"/>
          <w:b/>
          <w:sz w:val="24"/>
          <w:szCs w:val="24"/>
        </w:rPr>
        <w:t>„Основни геодетски работи”</w:t>
      </w:r>
      <w:r w:rsidRPr="00586078">
        <w:rPr>
          <w:rFonts w:ascii="Times New Roman" w:hAnsi="Times New Roman"/>
          <w:sz w:val="24"/>
          <w:szCs w:val="24"/>
        </w:rPr>
        <w:t xml:space="preserve"> се работи кои го опфаќаат дефинирањето на државниот геодетски датум, картографската проекција и референтните мрежи со кои се реализира основниот геодетски референтен систем на постојани и хомогени геодетски точки, во однос на кои се врши одредување на просторните податоци; </w:t>
      </w:r>
    </w:p>
    <w:p w:rsidR="00A07824" w:rsidRPr="00586078" w:rsidRDefault="00A07824"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Pr="00586078">
        <w:rPr>
          <w:rFonts w:ascii="Times New Roman" w:hAnsi="Times New Roman"/>
          <w:sz w:val="24"/>
          <w:szCs w:val="24"/>
        </w:rPr>
        <w:t xml:space="preserve">. </w:t>
      </w:r>
      <w:r w:rsidRPr="00117544">
        <w:rPr>
          <w:rFonts w:ascii="Times New Roman" w:hAnsi="Times New Roman"/>
          <w:b/>
          <w:sz w:val="24"/>
          <w:szCs w:val="24"/>
        </w:rPr>
        <w:t>„Државен</w:t>
      </w:r>
      <w:r w:rsidR="0042052C">
        <w:rPr>
          <w:rFonts w:ascii="Times New Roman" w:hAnsi="Times New Roman"/>
          <w:b/>
          <w:sz w:val="24"/>
          <w:szCs w:val="24"/>
          <w:lang w:val="mk-MK"/>
        </w:rPr>
        <w:t xml:space="preserve"> геодетски</w:t>
      </w:r>
      <w:r w:rsidRPr="00117544">
        <w:rPr>
          <w:rFonts w:ascii="Times New Roman" w:hAnsi="Times New Roman"/>
          <w:b/>
          <w:sz w:val="24"/>
          <w:szCs w:val="24"/>
        </w:rPr>
        <w:t xml:space="preserve"> референтен систем”</w:t>
      </w:r>
      <w:r w:rsidRPr="00586078">
        <w:rPr>
          <w:rFonts w:ascii="Times New Roman" w:hAnsi="Times New Roman"/>
          <w:sz w:val="24"/>
          <w:szCs w:val="24"/>
        </w:rPr>
        <w:t xml:space="preserve"> е координатен систем кој го сочинуваат збир на нумерички константи неопходни за да се дефинира положбата и другите својства на геодетските точки и објекти на територијата на Република </w:t>
      </w:r>
      <w:r w:rsidR="0042052C">
        <w:rPr>
          <w:rFonts w:ascii="Times New Roman" w:hAnsi="Times New Roman"/>
          <w:sz w:val="24"/>
          <w:szCs w:val="24"/>
          <w:lang w:val="mk-MK"/>
        </w:rPr>
        <w:t xml:space="preserve">Северна </w:t>
      </w:r>
      <w:r w:rsidRPr="00586078">
        <w:rPr>
          <w:rFonts w:ascii="Times New Roman" w:hAnsi="Times New Roman"/>
          <w:sz w:val="24"/>
          <w:szCs w:val="24"/>
        </w:rPr>
        <w:t>Македонија;</w:t>
      </w:r>
    </w:p>
    <w:p w:rsidR="00A07824" w:rsidRPr="00586078" w:rsidRDefault="00A07824"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Pr="00586078">
        <w:rPr>
          <w:rFonts w:ascii="Times New Roman" w:hAnsi="Times New Roman"/>
          <w:sz w:val="24"/>
          <w:szCs w:val="24"/>
        </w:rPr>
        <w:t>.</w:t>
      </w:r>
      <w:r w:rsidRPr="00117544">
        <w:rPr>
          <w:rFonts w:ascii="Times New Roman" w:hAnsi="Times New Roman"/>
          <w:b/>
          <w:sz w:val="24"/>
          <w:szCs w:val="24"/>
        </w:rPr>
        <w:t>„Геодетски референтни мрежи”</w:t>
      </w:r>
      <w:r w:rsidRPr="00586078">
        <w:rPr>
          <w:rFonts w:ascii="Times New Roman" w:hAnsi="Times New Roman"/>
          <w:sz w:val="24"/>
          <w:szCs w:val="24"/>
        </w:rPr>
        <w:t xml:space="preserve"> се тригонометриски, 3 полигонометриски, полигонски, линиски, нивелмански, гравиметриски, астро геодетски и GNSS мрежи воспоставени на целата територија на Република </w:t>
      </w:r>
      <w:r w:rsidR="0042052C">
        <w:rPr>
          <w:rFonts w:ascii="Times New Roman" w:hAnsi="Times New Roman"/>
          <w:sz w:val="24"/>
          <w:szCs w:val="24"/>
          <w:lang w:val="mk-MK"/>
        </w:rPr>
        <w:t xml:space="preserve">Северна </w:t>
      </w:r>
      <w:r w:rsidRPr="00586078">
        <w:rPr>
          <w:rFonts w:ascii="Times New Roman" w:hAnsi="Times New Roman"/>
          <w:sz w:val="24"/>
          <w:szCs w:val="24"/>
        </w:rPr>
        <w:t xml:space="preserve">Македонија; </w:t>
      </w:r>
    </w:p>
    <w:p w:rsidR="004E617B" w:rsidRDefault="00A07824" w:rsidP="00064CD6">
      <w:pPr>
        <w:spacing w:after="0" w:line="240" w:lineRule="auto"/>
        <w:jc w:val="both"/>
        <w:rPr>
          <w:rFonts w:ascii="Times New Roman" w:hAnsi="Times New Roman"/>
          <w:sz w:val="24"/>
          <w:szCs w:val="24"/>
          <w:lang w:val="mk-MK"/>
        </w:rPr>
      </w:pPr>
      <w:r w:rsidRPr="0042052C">
        <w:rPr>
          <w:rFonts w:ascii="Times New Roman" w:hAnsi="Times New Roman"/>
          <w:sz w:val="24"/>
          <w:szCs w:val="24"/>
          <w:lang w:val="mk-MK"/>
        </w:rPr>
        <w:t>4</w:t>
      </w:r>
      <w:r w:rsidRPr="0042052C">
        <w:rPr>
          <w:rFonts w:ascii="Times New Roman" w:hAnsi="Times New Roman"/>
          <w:sz w:val="24"/>
          <w:szCs w:val="24"/>
        </w:rPr>
        <w:t>.</w:t>
      </w:r>
      <w:r w:rsidRPr="0042052C">
        <w:rPr>
          <w:rFonts w:ascii="Times New Roman" w:hAnsi="Times New Roman"/>
          <w:b/>
          <w:sz w:val="24"/>
          <w:szCs w:val="24"/>
        </w:rPr>
        <w:t>„Премер на недвижности”</w:t>
      </w:r>
      <w:r w:rsidRPr="0042052C">
        <w:rPr>
          <w:rFonts w:ascii="Times New Roman" w:hAnsi="Times New Roman"/>
          <w:sz w:val="24"/>
          <w:szCs w:val="24"/>
        </w:rPr>
        <w:t xml:space="preserve"> е прибирање на просторни и описни податоци за недвижностите во функција на</w:t>
      </w:r>
      <w:r w:rsidR="0042052C" w:rsidRPr="0042052C">
        <w:rPr>
          <w:rFonts w:ascii="Times New Roman" w:hAnsi="Times New Roman"/>
          <w:sz w:val="24"/>
          <w:szCs w:val="24"/>
          <w:lang w:val="mk-MK"/>
        </w:rPr>
        <w:t xml:space="preserve"> одржување на</w:t>
      </w:r>
      <w:r w:rsidRPr="0042052C">
        <w:rPr>
          <w:rFonts w:ascii="Times New Roman" w:hAnsi="Times New Roman"/>
          <w:sz w:val="24"/>
          <w:szCs w:val="24"/>
        </w:rPr>
        <w:t xml:space="preserve"> катастарот на недвижности</w:t>
      </w:r>
      <w:r w:rsidRPr="0042052C">
        <w:rPr>
          <w:rFonts w:ascii="Times New Roman" w:hAnsi="Times New Roman"/>
          <w:sz w:val="24"/>
          <w:szCs w:val="24"/>
          <w:lang w:val="mk-MK"/>
        </w:rPr>
        <w:t>,</w:t>
      </w:r>
      <w:r w:rsidRPr="0042052C">
        <w:rPr>
          <w:rFonts w:ascii="Times New Roman" w:hAnsi="Times New Roman"/>
          <w:sz w:val="24"/>
          <w:szCs w:val="24"/>
        </w:rPr>
        <w:t xml:space="preserve"> нивна</w:t>
      </w:r>
      <w:r w:rsidRPr="0042052C">
        <w:rPr>
          <w:rFonts w:ascii="Times New Roman" w:hAnsi="Times New Roman"/>
          <w:sz w:val="24"/>
          <w:szCs w:val="24"/>
          <w:lang w:val="mk-MK"/>
        </w:rPr>
        <w:t xml:space="preserve"> </w:t>
      </w:r>
      <w:r w:rsidRPr="0042052C">
        <w:rPr>
          <w:rFonts w:ascii="Times New Roman" w:hAnsi="Times New Roman"/>
          <w:sz w:val="24"/>
          <w:szCs w:val="24"/>
        </w:rPr>
        <w:t xml:space="preserve">обработка и обликување; </w:t>
      </w:r>
    </w:p>
    <w:p w:rsidR="00A07824" w:rsidRPr="00A92605"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5</w:t>
      </w:r>
      <w:r w:rsidR="004E617B" w:rsidRPr="00064CD6">
        <w:rPr>
          <w:rFonts w:ascii="Times New Roman" w:hAnsi="Times New Roman"/>
          <w:sz w:val="24"/>
          <w:szCs w:val="24"/>
          <w:lang w:val="mk-MK"/>
        </w:rPr>
        <w:t xml:space="preserve">. </w:t>
      </w:r>
      <w:r w:rsidR="004E617B" w:rsidRPr="00064CD6">
        <w:rPr>
          <w:rFonts w:ascii="Times New Roman" w:hAnsi="Times New Roman"/>
          <w:b/>
          <w:sz w:val="24"/>
          <w:szCs w:val="24"/>
          <w:lang w:val="mk-MK"/>
        </w:rPr>
        <w:t>„Геопросторен податок</w:t>
      </w:r>
      <w:r w:rsidR="004E617B" w:rsidRPr="00064CD6">
        <w:rPr>
          <w:rFonts w:ascii="Times New Roman" w:hAnsi="Times New Roman"/>
          <w:sz w:val="24"/>
          <w:szCs w:val="24"/>
          <w:lang w:val="mk-MK"/>
        </w:rPr>
        <w:t xml:space="preserve">“ е збир на </w:t>
      </w:r>
      <w:r w:rsidR="004E617B" w:rsidRPr="00A92605">
        <w:rPr>
          <w:rFonts w:ascii="Times New Roman" w:hAnsi="Times New Roman"/>
          <w:sz w:val="24"/>
          <w:szCs w:val="24"/>
          <w:lang w:val="mk-MK"/>
        </w:rPr>
        <w:t>описни</w:t>
      </w:r>
      <w:r w:rsidR="004E617B" w:rsidRPr="00064CD6">
        <w:rPr>
          <w:rFonts w:ascii="Times New Roman" w:hAnsi="Times New Roman"/>
          <w:sz w:val="24"/>
          <w:szCs w:val="24"/>
          <w:lang w:val="mk-MK"/>
        </w:rPr>
        <w:t xml:space="preserve"> и просторни  податоци со кои се дефинираат  недвижноста во просторот</w:t>
      </w:r>
      <w:r w:rsidR="00140A27" w:rsidRPr="00064CD6">
        <w:rPr>
          <w:rFonts w:ascii="Times New Roman" w:hAnsi="Times New Roman"/>
          <w:sz w:val="24"/>
          <w:szCs w:val="24"/>
          <w:lang w:val="mk-MK"/>
        </w:rPr>
        <w:t>;</w:t>
      </w:r>
    </w:p>
    <w:p w:rsidR="00B873B0"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6</w:t>
      </w:r>
      <w:r w:rsidR="00B873B0" w:rsidRPr="00586078">
        <w:rPr>
          <w:rFonts w:ascii="Times New Roman" w:hAnsi="Times New Roman"/>
          <w:sz w:val="24"/>
          <w:szCs w:val="24"/>
        </w:rPr>
        <w:t>.</w:t>
      </w:r>
      <w:r w:rsidR="00B873B0" w:rsidRPr="00314805">
        <w:rPr>
          <w:rFonts w:ascii="Times New Roman" w:hAnsi="Times New Roman"/>
          <w:b/>
          <w:sz w:val="24"/>
          <w:szCs w:val="24"/>
        </w:rPr>
        <w:t>„Просторен податок”</w:t>
      </w:r>
      <w:r w:rsidR="00B873B0" w:rsidRPr="00586078">
        <w:rPr>
          <w:rFonts w:ascii="Times New Roman" w:hAnsi="Times New Roman"/>
          <w:sz w:val="24"/>
          <w:szCs w:val="24"/>
        </w:rPr>
        <w:t xml:space="preserve"> се координати на деталните точки што ја дефинираат недвижноста во рамките на единствениот државен</w:t>
      </w:r>
      <w:r w:rsidR="0042052C">
        <w:rPr>
          <w:rFonts w:ascii="Times New Roman" w:hAnsi="Times New Roman"/>
          <w:sz w:val="24"/>
          <w:szCs w:val="24"/>
          <w:lang w:val="mk-MK"/>
        </w:rPr>
        <w:t xml:space="preserve"> геодетски</w:t>
      </w:r>
      <w:r w:rsidR="00B873B0" w:rsidRPr="00586078">
        <w:rPr>
          <w:rFonts w:ascii="Times New Roman" w:hAnsi="Times New Roman"/>
          <w:sz w:val="24"/>
          <w:szCs w:val="24"/>
        </w:rPr>
        <w:t xml:space="preserve"> референтен систем и државната картографска проекција;</w:t>
      </w:r>
    </w:p>
    <w:p w:rsidR="00B873B0" w:rsidRPr="0042052C"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7</w:t>
      </w:r>
      <w:r w:rsidR="00B873B0" w:rsidRPr="0042052C">
        <w:rPr>
          <w:rFonts w:ascii="Times New Roman" w:hAnsi="Times New Roman"/>
          <w:sz w:val="24"/>
          <w:szCs w:val="24"/>
        </w:rPr>
        <w:t>.</w:t>
      </w:r>
      <w:r w:rsidR="00B873B0" w:rsidRPr="0042052C">
        <w:rPr>
          <w:rFonts w:ascii="Times New Roman" w:hAnsi="Times New Roman"/>
          <w:b/>
          <w:sz w:val="24"/>
          <w:szCs w:val="24"/>
        </w:rPr>
        <w:t>„Описен податок”</w:t>
      </w:r>
      <w:r w:rsidR="00B873B0" w:rsidRPr="0042052C">
        <w:rPr>
          <w:rFonts w:ascii="Times New Roman" w:hAnsi="Times New Roman"/>
          <w:sz w:val="24"/>
          <w:szCs w:val="24"/>
        </w:rPr>
        <w:t xml:space="preserve"> е податок со кој се врши опишување на својствата и ка</w:t>
      </w:r>
      <w:r w:rsidR="0042052C" w:rsidRPr="0042052C">
        <w:rPr>
          <w:rFonts w:ascii="Times New Roman" w:hAnsi="Times New Roman"/>
          <w:sz w:val="24"/>
          <w:szCs w:val="24"/>
        </w:rPr>
        <w:t>рактеристиките</w:t>
      </w:r>
      <w:r w:rsidR="0042052C" w:rsidRPr="0042052C">
        <w:rPr>
          <w:rFonts w:ascii="Times New Roman" w:hAnsi="Times New Roman"/>
          <w:sz w:val="24"/>
          <w:szCs w:val="24"/>
          <w:lang w:val="mk-MK"/>
        </w:rPr>
        <w:t xml:space="preserve"> на недвижностите, </w:t>
      </w:r>
      <w:r w:rsidR="0042052C">
        <w:rPr>
          <w:rFonts w:ascii="Times New Roman" w:hAnsi="Times New Roman"/>
          <w:sz w:val="24"/>
          <w:szCs w:val="24"/>
          <w:lang w:val="mk-MK"/>
        </w:rPr>
        <w:t xml:space="preserve">на </w:t>
      </w:r>
      <w:r w:rsidR="0042052C" w:rsidRPr="0042052C">
        <w:rPr>
          <w:rFonts w:ascii="Times New Roman" w:hAnsi="Times New Roman"/>
          <w:sz w:val="24"/>
          <w:szCs w:val="24"/>
          <w:lang w:val="mk-MK"/>
        </w:rPr>
        <w:t>правата</w:t>
      </w:r>
      <w:r w:rsidR="0042052C" w:rsidRPr="0042052C">
        <w:rPr>
          <w:rFonts w:ascii="Times New Roman" w:hAnsi="Times New Roman"/>
          <w:sz w:val="24"/>
          <w:szCs w:val="24"/>
        </w:rPr>
        <w:t xml:space="preserve"> и </w:t>
      </w:r>
      <w:r w:rsidR="0042052C">
        <w:rPr>
          <w:rFonts w:ascii="Times New Roman" w:hAnsi="Times New Roman"/>
          <w:sz w:val="24"/>
          <w:szCs w:val="24"/>
          <w:lang w:val="mk-MK"/>
        </w:rPr>
        <w:t xml:space="preserve">на </w:t>
      </w:r>
      <w:r w:rsidR="0042052C" w:rsidRPr="0042052C">
        <w:rPr>
          <w:rFonts w:ascii="Times New Roman" w:hAnsi="Times New Roman"/>
          <w:sz w:val="24"/>
          <w:szCs w:val="24"/>
        </w:rPr>
        <w:t>носителите на правата на недвижностите,</w:t>
      </w:r>
      <w:r w:rsidR="0042052C" w:rsidRPr="0042052C">
        <w:rPr>
          <w:rFonts w:ascii="Times New Roman" w:hAnsi="Times New Roman"/>
          <w:sz w:val="24"/>
          <w:szCs w:val="24"/>
          <w:lang w:val="mk-MK"/>
        </w:rPr>
        <w:t xml:space="preserve"> </w:t>
      </w:r>
      <w:r w:rsidR="00B873B0" w:rsidRPr="0042052C">
        <w:rPr>
          <w:rFonts w:ascii="Times New Roman" w:hAnsi="Times New Roman"/>
          <w:sz w:val="24"/>
          <w:szCs w:val="24"/>
        </w:rPr>
        <w:t>кој се запишува во форма на број или текстуален запис;</w:t>
      </w:r>
      <w:r w:rsidR="00B873B0" w:rsidRPr="0042052C">
        <w:rPr>
          <w:rFonts w:ascii="Times New Roman" w:hAnsi="Times New Roman"/>
          <w:sz w:val="24"/>
          <w:szCs w:val="24"/>
          <w:lang w:val="mk-MK"/>
        </w:rPr>
        <w:t xml:space="preserve"> </w:t>
      </w:r>
    </w:p>
    <w:p w:rsidR="00A07824" w:rsidRPr="0042052C"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8</w:t>
      </w:r>
      <w:r w:rsidR="00A07824" w:rsidRPr="0042052C">
        <w:rPr>
          <w:rFonts w:ascii="Times New Roman" w:hAnsi="Times New Roman"/>
          <w:sz w:val="24"/>
          <w:szCs w:val="24"/>
        </w:rPr>
        <w:t>.</w:t>
      </w:r>
      <w:r w:rsidR="00A07824" w:rsidRPr="0042052C">
        <w:rPr>
          <w:rFonts w:ascii="Times New Roman" w:hAnsi="Times New Roman"/>
          <w:b/>
          <w:sz w:val="24"/>
          <w:szCs w:val="24"/>
        </w:rPr>
        <w:t>„Катастар на недвижности”</w:t>
      </w:r>
      <w:r w:rsidR="00A07824" w:rsidRPr="0042052C">
        <w:rPr>
          <w:rFonts w:ascii="Times New Roman" w:hAnsi="Times New Roman"/>
          <w:sz w:val="24"/>
          <w:szCs w:val="24"/>
        </w:rPr>
        <w:t xml:space="preserve"> е јавна книга</w:t>
      </w:r>
      <w:r w:rsidR="00E120AC">
        <w:rPr>
          <w:rFonts w:ascii="Times New Roman" w:hAnsi="Times New Roman"/>
          <w:sz w:val="24"/>
          <w:szCs w:val="24"/>
          <w:lang w:val="mk-MK"/>
        </w:rPr>
        <w:t xml:space="preserve">, односно основен јавен регистар </w:t>
      </w:r>
      <w:r w:rsidR="00A07824" w:rsidRPr="0042052C">
        <w:rPr>
          <w:rFonts w:ascii="Times New Roman" w:hAnsi="Times New Roman"/>
          <w:sz w:val="24"/>
          <w:szCs w:val="24"/>
        </w:rPr>
        <w:t>во ко</w:t>
      </w:r>
      <w:r w:rsidR="00E120AC">
        <w:rPr>
          <w:rFonts w:ascii="Times New Roman" w:hAnsi="Times New Roman"/>
          <w:sz w:val="24"/>
          <w:szCs w:val="24"/>
          <w:lang w:val="mk-MK"/>
        </w:rPr>
        <w:t>ј</w:t>
      </w:r>
      <w:r w:rsidR="00A07824" w:rsidRPr="0042052C">
        <w:rPr>
          <w:rFonts w:ascii="Times New Roman" w:hAnsi="Times New Roman"/>
          <w:sz w:val="24"/>
          <w:szCs w:val="24"/>
        </w:rPr>
        <w:t xml:space="preserve"> се</w:t>
      </w:r>
      <w:r w:rsidR="007240C2">
        <w:rPr>
          <w:rFonts w:ascii="Times New Roman" w:hAnsi="Times New Roman"/>
          <w:sz w:val="24"/>
          <w:szCs w:val="24"/>
        </w:rPr>
        <w:t xml:space="preserve"> </w:t>
      </w:r>
      <w:r w:rsidR="00A07824" w:rsidRPr="0042052C">
        <w:rPr>
          <w:rFonts w:ascii="Times New Roman" w:hAnsi="Times New Roman"/>
          <w:sz w:val="24"/>
          <w:szCs w:val="24"/>
        </w:rPr>
        <w:t xml:space="preserve"> врши запишување на правото на сопственост и на другите стварни права на недвижностите, </w:t>
      </w:r>
      <w:r w:rsidR="0042052C">
        <w:rPr>
          <w:rFonts w:ascii="Times New Roman" w:hAnsi="Times New Roman"/>
          <w:sz w:val="24"/>
          <w:szCs w:val="24"/>
          <w:lang w:val="mk-MK"/>
        </w:rPr>
        <w:t xml:space="preserve">на податоците за недвижностите </w:t>
      </w:r>
      <w:r w:rsidR="00A07824" w:rsidRPr="0042052C">
        <w:rPr>
          <w:rFonts w:ascii="Times New Roman" w:hAnsi="Times New Roman"/>
          <w:sz w:val="24"/>
          <w:szCs w:val="24"/>
        </w:rPr>
        <w:t>како и на други права и факти чие запишување е утврдено со закон;</w:t>
      </w:r>
    </w:p>
    <w:p w:rsidR="00467B8E" w:rsidRPr="008714B5" w:rsidRDefault="00064CD6" w:rsidP="00064CD6">
      <w:pPr>
        <w:spacing w:after="0" w:line="240" w:lineRule="auto"/>
        <w:rPr>
          <w:rFonts w:ascii="Times New Roman" w:hAnsi="Times New Roman"/>
          <w:color w:val="7030A0"/>
          <w:sz w:val="24"/>
          <w:szCs w:val="24"/>
          <w:highlight w:val="cyan"/>
          <w:lang w:val="mk-MK"/>
        </w:rPr>
      </w:pPr>
      <w:r>
        <w:rPr>
          <w:rFonts w:ascii="Times New Roman" w:hAnsi="Times New Roman"/>
          <w:sz w:val="24"/>
          <w:szCs w:val="24"/>
          <w:lang w:val="mk-MK"/>
        </w:rPr>
        <w:lastRenderedPageBreak/>
        <w:t>9</w:t>
      </w:r>
      <w:r w:rsidR="007342CB" w:rsidRPr="00586078">
        <w:rPr>
          <w:rFonts w:ascii="Times New Roman" w:hAnsi="Times New Roman"/>
          <w:sz w:val="24"/>
          <w:szCs w:val="24"/>
        </w:rPr>
        <w:t xml:space="preserve">. </w:t>
      </w:r>
      <w:r w:rsidR="007342CB" w:rsidRPr="00586078">
        <w:rPr>
          <w:rFonts w:ascii="Times New Roman" w:hAnsi="Times New Roman"/>
          <w:b/>
          <w:sz w:val="24"/>
          <w:szCs w:val="24"/>
        </w:rPr>
        <w:t>„Недвижности”</w:t>
      </w:r>
      <w:r w:rsidR="007342CB" w:rsidRPr="00586078">
        <w:rPr>
          <w:rFonts w:ascii="Times New Roman" w:hAnsi="Times New Roman"/>
          <w:sz w:val="24"/>
          <w:szCs w:val="24"/>
        </w:rPr>
        <w:t xml:space="preserve"> се земјишта, згради, </w:t>
      </w:r>
      <w:r w:rsidR="007342CB" w:rsidRPr="00515F90">
        <w:rPr>
          <w:rFonts w:ascii="Times New Roman" w:hAnsi="Times New Roman"/>
          <w:sz w:val="24"/>
          <w:szCs w:val="24"/>
        </w:rPr>
        <w:t>посебни и заеднички делови</w:t>
      </w:r>
      <w:r w:rsidR="007342CB" w:rsidRPr="00586078">
        <w:rPr>
          <w:rFonts w:ascii="Times New Roman" w:hAnsi="Times New Roman"/>
          <w:sz w:val="24"/>
          <w:szCs w:val="24"/>
        </w:rPr>
        <w:t xml:space="preserve"> на згради</w:t>
      </w:r>
      <w:r w:rsidR="00B2527D">
        <w:rPr>
          <w:rFonts w:ascii="Times New Roman" w:hAnsi="Times New Roman"/>
          <w:sz w:val="24"/>
          <w:szCs w:val="24"/>
          <w:lang w:val="mk-MK"/>
        </w:rPr>
        <w:t xml:space="preserve"> и</w:t>
      </w:r>
      <w:r w:rsidR="007342CB" w:rsidRPr="00586078">
        <w:rPr>
          <w:rFonts w:ascii="Times New Roman" w:hAnsi="Times New Roman"/>
          <w:sz w:val="24"/>
          <w:szCs w:val="24"/>
        </w:rPr>
        <w:t xml:space="preserve"> други објекти и инфраструктурни објекти;</w:t>
      </w:r>
      <w:r w:rsidR="00F14A7B" w:rsidRPr="00586078">
        <w:rPr>
          <w:rFonts w:ascii="Times New Roman" w:hAnsi="Times New Roman"/>
          <w:sz w:val="24"/>
          <w:szCs w:val="24"/>
          <w:lang w:val="mk-MK"/>
        </w:rPr>
        <w:t xml:space="preserve">   </w:t>
      </w:r>
    </w:p>
    <w:p w:rsidR="00F14A7B" w:rsidRPr="00586078" w:rsidRDefault="00064CD6" w:rsidP="00064CD6">
      <w:pPr>
        <w:spacing w:after="0" w:line="240" w:lineRule="auto"/>
        <w:rPr>
          <w:rFonts w:ascii="Times New Roman" w:hAnsi="Times New Roman"/>
          <w:sz w:val="24"/>
          <w:szCs w:val="24"/>
          <w:lang w:val="mk-MK"/>
        </w:rPr>
      </w:pPr>
      <w:r>
        <w:rPr>
          <w:rFonts w:ascii="Times New Roman" w:hAnsi="Times New Roman"/>
          <w:sz w:val="24"/>
          <w:szCs w:val="24"/>
          <w:lang w:val="mk-MK"/>
        </w:rPr>
        <w:t>10</w:t>
      </w:r>
      <w:r w:rsidR="007342CB" w:rsidRPr="008714B5">
        <w:rPr>
          <w:rFonts w:ascii="Times New Roman" w:hAnsi="Times New Roman"/>
          <w:b/>
          <w:sz w:val="24"/>
          <w:szCs w:val="24"/>
        </w:rPr>
        <w:t>. „Катастарски единици”</w:t>
      </w:r>
      <w:r w:rsidR="007342CB" w:rsidRPr="00586078">
        <w:rPr>
          <w:rFonts w:ascii="Times New Roman" w:hAnsi="Times New Roman"/>
          <w:sz w:val="24"/>
          <w:szCs w:val="24"/>
        </w:rPr>
        <w:t xml:space="preserve"> се катастарска парцела и катастарска општина; </w:t>
      </w:r>
    </w:p>
    <w:p w:rsidR="00F408E1" w:rsidRPr="00826A37"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11</w:t>
      </w:r>
      <w:r w:rsidR="00826A37" w:rsidRPr="00826A37">
        <w:rPr>
          <w:rFonts w:ascii="Times New Roman" w:hAnsi="Times New Roman"/>
          <w:sz w:val="24"/>
          <w:szCs w:val="24"/>
          <w:lang w:val="mk-MK"/>
        </w:rPr>
        <w:t>.</w:t>
      </w:r>
      <w:r w:rsidR="00826A37" w:rsidRPr="00E120AC">
        <w:rPr>
          <w:rFonts w:ascii="Times New Roman" w:hAnsi="Times New Roman"/>
          <w:b/>
          <w:sz w:val="24"/>
          <w:szCs w:val="24"/>
          <w:lang w:val="mk-MK"/>
        </w:rPr>
        <w:t>„</w:t>
      </w:r>
      <w:r w:rsidR="00F408E1" w:rsidRPr="00826A37">
        <w:rPr>
          <w:rFonts w:ascii="Times New Roman" w:hAnsi="Times New Roman"/>
          <w:b/>
          <w:sz w:val="24"/>
          <w:szCs w:val="24"/>
          <w:lang w:val="mk-MK"/>
        </w:rPr>
        <w:t>Катастарска парцела</w:t>
      </w:r>
      <w:r w:rsidR="00826A37">
        <w:rPr>
          <w:rFonts w:ascii="Times New Roman" w:hAnsi="Times New Roman"/>
          <w:b/>
          <w:sz w:val="24"/>
          <w:szCs w:val="24"/>
          <w:lang w:val="mk-MK"/>
        </w:rPr>
        <w:t>“</w:t>
      </w:r>
      <w:r w:rsidR="00F408E1" w:rsidRPr="00826A37">
        <w:rPr>
          <w:rFonts w:ascii="Times New Roman" w:hAnsi="Times New Roman"/>
          <w:sz w:val="24"/>
          <w:szCs w:val="24"/>
          <w:lang w:val="mk-MK"/>
        </w:rPr>
        <w:t xml:space="preserve"> е основна катастарска единица која е дел од земјиштето не помала од 1м2, дефинирана со граници, со една катастарска култура и класа, </w:t>
      </w:r>
      <w:r w:rsidR="00F408E1" w:rsidRPr="00826A37">
        <w:rPr>
          <w:rFonts w:ascii="Times New Roman" w:hAnsi="Times New Roman"/>
          <w:sz w:val="24"/>
          <w:szCs w:val="24"/>
        </w:rPr>
        <w:t>што се наоѓа во една катастарска општина</w:t>
      </w:r>
      <w:r w:rsidR="00460AD4">
        <w:rPr>
          <w:rFonts w:ascii="Times New Roman" w:hAnsi="Times New Roman"/>
          <w:sz w:val="24"/>
          <w:szCs w:val="24"/>
        </w:rPr>
        <w:t>;</w:t>
      </w:r>
      <w:r w:rsidR="00F408E1" w:rsidRPr="00826A37">
        <w:rPr>
          <w:rFonts w:ascii="Times New Roman" w:hAnsi="Times New Roman"/>
          <w:sz w:val="24"/>
          <w:szCs w:val="24"/>
        </w:rPr>
        <w:t xml:space="preserve"> </w:t>
      </w:r>
    </w:p>
    <w:p w:rsidR="00F14A7B" w:rsidRPr="00586078"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12</w:t>
      </w:r>
      <w:r w:rsidR="007342CB" w:rsidRPr="00586078">
        <w:rPr>
          <w:rFonts w:ascii="Times New Roman" w:hAnsi="Times New Roman"/>
          <w:sz w:val="24"/>
          <w:szCs w:val="24"/>
        </w:rPr>
        <w:t>.</w:t>
      </w:r>
      <w:r w:rsidR="007342CB" w:rsidRPr="006F7A9B">
        <w:rPr>
          <w:rFonts w:ascii="Times New Roman" w:hAnsi="Times New Roman"/>
          <w:b/>
          <w:sz w:val="24"/>
          <w:szCs w:val="24"/>
        </w:rPr>
        <w:t>„Катастарска општина”</w:t>
      </w:r>
      <w:r w:rsidR="007342CB" w:rsidRPr="00586078">
        <w:rPr>
          <w:rFonts w:ascii="Times New Roman" w:hAnsi="Times New Roman"/>
          <w:sz w:val="24"/>
          <w:szCs w:val="24"/>
        </w:rPr>
        <w:t xml:space="preserve"> е катастарска единица која по пра</w:t>
      </w:r>
      <w:r w:rsidR="00826A37">
        <w:rPr>
          <w:rFonts w:ascii="Times New Roman" w:hAnsi="Times New Roman"/>
          <w:sz w:val="24"/>
          <w:szCs w:val="24"/>
        </w:rPr>
        <w:t>вило опфаќа едно населено место</w:t>
      </w:r>
      <w:r w:rsidR="007342CB" w:rsidRPr="00586078">
        <w:rPr>
          <w:rFonts w:ascii="Times New Roman" w:hAnsi="Times New Roman"/>
          <w:sz w:val="24"/>
          <w:szCs w:val="24"/>
        </w:rPr>
        <w:t xml:space="preserve">; </w:t>
      </w:r>
    </w:p>
    <w:p w:rsidR="00F14A7B" w:rsidRPr="00090C9B"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13</w:t>
      </w:r>
      <w:r w:rsidR="007342CB" w:rsidRPr="00090C9B">
        <w:rPr>
          <w:rFonts w:ascii="Times New Roman" w:hAnsi="Times New Roman"/>
          <w:sz w:val="24"/>
          <w:szCs w:val="24"/>
        </w:rPr>
        <w:t>.</w:t>
      </w:r>
      <w:r w:rsidR="007342CB" w:rsidRPr="00090C9B">
        <w:rPr>
          <w:rFonts w:ascii="Times New Roman" w:hAnsi="Times New Roman"/>
          <w:b/>
          <w:sz w:val="24"/>
          <w:szCs w:val="24"/>
        </w:rPr>
        <w:t>„Инфраструктурен објект”</w:t>
      </w:r>
      <w:r w:rsidR="007342CB" w:rsidRPr="00090C9B">
        <w:rPr>
          <w:rFonts w:ascii="Times New Roman" w:hAnsi="Times New Roman"/>
          <w:sz w:val="24"/>
          <w:szCs w:val="24"/>
        </w:rPr>
        <w:t xml:space="preserve"> е </w:t>
      </w:r>
      <w:r w:rsidR="00826A37" w:rsidRPr="00090C9B">
        <w:rPr>
          <w:rFonts w:ascii="Times New Roman" w:hAnsi="Times New Roman"/>
          <w:sz w:val="24"/>
          <w:szCs w:val="24"/>
          <w:lang w:val="mk-MK"/>
        </w:rPr>
        <w:t xml:space="preserve">недвижност </w:t>
      </w:r>
      <w:r w:rsidR="007342CB" w:rsidRPr="00090C9B">
        <w:rPr>
          <w:rFonts w:ascii="Times New Roman" w:hAnsi="Times New Roman"/>
          <w:sz w:val="24"/>
          <w:szCs w:val="24"/>
        </w:rPr>
        <w:t>од областа на</w:t>
      </w:r>
      <w:r w:rsidR="00826A37" w:rsidRPr="00090C9B">
        <w:rPr>
          <w:rFonts w:ascii="Times New Roman" w:hAnsi="Times New Roman"/>
          <w:sz w:val="24"/>
          <w:szCs w:val="24"/>
          <w:lang w:val="mk-MK"/>
        </w:rPr>
        <w:t xml:space="preserve"> сообраќајот</w:t>
      </w:r>
      <w:r w:rsidR="007342CB" w:rsidRPr="00090C9B">
        <w:rPr>
          <w:rFonts w:ascii="Times New Roman" w:hAnsi="Times New Roman"/>
          <w:sz w:val="24"/>
          <w:szCs w:val="24"/>
        </w:rPr>
        <w:t>, подземна или надземна инсталација (вод) и електронски</w:t>
      </w:r>
      <w:r w:rsidR="00826A37" w:rsidRPr="00090C9B">
        <w:rPr>
          <w:rFonts w:ascii="Times New Roman" w:hAnsi="Times New Roman"/>
          <w:sz w:val="24"/>
          <w:szCs w:val="24"/>
        </w:rPr>
        <w:t xml:space="preserve"> комуникациски мрежи и средства</w:t>
      </w:r>
      <w:r w:rsidR="007342CB" w:rsidRPr="00090C9B">
        <w:rPr>
          <w:rFonts w:ascii="Times New Roman" w:hAnsi="Times New Roman"/>
          <w:sz w:val="24"/>
          <w:szCs w:val="24"/>
        </w:rPr>
        <w:t xml:space="preserve"> со сите нивни придружни инсталации; </w:t>
      </w:r>
    </w:p>
    <w:p w:rsidR="00B873B0" w:rsidRPr="00066F2B" w:rsidRDefault="005D291F" w:rsidP="00064CD6">
      <w:pPr>
        <w:spacing w:after="0" w:line="240" w:lineRule="auto"/>
        <w:jc w:val="both"/>
        <w:rPr>
          <w:rFonts w:ascii="Times New Roman" w:hAnsi="Times New Roman"/>
          <w:sz w:val="24"/>
          <w:szCs w:val="24"/>
          <w:lang w:val="mk-MK"/>
        </w:rPr>
      </w:pPr>
      <w:r w:rsidRPr="00066F2B">
        <w:rPr>
          <w:rFonts w:ascii="Times New Roman" w:hAnsi="Times New Roman"/>
          <w:sz w:val="24"/>
          <w:szCs w:val="24"/>
          <w:lang w:val="mk-MK"/>
        </w:rPr>
        <w:t>1</w:t>
      </w:r>
      <w:r w:rsidR="00064CD6">
        <w:rPr>
          <w:rFonts w:ascii="Times New Roman" w:hAnsi="Times New Roman"/>
          <w:sz w:val="24"/>
          <w:szCs w:val="24"/>
          <w:lang w:val="mk-MK"/>
        </w:rPr>
        <w:t>4</w:t>
      </w:r>
      <w:r w:rsidR="00B873B0" w:rsidRPr="00066F2B">
        <w:rPr>
          <w:rFonts w:ascii="Times New Roman" w:hAnsi="Times New Roman"/>
          <w:sz w:val="24"/>
          <w:szCs w:val="24"/>
        </w:rPr>
        <w:t>.</w:t>
      </w:r>
      <w:r w:rsidR="00B873B0" w:rsidRPr="00066F2B">
        <w:rPr>
          <w:rFonts w:ascii="Times New Roman" w:hAnsi="Times New Roman"/>
          <w:b/>
          <w:sz w:val="24"/>
          <w:szCs w:val="24"/>
        </w:rPr>
        <w:t>„Катастарски план”</w:t>
      </w:r>
      <w:r w:rsidR="00B873B0" w:rsidRPr="00066F2B">
        <w:rPr>
          <w:rFonts w:ascii="Times New Roman" w:hAnsi="Times New Roman"/>
          <w:sz w:val="24"/>
          <w:szCs w:val="24"/>
        </w:rPr>
        <w:t xml:space="preserve"> е визуелен графички приказ на хоризонталната претстава на недвижностите во единствениот државен</w:t>
      </w:r>
      <w:r w:rsidR="00066F2B">
        <w:rPr>
          <w:rFonts w:ascii="Times New Roman" w:hAnsi="Times New Roman"/>
          <w:sz w:val="24"/>
          <w:szCs w:val="24"/>
          <w:lang w:val="mk-MK"/>
        </w:rPr>
        <w:t xml:space="preserve"> геодетски</w:t>
      </w:r>
      <w:r w:rsidR="00B873B0" w:rsidRPr="00066F2B">
        <w:rPr>
          <w:rFonts w:ascii="Times New Roman" w:hAnsi="Times New Roman"/>
          <w:sz w:val="24"/>
          <w:szCs w:val="24"/>
        </w:rPr>
        <w:t xml:space="preserve"> референтен систем и државната картографска проекција</w:t>
      </w:r>
      <w:r w:rsidR="00B873B0" w:rsidRPr="00066F2B">
        <w:rPr>
          <w:rFonts w:ascii="Times New Roman" w:hAnsi="Times New Roman"/>
          <w:sz w:val="24"/>
          <w:szCs w:val="24"/>
          <w:lang w:val="mk-MK"/>
        </w:rPr>
        <w:t xml:space="preserve"> кој ги содржи просторните податоци за недвижностите</w:t>
      </w:r>
      <w:r w:rsidR="00B873B0" w:rsidRPr="00066F2B">
        <w:rPr>
          <w:rFonts w:ascii="Times New Roman" w:hAnsi="Times New Roman"/>
          <w:sz w:val="24"/>
          <w:szCs w:val="24"/>
        </w:rPr>
        <w:t xml:space="preserve">; </w:t>
      </w:r>
    </w:p>
    <w:p w:rsidR="00B873B0" w:rsidRPr="004552C7"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15</w:t>
      </w:r>
      <w:r w:rsidR="00B873B0" w:rsidRPr="004552C7">
        <w:rPr>
          <w:rFonts w:ascii="Times New Roman" w:hAnsi="Times New Roman"/>
          <w:sz w:val="24"/>
          <w:szCs w:val="24"/>
        </w:rPr>
        <w:t>.</w:t>
      </w:r>
      <w:r w:rsidR="00B873B0" w:rsidRPr="004552C7">
        <w:rPr>
          <w:rFonts w:ascii="Times New Roman" w:hAnsi="Times New Roman"/>
          <w:b/>
          <w:sz w:val="24"/>
          <w:szCs w:val="24"/>
        </w:rPr>
        <w:t>„План на инфраструктурни објекти“</w:t>
      </w:r>
      <w:r w:rsidR="00B873B0" w:rsidRPr="004552C7">
        <w:rPr>
          <w:rFonts w:ascii="Times New Roman" w:hAnsi="Times New Roman"/>
          <w:sz w:val="24"/>
          <w:szCs w:val="24"/>
        </w:rPr>
        <w:t xml:space="preserve"> е визуелен графички приказ на хоризонталната и вертикалната претстава на инфраструктурните објекти во единствениот државен </w:t>
      </w:r>
      <w:r w:rsidR="004552C7" w:rsidRPr="004552C7">
        <w:rPr>
          <w:rFonts w:ascii="Times New Roman" w:hAnsi="Times New Roman"/>
          <w:sz w:val="24"/>
          <w:szCs w:val="24"/>
          <w:lang w:val="mk-MK"/>
        </w:rPr>
        <w:t xml:space="preserve">геодетски </w:t>
      </w:r>
      <w:r w:rsidR="00B873B0" w:rsidRPr="004552C7">
        <w:rPr>
          <w:rFonts w:ascii="Times New Roman" w:hAnsi="Times New Roman"/>
          <w:sz w:val="24"/>
          <w:szCs w:val="24"/>
        </w:rPr>
        <w:t>референтен систем и државната картографска проекција</w:t>
      </w:r>
      <w:r w:rsidR="00B873B0" w:rsidRPr="004552C7">
        <w:rPr>
          <w:rFonts w:ascii="Times New Roman" w:hAnsi="Times New Roman"/>
          <w:sz w:val="24"/>
          <w:szCs w:val="24"/>
          <w:lang w:val="mk-MK"/>
        </w:rPr>
        <w:t xml:space="preserve"> кој ги содржи просторните податоци за инфраструктурните објекти</w:t>
      </w:r>
      <w:r w:rsidR="00B873B0" w:rsidRPr="004552C7">
        <w:rPr>
          <w:rFonts w:ascii="Times New Roman" w:hAnsi="Times New Roman"/>
          <w:sz w:val="24"/>
          <w:szCs w:val="24"/>
        </w:rPr>
        <w:t>;</w:t>
      </w:r>
    </w:p>
    <w:p w:rsidR="00B873B0" w:rsidRDefault="005D291F"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064CD6">
        <w:rPr>
          <w:rFonts w:ascii="Times New Roman" w:hAnsi="Times New Roman"/>
          <w:sz w:val="24"/>
          <w:szCs w:val="24"/>
          <w:lang w:val="mk-MK"/>
        </w:rPr>
        <w:t>6</w:t>
      </w:r>
      <w:r w:rsidR="00B873B0" w:rsidRPr="00586078">
        <w:rPr>
          <w:rFonts w:ascii="Times New Roman" w:hAnsi="Times New Roman"/>
          <w:sz w:val="24"/>
          <w:szCs w:val="24"/>
        </w:rPr>
        <w:t>.</w:t>
      </w:r>
      <w:r w:rsidR="00B873B0" w:rsidRPr="002A0FA7">
        <w:rPr>
          <w:rFonts w:ascii="Times New Roman" w:hAnsi="Times New Roman"/>
          <w:b/>
          <w:sz w:val="24"/>
          <w:szCs w:val="24"/>
        </w:rPr>
        <w:t>„Геодетски елаборат”</w:t>
      </w:r>
      <w:r w:rsidR="00B873B0" w:rsidRPr="00586078">
        <w:rPr>
          <w:rFonts w:ascii="Times New Roman" w:hAnsi="Times New Roman"/>
          <w:sz w:val="24"/>
          <w:szCs w:val="24"/>
        </w:rPr>
        <w:t xml:space="preserve"> е геодетско-техничка документација за извршените основни геодетски работи, премерот на недвижностите во функција на </w:t>
      </w:r>
      <w:r w:rsidR="005A7050" w:rsidRPr="00025954">
        <w:rPr>
          <w:rFonts w:ascii="Times New Roman" w:hAnsi="Times New Roman"/>
          <w:sz w:val="24"/>
          <w:szCs w:val="24"/>
        </w:rPr>
        <w:t>запишување</w:t>
      </w:r>
      <w:r w:rsidR="005A7050">
        <w:rPr>
          <w:rFonts w:ascii="Times New Roman" w:hAnsi="Times New Roman"/>
          <w:sz w:val="24"/>
          <w:szCs w:val="24"/>
        </w:rPr>
        <w:t xml:space="preserve"> </w:t>
      </w:r>
      <w:r w:rsidR="004552C7">
        <w:rPr>
          <w:rFonts w:ascii="Times New Roman" w:hAnsi="Times New Roman"/>
          <w:sz w:val="24"/>
          <w:szCs w:val="24"/>
          <w:lang w:val="mk-MK"/>
        </w:rPr>
        <w:t xml:space="preserve">на </w:t>
      </w:r>
      <w:r w:rsidR="00B873B0" w:rsidRPr="00586078">
        <w:rPr>
          <w:rFonts w:ascii="Times New Roman" w:hAnsi="Times New Roman"/>
          <w:sz w:val="24"/>
          <w:szCs w:val="24"/>
        </w:rPr>
        <w:t xml:space="preserve">катастарот на недвижности и во функција на одржувањето на државната граница на Република </w:t>
      </w:r>
      <w:r w:rsidR="004552C7">
        <w:rPr>
          <w:rFonts w:ascii="Times New Roman" w:hAnsi="Times New Roman"/>
          <w:sz w:val="24"/>
          <w:szCs w:val="24"/>
          <w:lang w:val="mk-MK"/>
        </w:rPr>
        <w:t xml:space="preserve">Северна </w:t>
      </w:r>
      <w:r w:rsidR="00B873B0" w:rsidRPr="00586078">
        <w:rPr>
          <w:rFonts w:ascii="Times New Roman" w:hAnsi="Times New Roman"/>
          <w:sz w:val="24"/>
          <w:szCs w:val="24"/>
        </w:rPr>
        <w:t xml:space="preserve">Македонија, геодетските работи за </w:t>
      </w:r>
      <w:r w:rsidR="004552C7">
        <w:rPr>
          <w:rFonts w:ascii="Times New Roman" w:hAnsi="Times New Roman"/>
          <w:sz w:val="24"/>
          <w:szCs w:val="24"/>
          <w:lang w:val="mk-MK"/>
        </w:rPr>
        <w:t xml:space="preserve">инжинерски, технички и други намени </w:t>
      </w:r>
      <w:r w:rsidR="00B873B0" w:rsidRPr="00586078">
        <w:rPr>
          <w:rFonts w:ascii="Times New Roman" w:hAnsi="Times New Roman"/>
          <w:sz w:val="24"/>
          <w:szCs w:val="24"/>
        </w:rPr>
        <w:t>и геодетските работи во функција на изготвување на топографските карти;</w:t>
      </w:r>
    </w:p>
    <w:p w:rsidR="005D291F" w:rsidRPr="004C4751" w:rsidRDefault="00B873B0" w:rsidP="00064CD6">
      <w:pPr>
        <w:spacing w:after="0" w:line="240" w:lineRule="auto"/>
        <w:jc w:val="both"/>
        <w:rPr>
          <w:rFonts w:ascii="Times New Roman" w:hAnsi="Times New Roman"/>
          <w:sz w:val="24"/>
          <w:szCs w:val="24"/>
          <w:lang w:val="mk-MK"/>
        </w:rPr>
      </w:pPr>
      <w:r w:rsidRPr="004C4751">
        <w:rPr>
          <w:rFonts w:ascii="Times New Roman" w:hAnsi="Times New Roman"/>
          <w:sz w:val="24"/>
          <w:szCs w:val="24"/>
          <w:lang w:val="mk-MK"/>
        </w:rPr>
        <w:t>1</w:t>
      </w:r>
      <w:r w:rsidR="00064CD6">
        <w:rPr>
          <w:rFonts w:ascii="Times New Roman" w:hAnsi="Times New Roman"/>
          <w:sz w:val="24"/>
          <w:szCs w:val="24"/>
          <w:lang w:val="mk-MK"/>
        </w:rPr>
        <w:t>7</w:t>
      </w:r>
      <w:r w:rsidRPr="004C4751">
        <w:rPr>
          <w:rFonts w:ascii="Times New Roman" w:hAnsi="Times New Roman"/>
          <w:b/>
          <w:sz w:val="24"/>
          <w:szCs w:val="24"/>
          <w:lang w:val="mk-MK"/>
        </w:rPr>
        <w:t>.„Геодетски проект“</w:t>
      </w:r>
      <w:r w:rsidRPr="004C4751">
        <w:rPr>
          <w:rFonts w:ascii="Times New Roman" w:hAnsi="Times New Roman"/>
          <w:sz w:val="24"/>
          <w:szCs w:val="24"/>
          <w:lang w:val="mk-MK"/>
        </w:rPr>
        <w:t xml:space="preserve"> е геодетско техничка документација за извршени геодетски работи во техничко инженерските области за кои  согласно з</w:t>
      </w:r>
      <w:r w:rsidR="00460AD4">
        <w:rPr>
          <w:rFonts w:ascii="Times New Roman" w:hAnsi="Times New Roman"/>
          <w:sz w:val="24"/>
          <w:szCs w:val="24"/>
          <w:lang w:val="mk-MK"/>
        </w:rPr>
        <w:t>акон се бара изготвување проект;</w:t>
      </w:r>
      <w:r w:rsidRPr="004C4751">
        <w:rPr>
          <w:rFonts w:ascii="Times New Roman" w:hAnsi="Times New Roman"/>
          <w:sz w:val="24"/>
          <w:szCs w:val="24"/>
          <w:lang w:val="mk-MK"/>
        </w:rPr>
        <w:t xml:space="preserve"> </w:t>
      </w:r>
    </w:p>
    <w:p w:rsidR="00F14A7B" w:rsidRDefault="002974FD" w:rsidP="00064CD6">
      <w:pPr>
        <w:pStyle w:val="Normal1"/>
        <w:shd w:val="clear" w:color="auto" w:fill="FFFFFF"/>
        <w:spacing w:before="0" w:beforeAutospacing="0" w:after="0" w:afterAutospacing="0"/>
        <w:jc w:val="both"/>
      </w:pPr>
      <w:r w:rsidRPr="00623019">
        <w:rPr>
          <w:color w:val="7030A0"/>
          <w:sz w:val="20"/>
          <w:szCs w:val="20"/>
        </w:rPr>
        <w:t> </w:t>
      </w:r>
      <w:r w:rsidR="00B873B0">
        <w:t>1</w:t>
      </w:r>
      <w:r w:rsidR="00064CD6">
        <w:t>8</w:t>
      </w:r>
      <w:r w:rsidR="007342CB" w:rsidRPr="00586078">
        <w:t>.</w:t>
      </w:r>
      <w:r w:rsidR="007342CB" w:rsidRPr="00314805">
        <w:rPr>
          <w:b/>
        </w:rPr>
        <w:t>„Носител на право”</w:t>
      </w:r>
      <w:r w:rsidR="007342CB" w:rsidRPr="00586078">
        <w:t xml:space="preserve"> </w:t>
      </w:r>
      <w:r w:rsidR="004C4751" w:rsidRPr="004C4751">
        <w:t>е физичко лице или правно лице, вклучувајќи ја државата, единиците на локалната самоуправа и градот Скопје на чие име е запишано правото на недвижноста во катастарот на недвижности</w:t>
      </w:r>
      <w:r w:rsidR="007342CB" w:rsidRPr="004C4751">
        <w:t>;</w:t>
      </w:r>
    </w:p>
    <w:p w:rsidR="00097F7D" w:rsidRPr="004C4751" w:rsidRDefault="005D291F" w:rsidP="00064CD6">
      <w:pPr>
        <w:spacing w:after="0" w:line="240" w:lineRule="auto"/>
        <w:jc w:val="both"/>
        <w:rPr>
          <w:rFonts w:ascii="Times New Roman" w:hAnsi="Times New Roman"/>
          <w:sz w:val="24"/>
          <w:szCs w:val="24"/>
          <w:lang w:val="mk-MK"/>
        </w:rPr>
      </w:pPr>
      <w:r w:rsidRPr="00FA660D">
        <w:rPr>
          <w:rFonts w:ascii="Times New Roman" w:hAnsi="Times New Roman"/>
          <w:sz w:val="24"/>
          <w:szCs w:val="24"/>
          <w:lang w:val="mk-MK"/>
        </w:rPr>
        <w:t>1</w:t>
      </w:r>
      <w:r w:rsidR="00064CD6">
        <w:rPr>
          <w:rFonts w:ascii="Times New Roman" w:hAnsi="Times New Roman"/>
          <w:sz w:val="24"/>
          <w:szCs w:val="24"/>
          <w:lang w:val="mk-MK"/>
        </w:rPr>
        <w:t>9</w:t>
      </w:r>
      <w:r w:rsidR="00097F7D" w:rsidRPr="004C4751">
        <w:rPr>
          <w:rFonts w:ascii="Times New Roman" w:hAnsi="Times New Roman"/>
          <w:b/>
          <w:sz w:val="24"/>
          <w:szCs w:val="24"/>
          <w:lang w:val="mk-MK"/>
        </w:rPr>
        <w:t>„Право на недвижноста“</w:t>
      </w:r>
      <w:r w:rsidR="00314805" w:rsidRPr="004C4751">
        <w:rPr>
          <w:rFonts w:ascii="Times New Roman" w:hAnsi="Times New Roman"/>
          <w:b/>
          <w:sz w:val="24"/>
          <w:szCs w:val="24"/>
          <w:lang w:val="mk-MK"/>
        </w:rPr>
        <w:t xml:space="preserve"> </w:t>
      </w:r>
      <w:r w:rsidR="00314805" w:rsidRPr="004C4751">
        <w:rPr>
          <w:rFonts w:ascii="Times New Roman" w:hAnsi="Times New Roman"/>
          <w:sz w:val="24"/>
          <w:szCs w:val="24"/>
          <w:lang w:val="mk-MK"/>
        </w:rPr>
        <w:t>е право на сопственост или</w:t>
      </w:r>
      <w:r w:rsidR="00097F7D" w:rsidRPr="004C4751">
        <w:rPr>
          <w:rFonts w:ascii="Times New Roman" w:hAnsi="Times New Roman"/>
          <w:sz w:val="24"/>
          <w:szCs w:val="24"/>
          <w:lang w:val="mk-MK"/>
        </w:rPr>
        <w:t xml:space="preserve"> друго стварно право</w:t>
      </w:r>
      <w:r w:rsidR="00314805" w:rsidRPr="004C4751">
        <w:rPr>
          <w:rFonts w:ascii="Times New Roman" w:hAnsi="Times New Roman"/>
          <w:sz w:val="24"/>
          <w:szCs w:val="24"/>
          <w:lang w:val="mk-MK"/>
        </w:rPr>
        <w:t>, право на користење на ствари во државна сопственост</w:t>
      </w:r>
      <w:r w:rsidR="00117544" w:rsidRPr="004C4751">
        <w:rPr>
          <w:rFonts w:ascii="Times New Roman" w:hAnsi="Times New Roman"/>
          <w:sz w:val="24"/>
          <w:szCs w:val="24"/>
          <w:lang w:val="mk-MK"/>
        </w:rPr>
        <w:t xml:space="preserve"> или</w:t>
      </w:r>
      <w:r w:rsidR="00097F7D" w:rsidRPr="004C4751">
        <w:rPr>
          <w:rFonts w:ascii="Times New Roman" w:hAnsi="Times New Roman"/>
          <w:sz w:val="24"/>
          <w:szCs w:val="24"/>
          <w:lang w:val="mk-MK"/>
        </w:rPr>
        <w:t xml:space="preserve"> </w:t>
      </w:r>
      <w:r w:rsidR="001E3FDB" w:rsidRPr="004C4751">
        <w:rPr>
          <w:rFonts w:ascii="Times New Roman" w:hAnsi="Times New Roman"/>
          <w:sz w:val="24"/>
          <w:szCs w:val="24"/>
          <w:lang w:val="mk-MK"/>
        </w:rPr>
        <w:t xml:space="preserve">одредено </w:t>
      </w:r>
      <w:r w:rsidR="00097F7D" w:rsidRPr="004C4751">
        <w:rPr>
          <w:rFonts w:ascii="Times New Roman" w:hAnsi="Times New Roman"/>
          <w:sz w:val="24"/>
          <w:szCs w:val="24"/>
          <w:lang w:val="mk-MK"/>
        </w:rPr>
        <w:t>облигационо право</w:t>
      </w:r>
      <w:r w:rsidR="00517D5F" w:rsidRPr="004C4751">
        <w:rPr>
          <w:rFonts w:ascii="Times New Roman" w:hAnsi="Times New Roman"/>
          <w:sz w:val="24"/>
          <w:szCs w:val="24"/>
          <w:lang w:val="mk-MK"/>
        </w:rPr>
        <w:t>;</w:t>
      </w:r>
      <w:r w:rsidR="00097F7D" w:rsidRPr="004C4751">
        <w:rPr>
          <w:rFonts w:ascii="Times New Roman" w:hAnsi="Times New Roman"/>
          <w:sz w:val="24"/>
          <w:szCs w:val="24"/>
          <w:lang w:val="mk-MK"/>
        </w:rPr>
        <w:t xml:space="preserve"> </w:t>
      </w:r>
    </w:p>
    <w:p w:rsidR="007240C2" w:rsidRDefault="003F65AD" w:rsidP="00064CD6">
      <w:pPr>
        <w:spacing w:after="0" w:line="240" w:lineRule="auto"/>
        <w:jc w:val="both"/>
        <w:rPr>
          <w:rFonts w:ascii="Times New Roman" w:hAnsi="Times New Roman"/>
          <w:sz w:val="24"/>
          <w:szCs w:val="24"/>
          <w:lang w:val="mk-MK"/>
        </w:rPr>
      </w:pPr>
      <w:r w:rsidRPr="00FA660D">
        <w:rPr>
          <w:rFonts w:ascii="Times New Roman" w:hAnsi="Times New Roman"/>
          <w:sz w:val="24"/>
          <w:szCs w:val="24"/>
        </w:rPr>
        <w:t>2</w:t>
      </w:r>
      <w:r w:rsidR="000F4F2A" w:rsidRPr="00FA660D">
        <w:rPr>
          <w:rFonts w:ascii="Times New Roman" w:hAnsi="Times New Roman"/>
          <w:sz w:val="24"/>
          <w:szCs w:val="24"/>
          <w:lang w:val="mk-MK"/>
        </w:rPr>
        <w:t>0</w:t>
      </w:r>
      <w:r w:rsidR="007342CB" w:rsidRPr="00FA660D">
        <w:rPr>
          <w:rFonts w:ascii="Times New Roman" w:hAnsi="Times New Roman"/>
          <w:sz w:val="24"/>
          <w:szCs w:val="24"/>
        </w:rPr>
        <w:t>.</w:t>
      </w:r>
      <w:r w:rsidR="007342CB" w:rsidRPr="00FA660D">
        <w:rPr>
          <w:rFonts w:ascii="Times New Roman" w:hAnsi="Times New Roman"/>
          <w:b/>
          <w:sz w:val="24"/>
          <w:szCs w:val="24"/>
        </w:rPr>
        <w:t xml:space="preserve">„Подносител на </w:t>
      </w:r>
      <w:r w:rsidR="00117544" w:rsidRPr="00FA660D">
        <w:rPr>
          <w:rFonts w:ascii="Times New Roman" w:hAnsi="Times New Roman"/>
          <w:b/>
          <w:sz w:val="24"/>
          <w:szCs w:val="24"/>
          <w:lang w:val="mk-MK"/>
        </w:rPr>
        <w:t>барање</w:t>
      </w:r>
      <w:r w:rsidR="002A0FA7" w:rsidRPr="00FA660D">
        <w:rPr>
          <w:rFonts w:ascii="Times New Roman" w:hAnsi="Times New Roman"/>
          <w:b/>
          <w:sz w:val="24"/>
          <w:szCs w:val="24"/>
          <w:lang w:val="mk-MK"/>
        </w:rPr>
        <w:t xml:space="preserve"> </w:t>
      </w:r>
      <w:r w:rsidR="007342CB" w:rsidRPr="00FA660D">
        <w:rPr>
          <w:rFonts w:ascii="Times New Roman" w:hAnsi="Times New Roman"/>
          <w:b/>
          <w:sz w:val="24"/>
          <w:szCs w:val="24"/>
        </w:rPr>
        <w:t>за запишување”</w:t>
      </w:r>
      <w:r w:rsidR="007342CB" w:rsidRPr="00FA660D">
        <w:rPr>
          <w:rFonts w:ascii="Times New Roman" w:hAnsi="Times New Roman"/>
          <w:sz w:val="24"/>
          <w:szCs w:val="24"/>
        </w:rPr>
        <w:t xml:space="preserve"> е носителот на правото на недвижноста, негов законски застапник, полномошник, овластен претставник, законски наследник на починатиот носител на правото на сопственост, заинтересирано лице или лице кое е овластено да бара запишување согласно со закон;</w:t>
      </w:r>
      <w:r w:rsidR="00120F0F" w:rsidRPr="00120F0F">
        <w:rPr>
          <w:rFonts w:ascii="Times New Roman" w:hAnsi="Times New Roman"/>
          <w:sz w:val="24"/>
          <w:szCs w:val="24"/>
          <w:lang w:val="mk-MK"/>
        </w:rPr>
        <w:t xml:space="preserve"> </w:t>
      </w:r>
    </w:p>
    <w:p w:rsidR="001B2534" w:rsidRDefault="007240C2" w:rsidP="00064CD6">
      <w:pPr>
        <w:spacing w:after="0" w:line="240" w:lineRule="auto"/>
        <w:jc w:val="both"/>
        <w:rPr>
          <w:rFonts w:ascii="Times New Roman" w:hAnsi="Times New Roman"/>
          <w:sz w:val="24"/>
          <w:szCs w:val="24"/>
          <w:lang w:val="mk-MK"/>
        </w:rPr>
      </w:pPr>
      <w:r w:rsidRPr="00064CD6">
        <w:rPr>
          <w:rFonts w:ascii="Times New Roman" w:hAnsi="Times New Roman"/>
          <w:sz w:val="24"/>
          <w:szCs w:val="24"/>
          <w:lang w:val="mk-MK"/>
        </w:rPr>
        <w:t>21</w:t>
      </w:r>
      <w:r w:rsidR="00E334EF" w:rsidRPr="00064CD6">
        <w:rPr>
          <w:rFonts w:ascii="Times New Roman" w:hAnsi="Times New Roman"/>
          <w:sz w:val="24"/>
          <w:szCs w:val="24"/>
          <w:lang w:val="mk-MK"/>
        </w:rPr>
        <w:t>.</w:t>
      </w:r>
      <w:r w:rsidR="00E334EF" w:rsidRPr="00965AD0">
        <w:rPr>
          <w:rFonts w:ascii="Times New Roman" w:hAnsi="Times New Roman"/>
          <w:b/>
          <w:sz w:val="24"/>
          <w:szCs w:val="24"/>
          <w:lang w:val="mk-MK"/>
        </w:rPr>
        <w:t>„</w:t>
      </w:r>
      <w:r w:rsidR="00E334EF" w:rsidRPr="00064CD6">
        <w:rPr>
          <w:rFonts w:ascii="Times New Roman" w:hAnsi="Times New Roman"/>
          <w:b/>
          <w:sz w:val="24"/>
          <w:szCs w:val="24"/>
          <w:lang w:val="mk-MK"/>
        </w:rPr>
        <w:t>Професионален корисник</w:t>
      </w:r>
      <w:r w:rsidRPr="00965AD0">
        <w:rPr>
          <w:rFonts w:ascii="Times New Roman" w:hAnsi="Times New Roman"/>
          <w:b/>
          <w:sz w:val="24"/>
          <w:szCs w:val="24"/>
          <w:lang w:val="mk-MK"/>
        </w:rPr>
        <w:t>“</w:t>
      </w:r>
      <w:r w:rsidR="00E334EF" w:rsidRPr="00064CD6">
        <w:rPr>
          <w:rFonts w:ascii="Times New Roman" w:hAnsi="Times New Roman"/>
          <w:sz w:val="24"/>
          <w:szCs w:val="24"/>
          <w:lang w:val="mk-MK"/>
        </w:rPr>
        <w:t xml:space="preserve"> е надлежен орган</w:t>
      </w:r>
      <w:r w:rsidR="001B2534">
        <w:rPr>
          <w:rFonts w:ascii="Times New Roman" w:hAnsi="Times New Roman"/>
          <w:sz w:val="24"/>
          <w:szCs w:val="24"/>
          <w:lang w:val="mk-MK"/>
        </w:rPr>
        <w:t>, јавно правни лица,</w:t>
      </w:r>
      <w:r w:rsidRPr="00064CD6">
        <w:rPr>
          <w:rFonts w:ascii="Times New Roman" w:hAnsi="Times New Roman"/>
          <w:sz w:val="24"/>
          <w:szCs w:val="24"/>
          <w:lang w:val="mk-MK"/>
        </w:rPr>
        <w:t xml:space="preserve"> субјект</w:t>
      </w:r>
      <w:r w:rsidR="001B2534">
        <w:rPr>
          <w:rFonts w:ascii="Times New Roman" w:hAnsi="Times New Roman"/>
          <w:sz w:val="24"/>
          <w:szCs w:val="24"/>
          <w:lang w:val="mk-MK"/>
        </w:rPr>
        <w:t>и</w:t>
      </w:r>
      <w:r w:rsidRPr="00064CD6">
        <w:rPr>
          <w:rFonts w:ascii="Times New Roman" w:hAnsi="Times New Roman"/>
          <w:sz w:val="24"/>
          <w:szCs w:val="24"/>
          <w:lang w:val="mk-MK"/>
        </w:rPr>
        <w:t xml:space="preserve"> со пренесени јавни овластувања</w:t>
      </w:r>
      <w:r w:rsidR="001B2534">
        <w:rPr>
          <w:rFonts w:ascii="Times New Roman" w:hAnsi="Times New Roman"/>
          <w:sz w:val="24"/>
          <w:szCs w:val="24"/>
          <w:lang w:val="mk-MK"/>
        </w:rPr>
        <w:t xml:space="preserve"> и други лица,</w:t>
      </w:r>
      <w:r w:rsidR="00E334EF" w:rsidRPr="00064CD6">
        <w:rPr>
          <w:rFonts w:ascii="Times New Roman" w:hAnsi="Times New Roman"/>
          <w:sz w:val="24"/>
          <w:szCs w:val="24"/>
          <w:lang w:val="mk-MK"/>
        </w:rPr>
        <w:t xml:space="preserve">  </w:t>
      </w:r>
      <w:r w:rsidR="00E120AC">
        <w:rPr>
          <w:rFonts w:ascii="Times New Roman" w:hAnsi="Times New Roman"/>
          <w:sz w:val="24"/>
          <w:szCs w:val="24"/>
          <w:lang w:val="mk-MK"/>
        </w:rPr>
        <w:t>на ко</w:t>
      </w:r>
      <w:r w:rsidR="001B2534">
        <w:rPr>
          <w:rFonts w:ascii="Times New Roman" w:hAnsi="Times New Roman"/>
          <w:sz w:val="24"/>
          <w:szCs w:val="24"/>
          <w:lang w:val="mk-MK"/>
        </w:rPr>
        <w:t>и</w:t>
      </w:r>
      <w:r w:rsidR="00E120AC">
        <w:rPr>
          <w:rFonts w:ascii="Times New Roman" w:hAnsi="Times New Roman"/>
          <w:sz w:val="24"/>
          <w:szCs w:val="24"/>
          <w:lang w:val="mk-MK"/>
        </w:rPr>
        <w:t xml:space="preserve"> од страна на Агенцијата </w:t>
      </w:r>
      <w:r w:rsidR="001B2534">
        <w:rPr>
          <w:rFonts w:ascii="Times New Roman" w:hAnsi="Times New Roman"/>
          <w:sz w:val="24"/>
          <w:szCs w:val="24"/>
          <w:lang w:val="mk-MK"/>
        </w:rPr>
        <w:t>им</w:t>
      </w:r>
      <w:r w:rsidR="00E120AC">
        <w:rPr>
          <w:rFonts w:ascii="Times New Roman" w:hAnsi="Times New Roman"/>
          <w:sz w:val="24"/>
          <w:szCs w:val="24"/>
          <w:lang w:val="mk-MK"/>
        </w:rPr>
        <w:t xml:space="preserve"> е дозволен кориснички пристап до регистрите на Агенцијата</w:t>
      </w:r>
      <w:r w:rsidR="00460AD4">
        <w:rPr>
          <w:rFonts w:ascii="Times New Roman" w:hAnsi="Times New Roman"/>
          <w:sz w:val="24"/>
          <w:szCs w:val="24"/>
          <w:lang w:val="mk-MK"/>
        </w:rPr>
        <w:t>;</w:t>
      </w:r>
      <w:r w:rsidR="00E120AC">
        <w:rPr>
          <w:rFonts w:ascii="Times New Roman" w:hAnsi="Times New Roman"/>
          <w:sz w:val="24"/>
          <w:szCs w:val="24"/>
          <w:lang w:val="mk-MK"/>
        </w:rPr>
        <w:t xml:space="preserve"> </w:t>
      </w:r>
    </w:p>
    <w:p w:rsidR="006F3FC0" w:rsidRDefault="007240C2"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22</w:t>
      </w:r>
      <w:r w:rsidR="00120F0F" w:rsidRPr="00586078">
        <w:rPr>
          <w:rFonts w:ascii="Times New Roman" w:hAnsi="Times New Roman"/>
          <w:sz w:val="24"/>
          <w:szCs w:val="24"/>
        </w:rPr>
        <w:t>.</w:t>
      </w:r>
      <w:r w:rsidR="00120F0F" w:rsidRPr="00912F17">
        <w:rPr>
          <w:rFonts w:ascii="Times New Roman" w:hAnsi="Times New Roman"/>
          <w:b/>
          <w:sz w:val="24"/>
          <w:szCs w:val="24"/>
        </w:rPr>
        <w:t>„Заинтересирано лице“</w:t>
      </w:r>
      <w:r w:rsidR="00DF5612">
        <w:rPr>
          <w:rFonts w:ascii="Times New Roman" w:hAnsi="Times New Roman"/>
          <w:b/>
          <w:sz w:val="24"/>
          <w:szCs w:val="24"/>
        </w:rPr>
        <w:t xml:space="preserve"> </w:t>
      </w:r>
      <w:r w:rsidR="00120F0F" w:rsidRPr="00586078">
        <w:rPr>
          <w:rFonts w:ascii="Times New Roman" w:hAnsi="Times New Roman"/>
          <w:sz w:val="24"/>
          <w:szCs w:val="24"/>
        </w:rPr>
        <w:t xml:space="preserve">е лице кое за докажување на својот правен интерес за поднесување на </w:t>
      </w:r>
      <w:r w:rsidR="00FA660D">
        <w:rPr>
          <w:rFonts w:ascii="Times New Roman" w:hAnsi="Times New Roman"/>
          <w:sz w:val="24"/>
          <w:szCs w:val="24"/>
          <w:lang w:val="mk-MK"/>
        </w:rPr>
        <w:t>барање</w:t>
      </w:r>
      <w:r w:rsidR="00120F0F" w:rsidRPr="00586078">
        <w:rPr>
          <w:rFonts w:ascii="Times New Roman" w:hAnsi="Times New Roman"/>
          <w:sz w:val="24"/>
          <w:szCs w:val="24"/>
        </w:rPr>
        <w:t xml:space="preserve"> за запишување, покрај правен основ за запишување и геодетски елаборат, прилага и </w:t>
      </w:r>
      <w:r w:rsidR="001B2534">
        <w:rPr>
          <w:rFonts w:ascii="Times New Roman" w:hAnsi="Times New Roman"/>
          <w:sz w:val="24"/>
          <w:szCs w:val="24"/>
          <w:lang w:val="mk-MK"/>
        </w:rPr>
        <w:t xml:space="preserve"> </w:t>
      </w:r>
      <w:r w:rsidR="00120F0F" w:rsidRPr="00586078">
        <w:rPr>
          <w:rFonts w:ascii="Times New Roman" w:hAnsi="Times New Roman"/>
          <w:sz w:val="24"/>
          <w:szCs w:val="24"/>
        </w:rPr>
        <w:t>изјава заверена кај нотар</w:t>
      </w:r>
      <w:r w:rsidR="00A60359">
        <w:rPr>
          <w:rFonts w:ascii="Times New Roman" w:hAnsi="Times New Roman"/>
          <w:sz w:val="24"/>
          <w:szCs w:val="24"/>
          <w:lang w:val="mk-MK"/>
        </w:rPr>
        <w:t xml:space="preserve"> </w:t>
      </w:r>
      <w:r w:rsidR="00120F0F" w:rsidRPr="00586078">
        <w:rPr>
          <w:rFonts w:ascii="Times New Roman" w:hAnsi="Times New Roman"/>
          <w:sz w:val="24"/>
          <w:szCs w:val="24"/>
        </w:rPr>
        <w:t>во која се содржани основите за правниот интерес</w:t>
      </w:r>
      <w:r w:rsidR="000F4F2A">
        <w:rPr>
          <w:rFonts w:ascii="Times New Roman" w:hAnsi="Times New Roman"/>
          <w:sz w:val="24"/>
          <w:szCs w:val="24"/>
          <w:lang w:val="mk-MK"/>
        </w:rPr>
        <w:t>;</w:t>
      </w:r>
      <w:r w:rsidR="00A60359">
        <w:rPr>
          <w:rFonts w:ascii="Times New Roman" w:hAnsi="Times New Roman"/>
          <w:sz w:val="24"/>
          <w:szCs w:val="24"/>
          <w:lang w:val="mk-MK"/>
        </w:rPr>
        <w:t xml:space="preserve"> </w:t>
      </w:r>
    </w:p>
    <w:p w:rsidR="00680EA2"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23.</w:t>
      </w:r>
      <w:r w:rsidR="00D54C9C" w:rsidRPr="00965AD0">
        <w:rPr>
          <w:rFonts w:ascii="Times New Roman" w:hAnsi="Times New Roman"/>
          <w:b/>
          <w:sz w:val="24"/>
          <w:szCs w:val="24"/>
          <w:lang w:val="mk-MK"/>
        </w:rPr>
        <w:t>„</w:t>
      </w:r>
      <w:r w:rsidR="00D54C9C" w:rsidRPr="00BF0139">
        <w:rPr>
          <w:rFonts w:ascii="Times New Roman" w:hAnsi="Times New Roman"/>
          <w:b/>
          <w:sz w:val="24"/>
          <w:szCs w:val="24"/>
          <w:lang w:val="mk-MK"/>
        </w:rPr>
        <w:t>Странка“</w:t>
      </w:r>
      <w:r w:rsidR="00BF0139">
        <w:rPr>
          <w:rFonts w:ascii="Times New Roman" w:hAnsi="Times New Roman"/>
          <w:sz w:val="24"/>
          <w:szCs w:val="24"/>
          <w:lang w:val="mk-MK"/>
        </w:rPr>
        <w:t xml:space="preserve"> </w:t>
      </w:r>
      <w:r w:rsidR="00D54C9C">
        <w:rPr>
          <w:rFonts w:ascii="Times New Roman" w:hAnsi="Times New Roman"/>
          <w:sz w:val="24"/>
          <w:szCs w:val="24"/>
          <w:lang w:val="mk-MK"/>
        </w:rPr>
        <w:t>е физичко и правно лице кое</w:t>
      </w:r>
      <w:r w:rsidR="00BF0139">
        <w:rPr>
          <w:rFonts w:ascii="Times New Roman" w:hAnsi="Times New Roman"/>
          <w:sz w:val="24"/>
          <w:szCs w:val="24"/>
          <w:lang w:val="mk-MK"/>
        </w:rPr>
        <w:t xml:space="preserve"> учествува во постапките пред </w:t>
      </w:r>
      <w:r w:rsidR="00BF0139" w:rsidRPr="005A7050">
        <w:rPr>
          <w:rFonts w:ascii="Times New Roman" w:hAnsi="Times New Roman"/>
          <w:sz w:val="24"/>
          <w:szCs w:val="24"/>
          <w:lang w:val="mk-MK"/>
        </w:rPr>
        <w:t>Агенцијата</w:t>
      </w:r>
      <w:r w:rsidRPr="005A7050">
        <w:rPr>
          <w:rFonts w:ascii="Times New Roman" w:hAnsi="Times New Roman"/>
          <w:sz w:val="24"/>
          <w:szCs w:val="24"/>
          <w:lang w:val="mk-MK"/>
        </w:rPr>
        <w:t>;</w:t>
      </w:r>
      <w:r w:rsidR="00D54C9C">
        <w:rPr>
          <w:rFonts w:ascii="Times New Roman" w:hAnsi="Times New Roman"/>
          <w:sz w:val="24"/>
          <w:szCs w:val="24"/>
          <w:lang w:val="mk-MK"/>
        </w:rPr>
        <w:t xml:space="preserve">  </w:t>
      </w:r>
    </w:p>
    <w:p w:rsidR="005D291F" w:rsidRPr="00460AD4" w:rsidRDefault="00064CD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24</w:t>
      </w:r>
      <w:r w:rsidR="005D291F" w:rsidRPr="008F0F0D">
        <w:rPr>
          <w:rFonts w:ascii="Times New Roman" w:hAnsi="Times New Roman"/>
          <w:sz w:val="24"/>
          <w:szCs w:val="24"/>
        </w:rPr>
        <w:t>.</w:t>
      </w:r>
      <w:r w:rsidR="005D291F" w:rsidRPr="008F0F0D">
        <w:rPr>
          <w:rFonts w:ascii="Times New Roman" w:hAnsi="Times New Roman"/>
          <w:b/>
          <w:sz w:val="24"/>
          <w:szCs w:val="24"/>
        </w:rPr>
        <w:t>„Службено лице“</w:t>
      </w:r>
      <w:r w:rsidR="00723E14">
        <w:rPr>
          <w:rFonts w:ascii="Times New Roman" w:hAnsi="Times New Roman"/>
          <w:b/>
          <w:sz w:val="24"/>
          <w:szCs w:val="24"/>
        </w:rPr>
        <w:t xml:space="preserve"> </w:t>
      </w:r>
      <w:r w:rsidR="005D291F" w:rsidRPr="008F0F0D">
        <w:rPr>
          <w:rFonts w:ascii="Times New Roman" w:hAnsi="Times New Roman"/>
          <w:sz w:val="24"/>
          <w:szCs w:val="24"/>
        </w:rPr>
        <w:t xml:space="preserve">е </w:t>
      </w:r>
      <w:r w:rsidR="005D291F" w:rsidRPr="008F0F0D">
        <w:rPr>
          <w:rFonts w:ascii="Times New Roman" w:hAnsi="Times New Roman"/>
          <w:sz w:val="24"/>
          <w:szCs w:val="24"/>
          <w:lang w:val="mk-MK"/>
        </w:rPr>
        <w:t xml:space="preserve">овластено </w:t>
      </w:r>
      <w:r w:rsidR="005D291F" w:rsidRPr="008F0F0D">
        <w:rPr>
          <w:rFonts w:ascii="Times New Roman" w:hAnsi="Times New Roman"/>
          <w:sz w:val="24"/>
          <w:szCs w:val="24"/>
        </w:rPr>
        <w:t>лице кое врши запишување на правата на недвижностите во катастарот на недвижности, спроведува промени во катастар</w:t>
      </w:r>
      <w:r w:rsidR="00211EDC">
        <w:rPr>
          <w:rFonts w:ascii="Times New Roman" w:hAnsi="Times New Roman"/>
          <w:sz w:val="24"/>
          <w:szCs w:val="24"/>
          <w:lang w:val="mk-MK"/>
        </w:rPr>
        <w:t>от</w:t>
      </w:r>
      <w:r w:rsidR="005D291F" w:rsidRPr="008F0F0D">
        <w:rPr>
          <w:rFonts w:ascii="Times New Roman" w:hAnsi="Times New Roman"/>
          <w:sz w:val="24"/>
          <w:szCs w:val="24"/>
        </w:rPr>
        <w:t xml:space="preserve"> на недвижности, изготвува и издава податоци од Геодетско</w:t>
      </w:r>
      <w:r w:rsidR="008F0F0D" w:rsidRPr="008F0F0D">
        <w:rPr>
          <w:rFonts w:ascii="Times New Roman" w:hAnsi="Times New Roman"/>
          <w:sz w:val="24"/>
          <w:szCs w:val="24"/>
          <w:lang w:val="mk-MK"/>
        </w:rPr>
        <w:t xml:space="preserve"> катастарски</w:t>
      </w:r>
      <w:r w:rsidR="005D291F" w:rsidRPr="008F0F0D">
        <w:rPr>
          <w:rFonts w:ascii="Times New Roman" w:hAnsi="Times New Roman"/>
          <w:sz w:val="24"/>
          <w:szCs w:val="24"/>
        </w:rPr>
        <w:t xml:space="preserve"> информационен систем</w:t>
      </w:r>
      <w:r w:rsidR="00460AD4">
        <w:rPr>
          <w:rFonts w:ascii="Times New Roman" w:hAnsi="Times New Roman"/>
          <w:sz w:val="24"/>
          <w:szCs w:val="24"/>
          <w:lang w:val="mk-MK"/>
        </w:rPr>
        <w:t>;</w:t>
      </w:r>
    </w:p>
    <w:p w:rsidR="006F3FC0" w:rsidRPr="00BF0139" w:rsidRDefault="007342CB" w:rsidP="00064CD6">
      <w:pPr>
        <w:spacing w:after="0" w:line="240" w:lineRule="auto"/>
        <w:jc w:val="both"/>
        <w:rPr>
          <w:rFonts w:ascii="Times New Roman" w:hAnsi="Times New Roman"/>
          <w:sz w:val="24"/>
          <w:szCs w:val="24"/>
          <w:lang w:val="mk-MK"/>
        </w:rPr>
      </w:pPr>
      <w:r w:rsidRPr="00211EDC">
        <w:rPr>
          <w:rFonts w:ascii="Times New Roman" w:hAnsi="Times New Roman"/>
          <w:sz w:val="24"/>
          <w:szCs w:val="24"/>
        </w:rPr>
        <w:lastRenderedPageBreak/>
        <w:t xml:space="preserve"> </w:t>
      </w:r>
      <w:r w:rsidR="003F65AD" w:rsidRPr="00211EDC">
        <w:rPr>
          <w:rFonts w:ascii="Times New Roman" w:hAnsi="Times New Roman"/>
          <w:sz w:val="24"/>
          <w:szCs w:val="24"/>
        </w:rPr>
        <w:t>2</w:t>
      </w:r>
      <w:r w:rsidR="00064CD6">
        <w:rPr>
          <w:rFonts w:ascii="Times New Roman" w:hAnsi="Times New Roman"/>
          <w:sz w:val="24"/>
          <w:szCs w:val="24"/>
          <w:lang w:val="mk-MK"/>
        </w:rPr>
        <w:t>5</w:t>
      </w:r>
      <w:r w:rsidR="00965AD0">
        <w:rPr>
          <w:rFonts w:ascii="Times New Roman" w:hAnsi="Times New Roman"/>
          <w:sz w:val="24"/>
          <w:szCs w:val="24"/>
        </w:rPr>
        <w:t>.</w:t>
      </w:r>
      <w:r w:rsidRPr="00211EDC">
        <w:rPr>
          <w:rFonts w:ascii="Times New Roman" w:hAnsi="Times New Roman"/>
          <w:sz w:val="24"/>
          <w:szCs w:val="24"/>
        </w:rPr>
        <w:t>„</w:t>
      </w:r>
      <w:r w:rsidRPr="00211EDC">
        <w:rPr>
          <w:rFonts w:ascii="Times New Roman" w:hAnsi="Times New Roman"/>
          <w:b/>
          <w:sz w:val="24"/>
          <w:szCs w:val="24"/>
        </w:rPr>
        <w:t>Запишување по службена должност”</w:t>
      </w:r>
      <w:r w:rsidRPr="00211EDC">
        <w:rPr>
          <w:rFonts w:ascii="Times New Roman" w:hAnsi="Times New Roman"/>
          <w:sz w:val="24"/>
          <w:szCs w:val="24"/>
        </w:rPr>
        <w:t xml:space="preserve"> е запишување на правото на сопственост и другите стварни права во катастарот на недвижности </w:t>
      </w:r>
      <w:r w:rsidR="00912F17" w:rsidRPr="00211EDC">
        <w:rPr>
          <w:rFonts w:ascii="Times New Roman" w:hAnsi="Times New Roman"/>
          <w:sz w:val="24"/>
          <w:szCs w:val="24"/>
          <w:lang w:val="mk-MK"/>
        </w:rPr>
        <w:t xml:space="preserve">во корист </w:t>
      </w:r>
      <w:r w:rsidRPr="00211EDC">
        <w:rPr>
          <w:rFonts w:ascii="Times New Roman" w:hAnsi="Times New Roman"/>
          <w:sz w:val="24"/>
          <w:szCs w:val="24"/>
        </w:rPr>
        <w:t xml:space="preserve">на </w:t>
      </w:r>
      <w:r w:rsidR="00912F17" w:rsidRPr="00211EDC">
        <w:rPr>
          <w:rFonts w:ascii="Times New Roman" w:hAnsi="Times New Roman"/>
          <w:sz w:val="24"/>
          <w:szCs w:val="24"/>
          <w:lang w:val="mk-MK"/>
        </w:rPr>
        <w:t xml:space="preserve">државата, </w:t>
      </w:r>
      <w:r w:rsidRPr="00211EDC">
        <w:rPr>
          <w:rFonts w:ascii="Times New Roman" w:hAnsi="Times New Roman"/>
          <w:sz w:val="24"/>
          <w:szCs w:val="24"/>
        </w:rPr>
        <w:t xml:space="preserve">ажурирање на податоците од катастарот на недвижности, </w:t>
      </w:r>
      <w:r w:rsidR="003F65AD" w:rsidRPr="00211EDC">
        <w:rPr>
          <w:rFonts w:ascii="Times New Roman" w:hAnsi="Times New Roman"/>
          <w:sz w:val="24"/>
          <w:szCs w:val="24"/>
          <w:lang w:val="mk-MK"/>
        </w:rPr>
        <w:t xml:space="preserve">прибележување на одредени факти </w:t>
      </w:r>
      <w:r w:rsidRPr="00211EDC">
        <w:rPr>
          <w:rFonts w:ascii="Times New Roman" w:hAnsi="Times New Roman"/>
          <w:sz w:val="24"/>
          <w:szCs w:val="24"/>
        </w:rPr>
        <w:t>како</w:t>
      </w:r>
      <w:r w:rsidR="00211EDC">
        <w:rPr>
          <w:rFonts w:ascii="Times New Roman" w:hAnsi="Times New Roman"/>
          <w:sz w:val="24"/>
          <w:szCs w:val="24"/>
          <w:lang w:val="mk-MK"/>
        </w:rPr>
        <w:t xml:space="preserve"> и </w:t>
      </w:r>
      <w:r w:rsidR="003F65AD" w:rsidRPr="00211EDC">
        <w:rPr>
          <w:rFonts w:ascii="Times New Roman" w:hAnsi="Times New Roman"/>
          <w:sz w:val="24"/>
          <w:szCs w:val="24"/>
          <w:lang w:val="mk-MK"/>
        </w:rPr>
        <w:t xml:space="preserve">запишување во </w:t>
      </w:r>
      <w:r w:rsidRPr="00211EDC">
        <w:rPr>
          <w:rFonts w:ascii="Times New Roman" w:hAnsi="Times New Roman"/>
          <w:sz w:val="24"/>
          <w:szCs w:val="24"/>
        </w:rPr>
        <w:t>други случаи предвидени со овој закон</w:t>
      </w:r>
      <w:r w:rsidR="003F65AD" w:rsidRPr="00211EDC">
        <w:rPr>
          <w:rFonts w:ascii="Times New Roman" w:hAnsi="Times New Roman"/>
          <w:sz w:val="24"/>
          <w:szCs w:val="24"/>
          <w:lang w:val="mk-MK"/>
        </w:rPr>
        <w:t xml:space="preserve"> и други прописи</w:t>
      </w:r>
      <w:r w:rsidRPr="00211EDC">
        <w:rPr>
          <w:rFonts w:ascii="Times New Roman" w:hAnsi="Times New Roman"/>
          <w:sz w:val="24"/>
          <w:szCs w:val="24"/>
        </w:rPr>
        <w:t xml:space="preserve">; </w:t>
      </w:r>
    </w:p>
    <w:p w:rsidR="00B873B0" w:rsidRPr="00694FC4" w:rsidRDefault="007240C2" w:rsidP="00064CD6">
      <w:pPr>
        <w:pStyle w:val="Normal1"/>
        <w:shd w:val="clear" w:color="auto" w:fill="FFFFFF"/>
        <w:spacing w:before="0" w:beforeAutospacing="0" w:after="0" w:afterAutospacing="0"/>
        <w:jc w:val="both"/>
        <w:rPr>
          <w:bCs/>
        </w:rPr>
      </w:pPr>
      <w:r>
        <w:rPr>
          <w:bCs/>
        </w:rPr>
        <w:t>26.</w:t>
      </w:r>
      <w:r w:rsidR="00B873B0" w:rsidRPr="00694FC4">
        <w:rPr>
          <w:bCs/>
        </w:rPr>
        <w:t>„</w:t>
      </w:r>
      <w:r w:rsidR="00B873B0" w:rsidRPr="00694FC4">
        <w:rPr>
          <w:b/>
          <w:bCs/>
        </w:rPr>
        <w:t>Недвижност со незапишани права“</w:t>
      </w:r>
      <w:r w:rsidR="00B873B0" w:rsidRPr="00694FC4">
        <w:rPr>
          <w:bCs/>
        </w:rPr>
        <w:t xml:space="preserve"> е недвижност која што е</w:t>
      </w:r>
      <w:r w:rsidR="0003653C">
        <w:rPr>
          <w:bCs/>
        </w:rPr>
        <w:t xml:space="preserve"> </w:t>
      </w:r>
      <w:r w:rsidR="0003653C" w:rsidRPr="00025954">
        <w:rPr>
          <w:bCs/>
        </w:rPr>
        <w:t>опфатена со премерот</w:t>
      </w:r>
      <w:r w:rsidR="00B873B0" w:rsidRPr="00694FC4">
        <w:rPr>
          <w:bCs/>
        </w:rPr>
        <w:t xml:space="preserve"> со незапишани сопственички пра</w:t>
      </w:r>
      <w:r w:rsidR="00460AD4">
        <w:rPr>
          <w:bCs/>
        </w:rPr>
        <w:t>ва во катастарот на недвижности;</w:t>
      </w:r>
    </w:p>
    <w:p w:rsidR="00B873B0" w:rsidRPr="00694FC4" w:rsidRDefault="007240C2" w:rsidP="00064CD6">
      <w:pPr>
        <w:pStyle w:val="Normal1"/>
        <w:shd w:val="clear" w:color="auto" w:fill="FFFFFF"/>
        <w:spacing w:before="0" w:beforeAutospacing="0" w:after="0" w:afterAutospacing="0"/>
        <w:jc w:val="both"/>
        <w:rPr>
          <w:bCs/>
        </w:rPr>
      </w:pPr>
      <w:r>
        <w:rPr>
          <w:bCs/>
        </w:rPr>
        <w:t>27</w:t>
      </w:r>
      <w:r w:rsidR="00B873B0" w:rsidRPr="00694FC4">
        <w:rPr>
          <w:b/>
          <w:bCs/>
        </w:rPr>
        <w:t>. „Бесправно изграден објект“</w:t>
      </w:r>
      <w:r w:rsidR="00B873B0" w:rsidRPr="00694FC4">
        <w:rPr>
          <w:bCs/>
        </w:rPr>
        <w:t xml:space="preserve"> е градба или дел од градба изг</w:t>
      </w:r>
      <w:r w:rsidR="00460AD4">
        <w:rPr>
          <w:bCs/>
        </w:rPr>
        <w:t>радена без одобрение за градење;</w:t>
      </w:r>
      <w:r w:rsidR="00B873B0" w:rsidRPr="00694FC4">
        <w:rPr>
          <w:bCs/>
        </w:rPr>
        <w:t xml:space="preserve"> </w:t>
      </w:r>
    </w:p>
    <w:p w:rsidR="00B873B0" w:rsidRPr="00694FC4" w:rsidRDefault="007240C2" w:rsidP="00064CD6">
      <w:pPr>
        <w:pStyle w:val="Normal1"/>
        <w:shd w:val="clear" w:color="auto" w:fill="FFFFFF"/>
        <w:spacing w:before="0" w:beforeAutospacing="0" w:after="0" w:afterAutospacing="0"/>
        <w:jc w:val="both"/>
        <w:rPr>
          <w:bCs/>
        </w:rPr>
      </w:pPr>
      <w:r>
        <w:rPr>
          <w:bCs/>
        </w:rPr>
        <w:t>28</w:t>
      </w:r>
      <w:r w:rsidR="00B873B0" w:rsidRPr="00694FC4">
        <w:rPr>
          <w:bCs/>
        </w:rPr>
        <w:t>.„</w:t>
      </w:r>
      <w:r w:rsidR="00B873B0" w:rsidRPr="00694FC4">
        <w:rPr>
          <w:b/>
          <w:bCs/>
        </w:rPr>
        <w:t>Етажна сопственост“</w:t>
      </w:r>
      <w:r w:rsidR="00B873B0" w:rsidRPr="00694FC4">
        <w:rPr>
          <w:bCs/>
        </w:rPr>
        <w:t xml:space="preserve"> е сопственост на посебни делови од зграда кои им припаѓаат на различни лица, со која се трајно и нераскинливо поврзани правото на</w:t>
      </w:r>
      <w:r w:rsidR="00EC0131">
        <w:rPr>
          <w:bCs/>
        </w:rPr>
        <w:t xml:space="preserve"> заедничките делови од зградата,</w:t>
      </w:r>
      <w:r w:rsidR="00B873B0" w:rsidRPr="00694FC4">
        <w:rPr>
          <w:bCs/>
        </w:rPr>
        <w:t xml:space="preserve"> земјиштето</w:t>
      </w:r>
      <w:r w:rsidR="00694FC4">
        <w:rPr>
          <w:bCs/>
        </w:rPr>
        <w:t xml:space="preserve"> под зграда и земјиштето за редовна употреба на зграда</w:t>
      </w:r>
      <w:r w:rsidR="00460AD4">
        <w:rPr>
          <w:bCs/>
        </w:rPr>
        <w:t>;</w:t>
      </w:r>
    </w:p>
    <w:p w:rsidR="005970BD" w:rsidRPr="00F3409F" w:rsidRDefault="007240C2" w:rsidP="00064CD6">
      <w:pPr>
        <w:pStyle w:val="Normal1"/>
        <w:shd w:val="clear" w:color="auto" w:fill="FFFFFF"/>
        <w:spacing w:before="0" w:beforeAutospacing="0" w:after="0" w:afterAutospacing="0"/>
        <w:jc w:val="both"/>
        <w:rPr>
          <w:bCs/>
        </w:rPr>
      </w:pPr>
      <w:r>
        <w:rPr>
          <w:bCs/>
        </w:rPr>
        <w:t>29</w:t>
      </w:r>
      <w:r w:rsidR="00B873B0" w:rsidRPr="00F3409F">
        <w:rPr>
          <w:bCs/>
        </w:rPr>
        <w:t>.„</w:t>
      </w:r>
      <w:r w:rsidR="00B873B0" w:rsidRPr="00F3409F">
        <w:rPr>
          <w:b/>
          <w:bCs/>
        </w:rPr>
        <w:t>Посебни делови од зграда“</w:t>
      </w:r>
      <w:r w:rsidR="00B873B0" w:rsidRPr="00F3409F">
        <w:rPr>
          <w:bCs/>
        </w:rPr>
        <w:t xml:space="preserve"> се </w:t>
      </w:r>
      <w:r w:rsidR="000F4F2A" w:rsidRPr="00F3409F">
        <w:rPr>
          <w:bCs/>
        </w:rPr>
        <w:t xml:space="preserve">делови од </w:t>
      </w:r>
      <w:r w:rsidR="00B873B0" w:rsidRPr="00F3409F">
        <w:rPr>
          <w:bCs/>
        </w:rPr>
        <w:t>објекти</w:t>
      </w:r>
      <w:r w:rsidR="000F4F2A" w:rsidRPr="00F3409F">
        <w:rPr>
          <w:bCs/>
        </w:rPr>
        <w:t>/зграда</w:t>
      </w:r>
      <w:r w:rsidR="00B873B0" w:rsidRPr="00F3409F">
        <w:rPr>
          <w:bCs/>
        </w:rPr>
        <w:t xml:space="preserve"> кои претставуваат самостојна употребна градежна целина, погодна за самостојно извршување на сопственичките</w:t>
      </w:r>
      <w:r w:rsidR="009F3814" w:rsidRPr="00F3409F">
        <w:rPr>
          <w:bCs/>
        </w:rPr>
        <w:t xml:space="preserve"> </w:t>
      </w:r>
      <w:r w:rsidR="00460AD4">
        <w:rPr>
          <w:bCs/>
        </w:rPr>
        <w:t>овластувања;</w:t>
      </w:r>
      <w:r w:rsidR="00B873B0" w:rsidRPr="00F3409F">
        <w:rPr>
          <w:bCs/>
        </w:rPr>
        <w:t xml:space="preserve"> </w:t>
      </w:r>
    </w:p>
    <w:p w:rsidR="00F3409F" w:rsidRPr="00025954" w:rsidRDefault="007240C2" w:rsidP="00064CD6">
      <w:pPr>
        <w:pStyle w:val="Normal1"/>
        <w:shd w:val="clear" w:color="auto" w:fill="FFFFFF"/>
        <w:spacing w:before="0" w:beforeAutospacing="0" w:after="0" w:afterAutospacing="0"/>
        <w:jc w:val="both"/>
        <w:rPr>
          <w:bCs/>
        </w:rPr>
      </w:pPr>
      <w:r>
        <w:rPr>
          <w:bCs/>
        </w:rPr>
        <w:t>30</w:t>
      </w:r>
      <w:r w:rsidR="00B873B0" w:rsidRPr="00F3409F">
        <w:rPr>
          <w:bCs/>
        </w:rPr>
        <w:t>.„</w:t>
      </w:r>
      <w:r w:rsidR="00B873B0" w:rsidRPr="00F3409F">
        <w:rPr>
          <w:b/>
          <w:bCs/>
        </w:rPr>
        <w:t>Заеднички делови од зграда</w:t>
      </w:r>
      <w:r w:rsidR="003422C7">
        <w:rPr>
          <w:b/>
          <w:bCs/>
        </w:rPr>
        <w:t xml:space="preserve"> и земјиштето</w:t>
      </w:r>
      <w:r w:rsidR="00B873B0" w:rsidRPr="00F3409F">
        <w:rPr>
          <w:b/>
          <w:bCs/>
        </w:rPr>
        <w:t>“</w:t>
      </w:r>
      <w:r w:rsidR="00F3409F" w:rsidRPr="00F3409F">
        <w:rPr>
          <w:b/>
          <w:bCs/>
        </w:rPr>
        <w:t xml:space="preserve"> </w:t>
      </w:r>
      <w:r w:rsidR="00A272A7" w:rsidRPr="00F3409F">
        <w:rPr>
          <w:bCs/>
        </w:rPr>
        <w:t>се заедничките простории на зградата</w:t>
      </w:r>
      <w:r w:rsidR="00140A27">
        <w:rPr>
          <w:bCs/>
        </w:rPr>
        <w:t xml:space="preserve"> </w:t>
      </w:r>
      <w:r w:rsidR="00140A27" w:rsidRPr="00025954">
        <w:rPr>
          <w:bCs/>
        </w:rPr>
        <w:t>кои се во функција на посебните делови од зградата</w:t>
      </w:r>
      <w:r w:rsidR="003422C7">
        <w:rPr>
          <w:bCs/>
        </w:rPr>
        <w:t xml:space="preserve"> и земјиштето во функција на зградата</w:t>
      </w:r>
      <w:r w:rsidR="00460AD4">
        <w:rPr>
          <w:bCs/>
        </w:rPr>
        <w:t>;</w:t>
      </w:r>
      <w:r w:rsidR="00A272A7" w:rsidRPr="00025954">
        <w:rPr>
          <w:bCs/>
        </w:rPr>
        <w:t xml:space="preserve"> </w:t>
      </w:r>
    </w:p>
    <w:p w:rsidR="00B873B0" w:rsidRPr="00F3409F" w:rsidRDefault="00064CD6" w:rsidP="00064CD6">
      <w:pPr>
        <w:pStyle w:val="Normal1"/>
        <w:shd w:val="clear" w:color="auto" w:fill="FFFFFF"/>
        <w:spacing w:before="0" w:beforeAutospacing="0" w:after="0" w:afterAutospacing="0"/>
        <w:jc w:val="both"/>
      </w:pPr>
      <w:r>
        <w:t>31</w:t>
      </w:r>
      <w:r w:rsidR="00B873B0" w:rsidRPr="00F3409F">
        <w:t>.„</w:t>
      </w:r>
      <w:r w:rsidR="00B873B0" w:rsidRPr="00F3409F">
        <w:rPr>
          <w:b/>
        </w:rPr>
        <w:t>Правен континуитет“</w:t>
      </w:r>
      <w:r w:rsidR="00B873B0" w:rsidRPr="00F3409F">
        <w:t xml:space="preserve"> претставува изведување на правото на недвижноста на правниот следбеник од</w:t>
      </w:r>
      <w:r w:rsidR="00460AD4">
        <w:t xml:space="preserve"> правото на правниот претходник;</w:t>
      </w:r>
    </w:p>
    <w:p w:rsidR="00575965" w:rsidRPr="007240C2" w:rsidRDefault="00064CD6" w:rsidP="00064CD6">
      <w:pPr>
        <w:pStyle w:val="Normal1"/>
        <w:shd w:val="clear" w:color="auto" w:fill="FFFFFF"/>
        <w:spacing w:before="0" w:beforeAutospacing="0" w:after="0" w:afterAutospacing="0"/>
        <w:jc w:val="both"/>
        <w:rPr>
          <w:bCs/>
        </w:rPr>
      </w:pPr>
      <w:r w:rsidRPr="00064CD6">
        <w:rPr>
          <w:bCs/>
        </w:rPr>
        <w:t>32</w:t>
      </w:r>
      <w:r w:rsidR="00B873B0" w:rsidRPr="00064CD6">
        <w:rPr>
          <w:bCs/>
        </w:rPr>
        <w:t>.</w:t>
      </w:r>
      <w:r w:rsidR="00B873B0" w:rsidRPr="00F3409F">
        <w:rPr>
          <w:b/>
          <w:bCs/>
        </w:rPr>
        <w:t>„</w:t>
      </w:r>
      <w:r w:rsidR="00B873B0" w:rsidRPr="00F3409F">
        <w:rPr>
          <w:b/>
          <w:bCs/>
          <w:lang w:val="en-US"/>
        </w:rPr>
        <w:t>Clausula intabulandi</w:t>
      </w:r>
      <w:r w:rsidR="00B873B0" w:rsidRPr="00F3409F">
        <w:rPr>
          <w:b/>
          <w:bCs/>
        </w:rPr>
        <w:t>“</w:t>
      </w:r>
      <w:r w:rsidR="00CB0531" w:rsidRPr="00F3409F">
        <w:rPr>
          <w:b/>
          <w:bCs/>
        </w:rPr>
        <w:t xml:space="preserve"> </w:t>
      </w:r>
      <w:r w:rsidR="00B873B0" w:rsidRPr="00F3409F">
        <w:rPr>
          <w:bCs/>
        </w:rPr>
        <w:t>претставува изречна изјава, односно согласност на правниот претходник во исправата за правното дело правниот следбеник да може да го запише правото на недвижноста, односно дека правото на н</w:t>
      </w:r>
      <w:r w:rsidR="00460AD4">
        <w:rPr>
          <w:bCs/>
        </w:rPr>
        <w:t>едвижноста може да се пренесува  на правниот следбеник;</w:t>
      </w:r>
      <w:r w:rsidR="00CB0531">
        <w:rPr>
          <w:bCs/>
          <w:color w:val="7030A0"/>
        </w:rPr>
        <w:t xml:space="preserve"> </w:t>
      </w:r>
    </w:p>
    <w:p w:rsidR="00B873B0" w:rsidRPr="00716BFA" w:rsidRDefault="007240C2" w:rsidP="00064CD6">
      <w:pPr>
        <w:spacing w:after="0" w:line="240" w:lineRule="auto"/>
        <w:jc w:val="both"/>
        <w:rPr>
          <w:rFonts w:ascii="Times New Roman" w:hAnsi="Times New Roman"/>
          <w:sz w:val="24"/>
          <w:szCs w:val="24"/>
          <w:lang w:val="mk-MK"/>
        </w:rPr>
      </w:pPr>
      <w:r w:rsidRPr="00064CD6">
        <w:rPr>
          <w:rFonts w:ascii="Times New Roman" w:hAnsi="Times New Roman"/>
          <w:sz w:val="24"/>
          <w:szCs w:val="24"/>
          <w:lang w:val="mk-MK"/>
        </w:rPr>
        <w:t>3</w:t>
      </w:r>
      <w:r w:rsidR="00064CD6">
        <w:rPr>
          <w:rFonts w:ascii="Times New Roman" w:hAnsi="Times New Roman"/>
          <w:sz w:val="24"/>
          <w:szCs w:val="24"/>
          <w:lang w:val="mk-MK"/>
        </w:rPr>
        <w:t>3</w:t>
      </w:r>
      <w:r>
        <w:rPr>
          <w:rFonts w:ascii="Times New Roman" w:hAnsi="Times New Roman"/>
          <w:b/>
          <w:sz w:val="24"/>
          <w:szCs w:val="24"/>
          <w:lang w:val="mk-MK"/>
        </w:rPr>
        <w:t>.</w:t>
      </w:r>
      <w:r w:rsidR="00B873B0" w:rsidRPr="00DF59E5">
        <w:rPr>
          <w:rFonts w:ascii="Times New Roman" w:hAnsi="Times New Roman"/>
          <w:b/>
          <w:sz w:val="24"/>
          <w:szCs w:val="24"/>
        </w:rPr>
        <w:t>„Овластен геодет“</w:t>
      </w:r>
      <w:r w:rsidR="00B873B0" w:rsidRPr="00DF59E5">
        <w:rPr>
          <w:rFonts w:ascii="Times New Roman" w:hAnsi="Times New Roman"/>
          <w:sz w:val="24"/>
          <w:szCs w:val="24"/>
        </w:rPr>
        <w:t xml:space="preserve"> е лице кое има положено државе</w:t>
      </w:r>
      <w:r w:rsidR="00BA3519">
        <w:rPr>
          <w:rFonts w:ascii="Times New Roman" w:hAnsi="Times New Roman"/>
          <w:sz w:val="24"/>
          <w:szCs w:val="24"/>
        </w:rPr>
        <w:t xml:space="preserve">н </w:t>
      </w:r>
      <w:r w:rsidR="00B873B0" w:rsidRPr="00DF59E5">
        <w:rPr>
          <w:rFonts w:ascii="Times New Roman" w:hAnsi="Times New Roman"/>
          <w:sz w:val="24"/>
          <w:szCs w:val="24"/>
        </w:rPr>
        <w:t xml:space="preserve"> геодетски испит и стекнато овластување за вршење геодетски рабо</w:t>
      </w:r>
      <w:r w:rsidR="00B873B0">
        <w:rPr>
          <w:rFonts w:ascii="Times New Roman" w:hAnsi="Times New Roman"/>
          <w:sz w:val="24"/>
          <w:szCs w:val="24"/>
        </w:rPr>
        <w:t>т</w:t>
      </w:r>
      <w:r w:rsidR="00BA3519">
        <w:rPr>
          <w:rFonts w:ascii="Times New Roman" w:hAnsi="Times New Roman"/>
          <w:sz w:val="24"/>
          <w:szCs w:val="24"/>
        </w:rPr>
        <w:t>и</w:t>
      </w:r>
      <w:r w:rsidR="00B873B0" w:rsidRPr="00DF59E5">
        <w:rPr>
          <w:rFonts w:ascii="Times New Roman" w:hAnsi="Times New Roman"/>
          <w:sz w:val="24"/>
          <w:szCs w:val="24"/>
        </w:rPr>
        <w:t xml:space="preserve">; </w:t>
      </w:r>
    </w:p>
    <w:p w:rsidR="00B873B0" w:rsidRPr="00716BFA" w:rsidRDefault="007240C2" w:rsidP="00064CD6">
      <w:pPr>
        <w:spacing w:after="0" w:line="240" w:lineRule="auto"/>
        <w:jc w:val="both"/>
        <w:outlineLvl w:val="4"/>
        <w:rPr>
          <w:rFonts w:ascii="Times New Roman" w:hAnsi="Times New Roman"/>
          <w:sz w:val="24"/>
          <w:szCs w:val="24"/>
          <w:lang w:val="mk-MK"/>
        </w:rPr>
      </w:pPr>
      <w:r>
        <w:rPr>
          <w:rFonts w:ascii="Times New Roman" w:hAnsi="Times New Roman"/>
          <w:sz w:val="24"/>
          <w:szCs w:val="24"/>
          <w:lang w:val="mk-MK"/>
        </w:rPr>
        <w:t>3</w:t>
      </w:r>
      <w:r w:rsidR="00064CD6">
        <w:rPr>
          <w:rFonts w:ascii="Times New Roman" w:hAnsi="Times New Roman"/>
          <w:sz w:val="24"/>
          <w:szCs w:val="24"/>
          <w:lang w:val="mk-MK"/>
        </w:rPr>
        <w:t>4</w:t>
      </w:r>
      <w:r w:rsidR="00B873B0">
        <w:rPr>
          <w:rFonts w:ascii="Times New Roman" w:hAnsi="Times New Roman"/>
          <w:sz w:val="24"/>
          <w:szCs w:val="24"/>
          <w:lang w:val="mk-MK"/>
        </w:rPr>
        <w:t>.</w:t>
      </w:r>
      <w:r w:rsidR="00B873B0" w:rsidRPr="00DF59E5">
        <w:rPr>
          <w:rFonts w:ascii="Times New Roman" w:hAnsi="Times New Roman"/>
          <w:b/>
          <w:sz w:val="24"/>
          <w:szCs w:val="24"/>
        </w:rPr>
        <w:t>„Овластен геодетски субјект“</w:t>
      </w:r>
      <w:r w:rsidR="00716BFA" w:rsidRPr="00BA3519">
        <w:rPr>
          <w:rFonts w:ascii="Times New Roman" w:hAnsi="Times New Roman"/>
          <w:sz w:val="24"/>
          <w:szCs w:val="24"/>
        </w:rPr>
        <w:t>е трговец поединец овластен геодет или трговско друштво за геодетски работи кое поседува лиценца за вршење геодетски работи или странско лице овластено да врши геодетски работи</w:t>
      </w:r>
      <w:r w:rsidR="00460AD4">
        <w:rPr>
          <w:rFonts w:ascii="Times New Roman" w:hAnsi="Times New Roman"/>
          <w:sz w:val="24"/>
          <w:szCs w:val="24"/>
        </w:rPr>
        <w:t xml:space="preserve"> под услови определени со закон</w:t>
      </w:r>
      <w:r w:rsidR="00460AD4">
        <w:rPr>
          <w:rFonts w:ascii="Times New Roman" w:hAnsi="Times New Roman"/>
          <w:sz w:val="24"/>
          <w:szCs w:val="24"/>
          <w:lang w:val="mk-MK"/>
        </w:rPr>
        <w:t>;</w:t>
      </w:r>
      <w:r w:rsidR="00716BFA" w:rsidRPr="00BA3519">
        <w:rPr>
          <w:rFonts w:ascii="Times New Roman" w:hAnsi="Times New Roman"/>
          <w:sz w:val="24"/>
          <w:szCs w:val="24"/>
          <w:lang w:val="mk-MK"/>
        </w:rPr>
        <w:t xml:space="preserve"> </w:t>
      </w:r>
    </w:p>
    <w:p w:rsidR="00B873B0" w:rsidRPr="00BF0139" w:rsidRDefault="00921A14"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064CD6">
        <w:rPr>
          <w:rFonts w:ascii="Times New Roman" w:hAnsi="Times New Roman"/>
          <w:sz w:val="24"/>
          <w:szCs w:val="24"/>
          <w:lang w:val="mk-MK"/>
        </w:rPr>
        <w:t>5</w:t>
      </w:r>
      <w:r w:rsidR="005D291F" w:rsidRPr="00586078">
        <w:rPr>
          <w:rFonts w:ascii="Times New Roman" w:hAnsi="Times New Roman"/>
          <w:sz w:val="24"/>
          <w:szCs w:val="24"/>
        </w:rPr>
        <w:t xml:space="preserve">. </w:t>
      </w:r>
      <w:r w:rsidR="005D291F" w:rsidRPr="00912F17">
        <w:rPr>
          <w:rFonts w:ascii="Times New Roman" w:hAnsi="Times New Roman"/>
          <w:b/>
          <w:sz w:val="24"/>
          <w:szCs w:val="24"/>
        </w:rPr>
        <w:t>„Државна граница</w:t>
      </w:r>
      <w:r w:rsidR="00763510">
        <w:rPr>
          <w:rFonts w:ascii="Times New Roman" w:hAnsi="Times New Roman"/>
          <w:b/>
          <w:sz w:val="24"/>
          <w:szCs w:val="24"/>
          <w:lang w:val="mk-MK"/>
        </w:rPr>
        <w:t xml:space="preserve"> на Република Северна Македонија</w:t>
      </w:r>
      <w:r w:rsidR="005D291F" w:rsidRPr="00912F17">
        <w:rPr>
          <w:rFonts w:ascii="Times New Roman" w:hAnsi="Times New Roman"/>
          <w:b/>
          <w:sz w:val="24"/>
          <w:szCs w:val="24"/>
        </w:rPr>
        <w:t>“</w:t>
      </w:r>
      <w:r w:rsidR="00763510">
        <w:rPr>
          <w:rFonts w:ascii="Times New Roman" w:hAnsi="Times New Roman"/>
          <w:b/>
          <w:sz w:val="24"/>
          <w:szCs w:val="24"/>
          <w:lang w:val="mk-MK"/>
        </w:rPr>
        <w:t xml:space="preserve"> </w:t>
      </w:r>
      <w:r w:rsidR="00763510">
        <w:rPr>
          <w:rFonts w:ascii="Times New Roman" w:hAnsi="Times New Roman"/>
          <w:sz w:val="24"/>
          <w:szCs w:val="24"/>
          <w:lang w:val="mk-MK"/>
        </w:rPr>
        <w:t>претставува замислена вертикална рамнина која ја сече земјината површина во долж граничната линија и ги дели нејзиниот воздушен простор, површината на земјата и нејзината длабочина со територијата на соседните држави</w:t>
      </w:r>
      <w:r w:rsidR="00460AD4">
        <w:rPr>
          <w:rFonts w:ascii="Times New Roman" w:hAnsi="Times New Roman"/>
          <w:sz w:val="24"/>
          <w:szCs w:val="24"/>
          <w:lang w:val="mk-MK"/>
        </w:rPr>
        <w:t>;</w:t>
      </w:r>
    </w:p>
    <w:p w:rsidR="00120F0F" w:rsidRPr="00921A14" w:rsidRDefault="00D44FBA"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36</w:t>
      </w:r>
      <w:r w:rsidR="00120F0F" w:rsidRPr="00586078">
        <w:rPr>
          <w:rFonts w:ascii="Times New Roman" w:hAnsi="Times New Roman"/>
          <w:sz w:val="24"/>
          <w:szCs w:val="24"/>
        </w:rPr>
        <w:t xml:space="preserve">. </w:t>
      </w:r>
      <w:r w:rsidR="00120F0F" w:rsidRPr="002A0FA7">
        <w:rPr>
          <w:rFonts w:ascii="Times New Roman" w:hAnsi="Times New Roman"/>
          <w:b/>
          <w:sz w:val="24"/>
          <w:szCs w:val="24"/>
        </w:rPr>
        <w:t>„Просторна единица”</w:t>
      </w:r>
      <w:r w:rsidR="00120F0F" w:rsidRPr="00586078">
        <w:rPr>
          <w:rFonts w:ascii="Times New Roman" w:hAnsi="Times New Roman"/>
          <w:sz w:val="24"/>
          <w:szCs w:val="24"/>
        </w:rPr>
        <w:t xml:space="preserve"> е ограничен дел од просторот што се востановува заради евидентирање, собирање и обработка на статистичките и другите податоци од интерес за државата; </w:t>
      </w:r>
    </w:p>
    <w:p w:rsidR="006B7A35" w:rsidRDefault="00120F0F" w:rsidP="00064CD6">
      <w:pPr>
        <w:spacing w:after="0" w:line="240" w:lineRule="auto"/>
        <w:jc w:val="both"/>
        <w:rPr>
          <w:rFonts w:ascii="Times New Roman" w:hAnsi="Times New Roman"/>
          <w:sz w:val="24"/>
          <w:szCs w:val="24"/>
          <w:lang w:val="mk-MK"/>
        </w:rPr>
      </w:pPr>
      <w:r w:rsidRPr="00586078">
        <w:rPr>
          <w:rFonts w:ascii="Times New Roman" w:hAnsi="Times New Roman"/>
          <w:color w:val="666666"/>
          <w:sz w:val="12"/>
          <w:szCs w:val="12"/>
          <w:shd w:val="clear" w:color="auto" w:fill="FFFFFF"/>
        </w:rPr>
        <w:t> </w:t>
      </w:r>
      <w:r w:rsidR="00D44FBA">
        <w:rPr>
          <w:rFonts w:ascii="Times New Roman" w:hAnsi="Times New Roman"/>
          <w:sz w:val="24"/>
          <w:szCs w:val="24"/>
          <w:lang w:val="mk-MK"/>
        </w:rPr>
        <w:t>37</w:t>
      </w:r>
      <w:r w:rsidRPr="00586078">
        <w:rPr>
          <w:rFonts w:ascii="Times New Roman" w:hAnsi="Times New Roman"/>
          <w:sz w:val="24"/>
          <w:szCs w:val="24"/>
          <w:lang w:val="mk-MK"/>
        </w:rPr>
        <w:t xml:space="preserve">. </w:t>
      </w:r>
      <w:r w:rsidRPr="00FF00E6">
        <w:rPr>
          <w:rFonts w:ascii="Times New Roman" w:hAnsi="Times New Roman"/>
          <w:b/>
          <w:sz w:val="24"/>
          <w:szCs w:val="24"/>
          <w:lang w:val="mk-MK"/>
        </w:rPr>
        <w:t>„Регистри“</w:t>
      </w:r>
      <w:r w:rsidR="00FF00E6">
        <w:rPr>
          <w:rFonts w:ascii="Times New Roman" w:hAnsi="Times New Roman"/>
          <w:sz w:val="24"/>
          <w:szCs w:val="24"/>
          <w:lang w:val="mk-MK"/>
        </w:rPr>
        <w:t xml:space="preserve"> </w:t>
      </w:r>
      <w:r w:rsidR="00C31848">
        <w:rPr>
          <w:rFonts w:ascii="Times New Roman" w:hAnsi="Times New Roman"/>
          <w:sz w:val="24"/>
          <w:szCs w:val="24"/>
          <w:lang w:val="mk-MK"/>
        </w:rPr>
        <w:t>се збир</w:t>
      </w:r>
      <w:r w:rsidR="00FF00E6">
        <w:rPr>
          <w:rFonts w:ascii="Times New Roman" w:hAnsi="Times New Roman"/>
          <w:sz w:val="24"/>
          <w:szCs w:val="24"/>
          <w:lang w:val="mk-MK"/>
        </w:rPr>
        <w:t xml:space="preserve"> на податоци</w:t>
      </w:r>
      <w:r w:rsidRPr="00FF00E6">
        <w:rPr>
          <w:rFonts w:ascii="Times New Roman" w:hAnsi="Times New Roman"/>
          <w:sz w:val="24"/>
          <w:szCs w:val="24"/>
          <w:lang w:val="mk-MK"/>
        </w:rPr>
        <w:t xml:space="preserve"> </w:t>
      </w:r>
      <w:r w:rsidR="00FF00E6" w:rsidRPr="00FF00E6">
        <w:rPr>
          <w:rFonts w:ascii="Times New Roman" w:hAnsi="Times New Roman"/>
          <w:sz w:val="24"/>
          <w:szCs w:val="24"/>
          <w:lang w:val="mk-MK"/>
        </w:rPr>
        <w:t>во електронска</w:t>
      </w:r>
      <w:r w:rsidR="00FF00E6">
        <w:rPr>
          <w:rFonts w:ascii="Times New Roman" w:hAnsi="Times New Roman"/>
          <w:sz w:val="24"/>
          <w:szCs w:val="24"/>
          <w:lang w:val="mk-MK"/>
        </w:rPr>
        <w:t xml:space="preserve"> форма</w:t>
      </w:r>
      <w:r w:rsidR="00FF00E6" w:rsidRPr="00FF00E6">
        <w:rPr>
          <w:rFonts w:ascii="Times New Roman" w:hAnsi="Times New Roman"/>
          <w:color w:val="FF0000"/>
          <w:sz w:val="24"/>
          <w:szCs w:val="24"/>
          <w:lang w:val="mk-MK"/>
        </w:rPr>
        <w:t xml:space="preserve"> </w:t>
      </w:r>
      <w:r w:rsidR="00FF00E6" w:rsidRPr="00FF00E6">
        <w:rPr>
          <w:rFonts w:ascii="Times New Roman" w:hAnsi="Times New Roman"/>
          <w:sz w:val="24"/>
          <w:szCs w:val="24"/>
          <w:lang w:val="mk-MK"/>
        </w:rPr>
        <w:t>кои се</w:t>
      </w:r>
      <w:r w:rsidR="00FF00E6">
        <w:rPr>
          <w:rFonts w:ascii="Times New Roman" w:hAnsi="Times New Roman"/>
          <w:color w:val="FF0000"/>
          <w:sz w:val="24"/>
          <w:szCs w:val="24"/>
          <w:lang w:val="mk-MK"/>
        </w:rPr>
        <w:t xml:space="preserve"> </w:t>
      </w:r>
      <w:r w:rsidRPr="00FF00E6">
        <w:rPr>
          <w:rFonts w:ascii="Times New Roman" w:hAnsi="Times New Roman"/>
          <w:sz w:val="24"/>
          <w:szCs w:val="24"/>
          <w:lang w:val="mk-MK"/>
        </w:rPr>
        <w:t>дел од Г</w:t>
      </w:r>
      <w:r w:rsidR="003F31D7" w:rsidRPr="00FF00E6">
        <w:rPr>
          <w:rFonts w:ascii="Times New Roman" w:hAnsi="Times New Roman"/>
          <w:sz w:val="24"/>
          <w:szCs w:val="24"/>
          <w:lang w:val="mk-MK"/>
        </w:rPr>
        <w:t>К</w:t>
      </w:r>
      <w:r w:rsidRPr="00FF00E6">
        <w:rPr>
          <w:rFonts w:ascii="Times New Roman" w:hAnsi="Times New Roman"/>
          <w:sz w:val="24"/>
          <w:szCs w:val="24"/>
          <w:lang w:val="mk-MK"/>
        </w:rPr>
        <w:t>ИС во</w:t>
      </w:r>
      <w:r w:rsidR="00C31848">
        <w:rPr>
          <w:rFonts w:ascii="Times New Roman" w:hAnsi="Times New Roman"/>
          <w:sz w:val="24"/>
          <w:szCs w:val="24"/>
          <w:lang w:val="mk-MK"/>
        </w:rPr>
        <w:t xml:space="preserve"> кои</w:t>
      </w:r>
      <w:r w:rsidR="00FF00E6" w:rsidRPr="00FF00E6">
        <w:rPr>
          <w:rFonts w:ascii="Times New Roman" w:hAnsi="Times New Roman"/>
          <w:sz w:val="24"/>
          <w:szCs w:val="24"/>
          <w:lang w:val="mk-MK"/>
        </w:rPr>
        <w:t xml:space="preserve"> се содржани податоци</w:t>
      </w:r>
      <w:r w:rsidR="00C31848">
        <w:rPr>
          <w:rFonts w:ascii="Times New Roman" w:hAnsi="Times New Roman"/>
          <w:sz w:val="24"/>
          <w:szCs w:val="24"/>
          <w:lang w:val="mk-MK"/>
        </w:rPr>
        <w:t>, права</w:t>
      </w:r>
      <w:r w:rsidR="00FF00E6" w:rsidRPr="00FF00E6">
        <w:rPr>
          <w:rFonts w:ascii="Times New Roman" w:hAnsi="Times New Roman"/>
          <w:sz w:val="24"/>
          <w:szCs w:val="24"/>
          <w:lang w:val="mk-MK"/>
        </w:rPr>
        <w:t xml:space="preserve"> </w:t>
      </w:r>
      <w:r w:rsidRPr="00FF00E6">
        <w:rPr>
          <w:rFonts w:ascii="Times New Roman" w:hAnsi="Times New Roman"/>
          <w:sz w:val="24"/>
          <w:szCs w:val="24"/>
          <w:lang w:val="mk-MK"/>
        </w:rPr>
        <w:t xml:space="preserve"> и факти поврзани со недвижн</w:t>
      </w:r>
      <w:r w:rsidR="00FF00E6" w:rsidRPr="00FF00E6">
        <w:rPr>
          <w:rFonts w:ascii="Times New Roman" w:hAnsi="Times New Roman"/>
          <w:sz w:val="24"/>
          <w:szCs w:val="24"/>
          <w:lang w:val="mk-MK"/>
        </w:rPr>
        <w:t xml:space="preserve">остите </w:t>
      </w:r>
      <w:r w:rsidR="00460AD4">
        <w:rPr>
          <w:rFonts w:ascii="Times New Roman" w:hAnsi="Times New Roman"/>
          <w:sz w:val="24"/>
          <w:szCs w:val="24"/>
          <w:lang w:val="mk-MK"/>
        </w:rPr>
        <w:t>дефинирани со овој и друг закон;</w:t>
      </w:r>
    </w:p>
    <w:p w:rsidR="006B7A35" w:rsidRPr="004444E5" w:rsidRDefault="00D44FBA" w:rsidP="00064CD6">
      <w:pPr>
        <w:spacing w:after="0" w:line="240" w:lineRule="auto"/>
        <w:jc w:val="both"/>
        <w:rPr>
          <w:rFonts w:ascii="Times New Roman" w:hAnsi="Times New Roman"/>
          <w:sz w:val="24"/>
          <w:szCs w:val="24"/>
          <w:lang w:val="mk-MK"/>
        </w:rPr>
      </w:pPr>
      <w:r w:rsidRPr="004444E5">
        <w:rPr>
          <w:rFonts w:ascii="Times New Roman" w:hAnsi="Times New Roman"/>
          <w:sz w:val="24"/>
          <w:szCs w:val="24"/>
          <w:lang w:val="mk-MK"/>
        </w:rPr>
        <w:t>38.</w:t>
      </w:r>
      <w:r w:rsidR="006B7A35" w:rsidRPr="004444E5">
        <w:rPr>
          <w:rFonts w:ascii="Times New Roman" w:hAnsi="Times New Roman"/>
          <w:sz w:val="24"/>
          <w:szCs w:val="24"/>
        </w:rPr>
        <w:t>„</w:t>
      </w:r>
      <w:r w:rsidR="006B7A35" w:rsidRPr="004444E5">
        <w:rPr>
          <w:rFonts w:ascii="Times New Roman" w:hAnsi="Times New Roman"/>
          <w:b/>
          <w:sz w:val="24"/>
          <w:szCs w:val="24"/>
        </w:rPr>
        <w:t xml:space="preserve">Геодетски работи за потребите на службените евиденции во надлежност на </w:t>
      </w:r>
      <w:r w:rsidR="00671D0E">
        <w:rPr>
          <w:rFonts w:ascii="Times New Roman" w:hAnsi="Times New Roman"/>
          <w:b/>
          <w:sz w:val="24"/>
          <w:szCs w:val="24"/>
          <w:lang w:val="mk-MK"/>
        </w:rPr>
        <w:t>Агенцијата“</w:t>
      </w:r>
      <w:r w:rsidR="006B7A35" w:rsidRPr="001960CA">
        <w:rPr>
          <w:rFonts w:ascii="Times New Roman" w:hAnsi="Times New Roman"/>
          <w:color w:val="FF0000"/>
          <w:sz w:val="24"/>
          <w:szCs w:val="24"/>
        </w:rPr>
        <w:t xml:space="preserve"> </w:t>
      </w:r>
      <w:r w:rsidR="006B7A35" w:rsidRPr="004444E5">
        <w:rPr>
          <w:rFonts w:ascii="Times New Roman" w:hAnsi="Times New Roman"/>
          <w:sz w:val="24"/>
          <w:szCs w:val="24"/>
        </w:rPr>
        <w:t>се геодетски работи кои се од влијание на просторните податоци како дел од Геодетско катастарскиот информационен систем и другите регистри и службени евиденции кои се во надлежност на А</w:t>
      </w:r>
      <w:r w:rsidR="00671D0E">
        <w:rPr>
          <w:rFonts w:ascii="Times New Roman" w:hAnsi="Times New Roman"/>
          <w:sz w:val="24"/>
          <w:szCs w:val="24"/>
          <w:lang w:val="mk-MK"/>
        </w:rPr>
        <w:t>генцијата</w:t>
      </w:r>
      <w:r w:rsidR="006B7A35" w:rsidRPr="004444E5">
        <w:rPr>
          <w:rFonts w:ascii="Times New Roman" w:hAnsi="Times New Roman"/>
          <w:sz w:val="24"/>
          <w:szCs w:val="24"/>
        </w:rPr>
        <w:t xml:space="preserve">, а кои вклучуваат спроведување на </w:t>
      </w:r>
      <w:r w:rsidR="006B7A35" w:rsidRPr="004444E5">
        <w:rPr>
          <w:rFonts w:ascii="Times New Roman" w:hAnsi="Times New Roman"/>
          <w:sz w:val="24"/>
          <w:szCs w:val="24"/>
        </w:rPr>
        <w:lastRenderedPageBreak/>
        <w:t>теренски геодетски мерења, обработка на податоци и изготвување на техничка документација  поврзана со: основните геодетски работи, премер во функција на катастар на недвижности и инфраструктурни објекти, топографскиот премер, премерот на државната граница, кои се вршат во согласност со Законот за</w:t>
      </w:r>
      <w:r w:rsidR="00460AD4">
        <w:rPr>
          <w:rFonts w:ascii="Times New Roman" w:hAnsi="Times New Roman"/>
          <w:sz w:val="24"/>
          <w:szCs w:val="24"/>
          <w:lang w:val="mk-MK"/>
        </w:rPr>
        <w:t xml:space="preserve"> премер,</w:t>
      </w:r>
      <w:r w:rsidR="006B7A35" w:rsidRPr="004444E5">
        <w:rPr>
          <w:rFonts w:ascii="Times New Roman" w:hAnsi="Times New Roman"/>
          <w:sz w:val="24"/>
          <w:szCs w:val="24"/>
        </w:rPr>
        <w:t xml:space="preserve"> катастар на недвижност</w:t>
      </w:r>
      <w:r w:rsidR="00460AD4">
        <w:rPr>
          <w:rFonts w:ascii="Times New Roman" w:hAnsi="Times New Roman"/>
          <w:sz w:val="24"/>
          <w:szCs w:val="24"/>
          <w:lang w:val="mk-MK"/>
        </w:rPr>
        <w:t>и и регистри ( во натамошниот текст: ЗПКНР);</w:t>
      </w:r>
    </w:p>
    <w:p w:rsidR="006B7A35" w:rsidRPr="00460AD4" w:rsidRDefault="00D44FBA" w:rsidP="00064CD6">
      <w:pPr>
        <w:spacing w:after="0" w:line="240" w:lineRule="auto"/>
        <w:jc w:val="both"/>
        <w:outlineLvl w:val="4"/>
        <w:rPr>
          <w:rFonts w:ascii="Times New Roman" w:hAnsi="Times New Roman"/>
          <w:sz w:val="24"/>
          <w:szCs w:val="24"/>
          <w:lang w:val="mk-MK"/>
        </w:rPr>
      </w:pPr>
      <w:r w:rsidRPr="006F7CA9">
        <w:rPr>
          <w:rFonts w:ascii="Times New Roman" w:hAnsi="Times New Roman"/>
          <w:sz w:val="24"/>
          <w:szCs w:val="24"/>
          <w:lang w:val="mk-MK"/>
        </w:rPr>
        <w:t>39</w:t>
      </w:r>
      <w:r w:rsidRPr="004444E5">
        <w:rPr>
          <w:rFonts w:ascii="Times New Roman" w:hAnsi="Times New Roman"/>
          <w:b/>
          <w:sz w:val="24"/>
          <w:szCs w:val="24"/>
          <w:lang w:val="mk-MK"/>
        </w:rPr>
        <w:t>.</w:t>
      </w:r>
      <w:r w:rsidR="006B7A35" w:rsidRPr="004444E5">
        <w:rPr>
          <w:rFonts w:ascii="Times New Roman" w:hAnsi="Times New Roman"/>
          <w:b/>
          <w:sz w:val="24"/>
          <w:szCs w:val="24"/>
        </w:rPr>
        <w:t>„Геодетски работи за инжинерски, технички и други намени</w:t>
      </w:r>
      <w:r w:rsidR="006B7A35" w:rsidRPr="004444E5">
        <w:rPr>
          <w:rFonts w:ascii="Times New Roman" w:hAnsi="Times New Roman"/>
          <w:sz w:val="24"/>
          <w:szCs w:val="24"/>
        </w:rPr>
        <w:t>“ се стручни геодетски работи кои вклучуваат спроведување на теренски геодетски мерења, обработка на податоци и изготвување на геодетски елаборати/проекти за потребите на:  урбанистичкото планирање, уредување на градежно земјиште, градењето објекти, земјоделството, шумарството, заштитата на животната средина, заштитата на културното наследство, рударството, геологијата, хидрографијата, инженерството, сообраќајот, научно-истражувачката дејност, решавање на имотно-правни работи, судството и во други области во кои се користат геопросторни податоци</w:t>
      </w:r>
      <w:r w:rsidR="00C70598">
        <w:rPr>
          <w:rFonts w:ascii="Times New Roman" w:hAnsi="Times New Roman"/>
          <w:sz w:val="24"/>
          <w:szCs w:val="24"/>
          <w:lang w:val="mk-MK"/>
        </w:rPr>
        <w:t>,</w:t>
      </w:r>
      <w:r w:rsidR="006B7A35" w:rsidRPr="004444E5">
        <w:rPr>
          <w:rFonts w:ascii="Times New Roman" w:hAnsi="Times New Roman"/>
          <w:sz w:val="24"/>
          <w:szCs w:val="24"/>
        </w:rPr>
        <w:t xml:space="preserve"> а се вршат во </w:t>
      </w:r>
      <w:r w:rsidR="00460AD4">
        <w:rPr>
          <w:rFonts w:ascii="Times New Roman" w:hAnsi="Times New Roman"/>
          <w:sz w:val="24"/>
          <w:szCs w:val="24"/>
        </w:rPr>
        <w:t>согласност со посебните прописи</w:t>
      </w:r>
      <w:r w:rsidR="00460AD4">
        <w:rPr>
          <w:rFonts w:ascii="Times New Roman" w:hAnsi="Times New Roman"/>
          <w:sz w:val="24"/>
          <w:szCs w:val="24"/>
          <w:lang w:val="mk-MK"/>
        </w:rPr>
        <w:t>;</w:t>
      </w:r>
    </w:p>
    <w:p w:rsidR="00120F0F" w:rsidRPr="00263524" w:rsidRDefault="00D44FBA" w:rsidP="00064CD6">
      <w:pPr>
        <w:spacing w:after="0" w:line="240" w:lineRule="auto"/>
        <w:jc w:val="both"/>
        <w:rPr>
          <w:rFonts w:ascii="Times New Roman" w:hAnsi="Times New Roman"/>
          <w:sz w:val="24"/>
          <w:szCs w:val="24"/>
          <w:lang w:val="mk-MK"/>
        </w:rPr>
      </w:pPr>
      <w:r w:rsidRPr="006F7CA9">
        <w:rPr>
          <w:rFonts w:ascii="Times New Roman" w:hAnsi="Times New Roman"/>
          <w:sz w:val="24"/>
          <w:szCs w:val="24"/>
          <w:lang w:val="mk-MK"/>
        </w:rPr>
        <w:t>40</w:t>
      </w:r>
      <w:r w:rsidR="00120F0F" w:rsidRPr="006F7CA9">
        <w:rPr>
          <w:rFonts w:ascii="Times New Roman" w:hAnsi="Times New Roman"/>
          <w:sz w:val="24"/>
          <w:szCs w:val="24"/>
        </w:rPr>
        <w:t>.</w:t>
      </w:r>
      <w:r w:rsidR="00120F0F" w:rsidRPr="00263524">
        <w:rPr>
          <w:rFonts w:ascii="Times New Roman" w:hAnsi="Times New Roman"/>
          <w:b/>
          <w:sz w:val="24"/>
          <w:szCs w:val="24"/>
        </w:rPr>
        <w:t>„Геодетско</w:t>
      </w:r>
      <w:r w:rsidR="00120F0F" w:rsidRPr="00263524">
        <w:rPr>
          <w:rFonts w:ascii="Times New Roman" w:hAnsi="Times New Roman"/>
          <w:b/>
          <w:sz w:val="24"/>
          <w:szCs w:val="24"/>
          <w:lang w:val="mk-MK"/>
        </w:rPr>
        <w:t>-катастарски</w:t>
      </w:r>
      <w:r w:rsidR="00120F0F" w:rsidRPr="00263524">
        <w:rPr>
          <w:rFonts w:ascii="Times New Roman" w:hAnsi="Times New Roman"/>
          <w:b/>
          <w:sz w:val="24"/>
          <w:szCs w:val="24"/>
        </w:rPr>
        <w:t xml:space="preserve"> информационен систем”</w:t>
      </w:r>
      <w:r w:rsidR="00120F0F" w:rsidRPr="00263524">
        <w:rPr>
          <w:rFonts w:ascii="Times New Roman" w:hAnsi="Times New Roman"/>
          <w:sz w:val="24"/>
          <w:szCs w:val="24"/>
        </w:rPr>
        <w:t xml:space="preserve"> е интегриран и единствен информационен систем кој овозможува прибирање, обработка, одржување, управување, користење, дистрибуција, издавање и единствен пристап кон податоците од катастарот на недвижности, геодетски</w:t>
      </w:r>
      <w:r w:rsidR="00F677C0" w:rsidRPr="00263524">
        <w:rPr>
          <w:rFonts w:ascii="Times New Roman" w:hAnsi="Times New Roman"/>
          <w:sz w:val="24"/>
          <w:szCs w:val="24"/>
          <w:lang w:val="mk-MK"/>
        </w:rPr>
        <w:t>те</w:t>
      </w:r>
      <w:r w:rsidR="00120F0F" w:rsidRPr="00263524">
        <w:rPr>
          <w:rFonts w:ascii="Times New Roman" w:hAnsi="Times New Roman"/>
          <w:sz w:val="24"/>
          <w:szCs w:val="24"/>
        </w:rPr>
        <w:t xml:space="preserve"> работи, </w:t>
      </w:r>
      <w:r w:rsidR="00120F0F" w:rsidRPr="00263524">
        <w:rPr>
          <w:rFonts w:ascii="Times New Roman" w:hAnsi="Times New Roman"/>
          <w:sz w:val="24"/>
          <w:szCs w:val="24"/>
          <w:lang w:val="mk-MK"/>
        </w:rPr>
        <w:t>топографските карти, геодетските мрежи, регистрите и други подат</w:t>
      </w:r>
      <w:r w:rsidR="00460AD4">
        <w:rPr>
          <w:rFonts w:ascii="Times New Roman" w:hAnsi="Times New Roman"/>
          <w:sz w:val="24"/>
          <w:szCs w:val="24"/>
          <w:lang w:val="mk-MK"/>
        </w:rPr>
        <w:t>оци од значење за недвижностите;</w:t>
      </w:r>
      <w:r w:rsidR="00120F0F" w:rsidRPr="00263524">
        <w:rPr>
          <w:rFonts w:ascii="Times New Roman" w:hAnsi="Times New Roman"/>
          <w:sz w:val="24"/>
          <w:szCs w:val="24"/>
          <w:lang w:val="mk-MK"/>
        </w:rPr>
        <w:t xml:space="preserve"> </w:t>
      </w:r>
    </w:p>
    <w:p w:rsidR="00463366" w:rsidRDefault="00D44FBA" w:rsidP="00463366">
      <w:pPr>
        <w:spacing w:after="0" w:line="240" w:lineRule="auto"/>
        <w:jc w:val="both"/>
        <w:rPr>
          <w:rFonts w:ascii="Times New Roman" w:hAnsi="Times New Roman"/>
          <w:sz w:val="24"/>
          <w:szCs w:val="24"/>
          <w:lang w:val="mk-MK"/>
        </w:rPr>
      </w:pPr>
      <w:r w:rsidRPr="006F7CA9">
        <w:rPr>
          <w:rFonts w:ascii="Times New Roman" w:hAnsi="Times New Roman"/>
          <w:sz w:val="24"/>
          <w:szCs w:val="24"/>
          <w:lang w:val="mk-MK"/>
        </w:rPr>
        <w:t>41</w:t>
      </w:r>
      <w:r w:rsidR="00120F0F" w:rsidRPr="00586078">
        <w:rPr>
          <w:rFonts w:ascii="Times New Roman" w:hAnsi="Times New Roman"/>
          <w:sz w:val="24"/>
          <w:szCs w:val="24"/>
        </w:rPr>
        <w:t>.</w:t>
      </w:r>
      <w:r w:rsidR="00120F0F" w:rsidRPr="006F7CA9">
        <w:rPr>
          <w:rFonts w:ascii="Times New Roman" w:hAnsi="Times New Roman"/>
          <w:b/>
          <w:sz w:val="24"/>
          <w:szCs w:val="24"/>
        </w:rPr>
        <w:t>„</w:t>
      </w:r>
      <w:r w:rsidR="00120F0F" w:rsidRPr="00912F17">
        <w:rPr>
          <w:rFonts w:ascii="Times New Roman" w:hAnsi="Times New Roman"/>
          <w:b/>
          <w:sz w:val="24"/>
          <w:szCs w:val="24"/>
        </w:rPr>
        <w:t>Централизирана база на податоци“</w:t>
      </w:r>
      <w:r w:rsidR="00921A14">
        <w:rPr>
          <w:rFonts w:ascii="Times New Roman" w:hAnsi="Times New Roman"/>
          <w:b/>
          <w:sz w:val="24"/>
          <w:szCs w:val="24"/>
          <w:lang w:val="mk-MK"/>
        </w:rPr>
        <w:t xml:space="preserve"> </w:t>
      </w:r>
      <w:r w:rsidR="00120F0F" w:rsidRPr="00586078">
        <w:rPr>
          <w:rFonts w:ascii="Times New Roman" w:hAnsi="Times New Roman"/>
          <w:sz w:val="24"/>
          <w:szCs w:val="24"/>
        </w:rPr>
        <w:t>е база на податоци поставена и одржувана на единствена физичка локација, со можност за пристап до истата од повеќе различни локации</w:t>
      </w:r>
      <w:r w:rsidR="00C0379B">
        <w:rPr>
          <w:rFonts w:ascii="Times New Roman" w:hAnsi="Times New Roman"/>
          <w:sz w:val="24"/>
          <w:szCs w:val="24"/>
          <w:lang w:val="mk-MK"/>
        </w:rPr>
        <w:t>,</w:t>
      </w:r>
      <w:r w:rsidR="00C0379B" w:rsidRPr="00C0379B">
        <w:rPr>
          <w:rFonts w:ascii="Times New Roman" w:hAnsi="Times New Roman"/>
          <w:sz w:val="24"/>
          <w:szCs w:val="24"/>
        </w:rPr>
        <w:t xml:space="preserve"> </w:t>
      </w:r>
      <w:r w:rsidR="00C0379B" w:rsidRPr="00586078">
        <w:rPr>
          <w:rFonts w:ascii="Times New Roman" w:hAnsi="Times New Roman"/>
          <w:sz w:val="24"/>
          <w:szCs w:val="24"/>
        </w:rPr>
        <w:t>која претставува составен дел од информатичката инфраструктура на Агенцијата</w:t>
      </w:r>
      <w:r w:rsidR="00120F0F" w:rsidRPr="00586078">
        <w:rPr>
          <w:rFonts w:ascii="Times New Roman" w:hAnsi="Times New Roman"/>
          <w:sz w:val="24"/>
          <w:szCs w:val="24"/>
        </w:rPr>
        <w:t xml:space="preserve">; </w:t>
      </w:r>
    </w:p>
    <w:p w:rsidR="00ED6145" w:rsidRDefault="00463366" w:rsidP="00064CD6">
      <w:pPr>
        <w:spacing w:after="0" w:line="240" w:lineRule="auto"/>
        <w:jc w:val="both"/>
        <w:rPr>
          <w:rFonts w:ascii="Times New Roman" w:hAnsi="Times New Roman"/>
          <w:b/>
          <w:sz w:val="24"/>
          <w:szCs w:val="24"/>
          <w:lang w:val="mk-MK"/>
        </w:rPr>
      </w:pPr>
      <w:r>
        <w:rPr>
          <w:rFonts w:ascii="Times New Roman" w:hAnsi="Times New Roman"/>
          <w:sz w:val="24"/>
          <w:szCs w:val="24"/>
          <w:lang w:val="mk-MK"/>
        </w:rPr>
        <w:t>42.</w:t>
      </w:r>
      <w:r w:rsidRPr="00463366">
        <w:rPr>
          <w:rFonts w:ascii="Times New Roman" w:hAnsi="Times New Roman"/>
          <w:b/>
          <w:sz w:val="24"/>
          <w:szCs w:val="24"/>
          <w:lang w:val="mk-MK"/>
        </w:rPr>
        <w:t>„Електронски пристап“</w:t>
      </w:r>
      <w:r>
        <w:rPr>
          <w:rFonts w:ascii="Times New Roman" w:hAnsi="Times New Roman"/>
          <w:b/>
          <w:sz w:val="24"/>
          <w:szCs w:val="24"/>
          <w:lang w:val="mk-MK"/>
        </w:rPr>
        <w:t xml:space="preserve"> </w:t>
      </w:r>
      <w:r w:rsidRPr="0001509D">
        <w:rPr>
          <w:rFonts w:ascii="Times New Roman" w:hAnsi="Times New Roman"/>
          <w:sz w:val="24"/>
          <w:szCs w:val="24"/>
          <w:lang w:val="mk-MK"/>
        </w:rPr>
        <w:t xml:space="preserve">е </w:t>
      </w:r>
      <w:r w:rsidR="00ED6145" w:rsidRPr="0001509D">
        <w:rPr>
          <w:rFonts w:ascii="Times New Roman" w:hAnsi="Times New Roman"/>
          <w:sz w:val="24"/>
          <w:szCs w:val="24"/>
          <w:lang w:val="mk-MK"/>
        </w:rPr>
        <w:t>можност з</w:t>
      </w:r>
      <w:r w:rsidRPr="0001509D">
        <w:rPr>
          <w:rFonts w:ascii="Times New Roman" w:hAnsi="Times New Roman"/>
          <w:sz w:val="24"/>
          <w:szCs w:val="24"/>
          <w:lang w:val="mk-MK"/>
        </w:rPr>
        <w:t xml:space="preserve">а користење на електронските системи на Агенцијата </w:t>
      </w:r>
      <w:r w:rsidR="00ED6145" w:rsidRPr="0001509D">
        <w:rPr>
          <w:rFonts w:ascii="Times New Roman" w:hAnsi="Times New Roman"/>
          <w:sz w:val="24"/>
          <w:szCs w:val="24"/>
          <w:lang w:val="mk-MK"/>
        </w:rPr>
        <w:t>на начин уреден врз основа на</w:t>
      </w:r>
      <w:r w:rsidRPr="0001509D">
        <w:rPr>
          <w:rFonts w:ascii="Times New Roman" w:hAnsi="Times New Roman"/>
          <w:sz w:val="24"/>
          <w:szCs w:val="24"/>
          <w:lang w:val="mk-MK"/>
        </w:rPr>
        <w:t xml:space="preserve"> договор</w:t>
      </w:r>
      <w:r w:rsidR="00ED6145" w:rsidRPr="0001509D">
        <w:rPr>
          <w:rFonts w:ascii="Times New Roman" w:hAnsi="Times New Roman"/>
          <w:sz w:val="24"/>
          <w:szCs w:val="24"/>
          <w:lang w:val="mk-MK"/>
        </w:rPr>
        <w:t xml:space="preserve"> за користење на подаоци од ГКИС и поднесување на барања по електронски па</w:t>
      </w:r>
      <w:r w:rsidR="00460AD4">
        <w:rPr>
          <w:rFonts w:ascii="Times New Roman" w:hAnsi="Times New Roman"/>
          <w:sz w:val="24"/>
          <w:szCs w:val="24"/>
          <w:lang w:val="mk-MK"/>
        </w:rPr>
        <w:t>т и</w:t>
      </w:r>
    </w:p>
    <w:p w:rsidR="007629F3" w:rsidRPr="00460AD4" w:rsidRDefault="00463366"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43</w:t>
      </w:r>
      <w:r w:rsidR="00460AD4">
        <w:rPr>
          <w:rFonts w:ascii="Times New Roman" w:hAnsi="Times New Roman"/>
          <w:sz w:val="24"/>
          <w:szCs w:val="24"/>
          <w:lang w:val="mk-MK"/>
        </w:rPr>
        <w:t>.</w:t>
      </w:r>
      <w:r w:rsidR="00C179BB" w:rsidRPr="00460AD4">
        <w:rPr>
          <w:rFonts w:ascii="Times New Roman" w:hAnsi="Times New Roman"/>
          <w:b/>
          <w:sz w:val="24"/>
          <w:szCs w:val="24"/>
        </w:rPr>
        <w:t>„</w:t>
      </w:r>
      <w:r w:rsidR="00C179BB" w:rsidRPr="004D1FA6">
        <w:rPr>
          <w:rFonts w:ascii="Times New Roman" w:hAnsi="Times New Roman"/>
          <w:b/>
          <w:sz w:val="24"/>
          <w:szCs w:val="24"/>
        </w:rPr>
        <w:t xml:space="preserve">Геодетска комора на Република Северна Македонија“ </w:t>
      </w:r>
      <w:r w:rsidR="00C179BB" w:rsidRPr="004D1FA6">
        <w:rPr>
          <w:rFonts w:ascii="Times New Roman" w:hAnsi="Times New Roman"/>
          <w:sz w:val="24"/>
          <w:szCs w:val="24"/>
        </w:rPr>
        <w:t>е професионално коморско здружениe во кое задолжитено членуваат  овластените геодетски субјекти во Република Северна Македонија (</w:t>
      </w:r>
      <w:r w:rsidR="00460AD4">
        <w:rPr>
          <w:rFonts w:ascii="Times New Roman" w:hAnsi="Times New Roman"/>
          <w:sz w:val="24"/>
          <w:szCs w:val="24"/>
        </w:rPr>
        <w:t>во натамошниот текст: Комората)</w:t>
      </w:r>
      <w:r w:rsidR="00460AD4">
        <w:rPr>
          <w:rFonts w:ascii="Times New Roman" w:hAnsi="Times New Roman"/>
          <w:sz w:val="24"/>
          <w:szCs w:val="24"/>
          <w:lang w:val="mk-MK"/>
        </w:rPr>
        <w:t>.</w:t>
      </w:r>
    </w:p>
    <w:p w:rsidR="00912F17" w:rsidRPr="00EF6DD7" w:rsidRDefault="00912F17" w:rsidP="00064CD6">
      <w:pPr>
        <w:pStyle w:val="Normal1"/>
        <w:shd w:val="clear" w:color="auto" w:fill="FFFFFF"/>
        <w:spacing w:before="0" w:beforeAutospacing="0" w:after="0" w:afterAutospacing="0"/>
        <w:jc w:val="both"/>
        <w:rPr>
          <w:color w:val="7030A0"/>
        </w:rPr>
      </w:pPr>
    </w:p>
    <w:p w:rsidR="006F3FC0" w:rsidRDefault="007342CB" w:rsidP="00064CD6">
      <w:pPr>
        <w:spacing w:after="0" w:line="240" w:lineRule="auto"/>
        <w:jc w:val="center"/>
        <w:rPr>
          <w:rFonts w:ascii="Times New Roman" w:hAnsi="Times New Roman"/>
          <w:b/>
          <w:sz w:val="24"/>
          <w:szCs w:val="24"/>
          <w:lang w:val="mk-MK"/>
        </w:rPr>
      </w:pPr>
      <w:r w:rsidRPr="00B27284">
        <w:rPr>
          <w:rFonts w:ascii="Times New Roman" w:hAnsi="Times New Roman"/>
          <w:b/>
          <w:sz w:val="24"/>
          <w:szCs w:val="24"/>
        </w:rPr>
        <w:t>Јавен интерес</w:t>
      </w:r>
    </w:p>
    <w:p w:rsidR="006F3FC0" w:rsidRPr="00B27284" w:rsidRDefault="007342CB" w:rsidP="00064CD6">
      <w:pPr>
        <w:spacing w:after="0" w:line="240" w:lineRule="auto"/>
        <w:jc w:val="center"/>
        <w:rPr>
          <w:rFonts w:ascii="Times New Roman" w:hAnsi="Times New Roman"/>
          <w:b/>
          <w:sz w:val="24"/>
          <w:szCs w:val="24"/>
          <w:lang w:val="mk-MK"/>
        </w:rPr>
      </w:pPr>
      <w:r w:rsidRPr="00B27284">
        <w:rPr>
          <w:rFonts w:ascii="Times New Roman" w:hAnsi="Times New Roman"/>
          <w:b/>
          <w:sz w:val="24"/>
          <w:szCs w:val="24"/>
        </w:rPr>
        <w:t>Член 3</w:t>
      </w:r>
    </w:p>
    <w:p w:rsidR="00897065" w:rsidRDefault="007B72D6" w:rsidP="00064CD6">
      <w:pPr>
        <w:spacing w:after="0" w:line="240" w:lineRule="auto"/>
        <w:jc w:val="both"/>
        <w:rPr>
          <w:rFonts w:ascii="Times New Roman" w:hAnsi="Times New Roman"/>
          <w:sz w:val="24"/>
          <w:szCs w:val="24"/>
          <w:lang w:val="mk-MK"/>
        </w:rPr>
      </w:pPr>
      <w:r w:rsidRPr="007B4789">
        <w:rPr>
          <w:rFonts w:ascii="Times New Roman" w:hAnsi="Times New Roman"/>
          <w:sz w:val="24"/>
          <w:szCs w:val="24"/>
          <w:lang w:val="mk-MK"/>
        </w:rPr>
        <w:t>Р</w:t>
      </w:r>
      <w:r w:rsidR="007342CB" w:rsidRPr="007B4789">
        <w:rPr>
          <w:rFonts w:ascii="Times New Roman" w:hAnsi="Times New Roman"/>
          <w:sz w:val="24"/>
          <w:szCs w:val="24"/>
        </w:rPr>
        <w:t xml:space="preserve">аботите кои се однесуваат на </w:t>
      </w:r>
      <w:r w:rsidR="00BF0139">
        <w:rPr>
          <w:rFonts w:ascii="Times New Roman" w:hAnsi="Times New Roman"/>
          <w:sz w:val="24"/>
          <w:szCs w:val="24"/>
          <w:lang w:val="mk-MK"/>
        </w:rPr>
        <w:t>п</w:t>
      </w:r>
      <w:r w:rsidR="00897065" w:rsidRPr="007B4789">
        <w:rPr>
          <w:rFonts w:ascii="Times New Roman" w:hAnsi="Times New Roman"/>
          <w:sz w:val="24"/>
          <w:szCs w:val="24"/>
          <w:lang w:val="mk-MK"/>
        </w:rPr>
        <w:t xml:space="preserve">ремерот, </w:t>
      </w:r>
      <w:r w:rsidR="00BF0139">
        <w:rPr>
          <w:rFonts w:ascii="Times New Roman" w:hAnsi="Times New Roman"/>
          <w:sz w:val="24"/>
          <w:szCs w:val="24"/>
          <w:lang w:val="mk-MK"/>
        </w:rPr>
        <w:t>запишувањето во</w:t>
      </w:r>
      <w:r w:rsidR="00897065" w:rsidRPr="007B4789">
        <w:rPr>
          <w:rFonts w:ascii="Times New Roman" w:hAnsi="Times New Roman"/>
          <w:sz w:val="24"/>
          <w:szCs w:val="24"/>
          <w:lang w:val="mk-MK"/>
        </w:rPr>
        <w:t xml:space="preserve"> катастарот на недвижности, основните геодетски работи, премерот и одржувањето на државната граница</w:t>
      </w:r>
      <w:r w:rsidR="00897065" w:rsidRPr="007B4789">
        <w:rPr>
          <w:rFonts w:ascii="Times New Roman" w:hAnsi="Times New Roman"/>
          <w:sz w:val="24"/>
          <w:szCs w:val="24"/>
        </w:rPr>
        <w:t xml:space="preserve"> на Република </w:t>
      </w:r>
      <w:r w:rsidR="00897065" w:rsidRPr="007B4789">
        <w:rPr>
          <w:rFonts w:ascii="Times New Roman" w:hAnsi="Times New Roman"/>
          <w:sz w:val="24"/>
          <w:szCs w:val="24"/>
          <w:lang w:val="mk-MK"/>
        </w:rPr>
        <w:t xml:space="preserve">Северна </w:t>
      </w:r>
      <w:r w:rsidR="00897065" w:rsidRPr="007B4789">
        <w:rPr>
          <w:rFonts w:ascii="Times New Roman" w:hAnsi="Times New Roman"/>
          <w:sz w:val="24"/>
          <w:szCs w:val="24"/>
        </w:rPr>
        <w:t>Македонија</w:t>
      </w:r>
      <w:r w:rsidR="00897065" w:rsidRPr="007B4789">
        <w:rPr>
          <w:rFonts w:ascii="Times New Roman" w:hAnsi="Times New Roman"/>
          <w:sz w:val="24"/>
          <w:szCs w:val="24"/>
          <w:lang w:val="mk-MK"/>
        </w:rPr>
        <w:t>, масовната проценка на недвижности, водењето регистри, изготвувањето топографски карти, како и управувањето со Геодетско-катастарски информациониот систем се работи од јавен интерес.</w:t>
      </w:r>
    </w:p>
    <w:p w:rsidR="00671D0E" w:rsidRDefault="00671D0E" w:rsidP="00064CD6">
      <w:pPr>
        <w:spacing w:after="0" w:line="240" w:lineRule="auto"/>
        <w:jc w:val="both"/>
        <w:rPr>
          <w:rFonts w:ascii="Times New Roman" w:hAnsi="Times New Roman"/>
          <w:sz w:val="24"/>
          <w:szCs w:val="24"/>
          <w:lang w:val="mk-MK"/>
        </w:rPr>
      </w:pPr>
    </w:p>
    <w:p w:rsidR="00D214D7" w:rsidRDefault="00D214D7" w:rsidP="00064CD6">
      <w:pPr>
        <w:spacing w:after="0" w:line="240" w:lineRule="auto"/>
        <w:jc w:val="both"/>
        <w:rPr>
          <w:rFonts w:ascii="Times New Roman" w:hAnsi="Times New Roman"/>
          <w:sz w:val="24"/>
          <w:szCs w:val="24"/>
          <w:lang w:val="en-GB"/>
        </w:rPr>
      </w:pPr>
    </w:p>
    <w:p w:rsidR="00D214D7" w:rsidRPr="00D214D7" w:rsidRDefault="00D214D7" w:rsidP="00064CD6">
      <w:pPr>
        <w:spacing w:after="0" w:line="240" w:lineRule="auto"/>
        <w:jc w:val="both"/>
        <w:rPr>
          <w:rFonts w:ascii="Times New Roman" w:hAnsi="Times New Roman"/>
          <w:sz w:val="24"/>
          <w:szCs w:val="24"/>
          <w:lang w:val="en-GB"/>
        </w:rPr>
      </w:pPr>
    </w:p>
    <w:p w:rsidR="006F3FC0" w:rsidRDefault="007342CB" w:rsidP="00064CD6">
      <w:pPr>
        <w:spacing w:after="0" w:line="240" w:lineRule="auto"/>
        <w:jc w:val="center"/>
        <w:rPr>
          <w:rFonts w:ascii="Times New Roman" w:hAnsi="Times New Roman"/>
          <w:b/>
          <w:sz w:val="24"/>
          <w:szCs w:val="24"/>
          <w:lang w:val="mk-MK"/>
        </w:rPr>
      </w:pPr>
      <w:r w:rsidRPr="007B72D6">
        <w:rPr>
          <w:rFonts w:ascii="Times New Roman" w:hAnsi="Times New Roman"/>
          <w:b/>
          <w:sz w:val="24"/>
          <w:szCs w:val="24"/>
        </w:rPr>
        <w:t>Стратешки план и годишна програма</w:t>
      </w:r>
    </w:p>
    <w:p w:rsidR="006F3FC0" w:rsidRPr="007B72D6" w:rsidRDefault="007342CB" w:rsidP="00064CD6">
      <w:pPr>
        <w:spacing w:after="0" w:line="240" w:lineRule="auto"/>
        <w:jc w:val="center"/>
        <w:rPr>
          <w:rFonts w:ascii="Times New Roman" w:hAnsi="Times New Roman"/>
          <w:b/>
          <w:sz w:val="24"/>
          <w:szCs w:val="24"/>
          <w:lang w:val="mk-MK"/>
        </w:rPr>
      </w:pPr>
      <w:r w:rsidRPr="007B72D6">
        <w:rPr>
          <w:rFonts w:ascii="Times New Roman" w:hAnsi="Times New Roman"/>
          <w:b/>
          <w:sz w:val="24"/>
          <w:szCs w:val="24"/>
        </w:rPr>
        <w:t>Член 4</w:t>
      </w:r>
    </w:p>
    <w:p w:rsidR="006F3FC0" w:rsidRPr="00586078" w:rsidRDefault="007C4CD5"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BF0139" w:rsidRPr="00BF0139">
        <w:rPr>
          <w:rFonts w:ascii="Times New Roman" w:hAnsi="Times New Roman"/>
          <w:sz w:val="24"/>
          <w:szCs w:val="24"/>
          <w:lang w:val="mk-MK"/>
        </w:rPr>
        <w:t>Запишувањето</w:t>
      </w:r>
      <w:r w:rsidR="00BF0139">
        <w:rPr>
          <w:rFonts w:ascii="Times New Roman" w:hAnsi="Times New Roman"/>
          <w:sz w:val="24"/>
          <w:szCs w:val="24"/>
          <w:lang w:val="mk-MK"/>
        </w:rPr>
        <w:t xml:space="preserve"> во</w:t>
      </w:r>
      <w:r w:rsidR="00AB4E79" w:rsidRPr="00BF0139">
        <w:rPr>
          <w:rFonts w:ascii="Times New Roman" w:hAnsi="Times New Roman"/>
          <w:sz w:val="24"/>
          <w:szCs w:val="24"/>
        </w:rPr>
        <w:t xml:space="preserve"> </w:t>
      </w:r>
      <w:r w:rsidR="00AB4E79">
        <w:rPr>
          <w:rFonts w:ascii="Times New Roman" w:hAnsi="Times New Roman"/>
          <w:sz w:val="24"/>
          <w:szCs w:val="24"/>
        </w:rPr>
        <w:t xml:space="preserve">катастарот на недвижности, </w:t>
      </w:r>
      <w:r w:rsidR="00AB4E79">
        <w:rPr>
          <w:rFonts w:ascii="Times New Roman" w:hAnsi="Times New Roman"/>
          <w:sz w:val="24"/>
          <w:szCs w:val="24"/>
          <w:lang w:val="mk-MK"/>
        </w:rPr>
        <w:t xml:space="preserve">вршењето </w:t>
      </w:r>
      <w:r w:rsidR="007342CB" w:rsidRPr="00586078">
        <w:rPr>
          <w:rFonts w:ascii="Times New Roman" w:hAnsi="Times New Roman"/>
          <w:sz w:val="24"/>
          <w:szCs w:val="24"/>
        </w:rPr>
        <w:t xml:space="preserve">на основните геодетски работи, геодетските работи </w:t>
      </w:r>
      <w:r w:rsidR="007342CB" w:rsidRPr="00671D0E">
        <w:rPr>
          <w:rFonts w:ascii="Times New Roman" w:hAnsi="Times New Roman"/>
          <w:sz w:val="24"/>
          <w:szCs w:val="24"/>
        </w:rPr>
        <w:t>за</w:t>
      </w:r>
      <w:r w:rsidR="008E3184" w:rsidRPr="00671D0E">
        <w:rPr>
          <w:rFonts w:ascii="Times New Roman" w:hAnsi="Times New Roman"/>
          <w:sz w:val="24"/>
          <w:szCs w:val="24"/>
          <w:lang w:val="mk-MK"/>
        </w:rPr>
        <w:t xml:space="preserve"> техничко инжинерските и други намени</w:t>
      </w:r>
      <w:r w:rsidR="007342CB" w:rsidRPr="00586078">
        <w:rPr>
          <w:rFonts w:ascii="Times New Roman" w:hAnsi="Times New Roman"/>
          <w:sz w:val="24"/>
          <w:szCs w:val="24"/>
        </w:rPr>
        <w:t xml:space="preserve">, премерот на недвижностите во функција на катастарот на недвижности, премерот и одржувањето на </w:t>
      </w:r>
      <w:r w:rsidR="007342CB" w:rsidRPr="00586078">
        <w:rPr>
          <w:rFonts w:ascii="Times New Roman" w:hAnsi="Times New Roman"/>
          <w:sz w:val="24"/>
          <w:szCs w:val="24"/>
        </w:rPr>
        <w:lastRenderedPageBreak/>
        <w:t xml:space="preserve">државната граница на Република </w:t>
      </w:r>
      <w:r w:rsidR="009F43FD">
        <w:rPr>
          <w:rFonts w:ascii="Times New Roman" w:hAnsi="Times New Roman"/>
          <w:sz w:val="24"/>
          <w:szCs w:val="24"/>
          <w:lang w:val="mk-MK"/>
        </w:rPr>
        <w:t xml:space="preserve">Северна </w:t>
      </w:r>
      <w:r w:rsidR="007342CB" w:rsidRPr="00586078">
        <w:rPr>
          <w:rFonts w:ascii="Times New Roman" w:hAnsi="Times New Roman"/>
          <w:sz w:val="24"/>
          <w:szCs w:val="24"/>
        </w:rPr>
        <w:t xml:space="preserve">Македонија, масовната процена на недвижностите, воспоставувањето и управувањето </w:t>
      </w:r>
      <w:r w:rsidR="007342CB" w:rsidRPr="007B4789">
        <w:rPr>
          <w:rFonts w:ascii="Times New Roman" w:hAnsi="Times New Roman"/>
          <w:sz w:val="24"/>
          <w:szCs w:val="24"/>
        </w:rPr>
        <w:t xml:space="preserve">со </w:t>
      </w:r>
      <w:r w:rsidR="00897065" w:rsidRPr="007B4789">
        <w:rPr>
          <w:rFonts w:ascii="Times New Roman" w:hAnsi="Times New Roman"/>
          <w:sz w:val="24"/>
          <w:szCs w:val="24"/>
          <w:lang w:val="mk-MK"/>
        </w:rPr>
        <w:t>регистрите</w:t>
      </w:r>
      <w:r w:rsidR="007342CB" w:rsidRPr="007B4789">
        <w:rPr>
          <w:rFonts w:ascii="Times New Roman" w:hAnsi="Times New Roman"/>
          <w:sz w:val="24"/>
          <w:szCs w:val="24"/>
        </w:rPr>
        <w:t>,</w:t>
      </w:r>
      <w:r w:rsidR="007342CB" w:rsidRPr="00586078">
        <w:rPr>
          <w:rFonts w:ascii="Times New Roman" w:hAnsi="Times New Roman"/>
          <w:sz w:val="24"/>
          <w:szCs w:val="24"/>
        </w:rPr>
        <w:t xml:space="preserve"> изготв</w:t>
      </w:r>
      <w:r w:rsidR="00897065">
        <w:rPr>
          <w:rFonts w:ascii="Times New Roman" w:hAnsi="Times New Roman"/>
          <w:sz w:val="24"/>
          <w:szCs w:val="24"/>
        </w:rPr>
        <w:t>увањето на топографските карти</w:t>
      </w:r>
      <w:r w:rsidR="007342CB" w:rsidRPr="00586078">
        <w:rPr>
          <w:rFonts w:ascii="Times New Roman" w:hAnsi="Times New Roman"/>
          <w:sz w:val="24"/>
          <w:szCs w:val="24"/>
        </w:rPr>
        <w:t xml:space="preserve">, се вршат врз основа на стратешки план и годишна програма за реализација на стратешкиот план. </w:t>
      </w:r>
    </w:p>
    <w:p w:rsidR="006F3FC0" w:rsidRPr="00586078" w:rsidRDefault="00863328"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7342CB" w:rsidRPr="00586078">
        <w:rPr>
          <w:rFonts w:ascii="Times New Roman" w:hAnsi="Times New Roman"/>
          <w:sz w:val="24"/>
          <w:szCs w:val="24"/>
        </w:rPr>
        <w:t xml:space="preserve">Стратешкиот план го донесува Владата на Република </w:t>
      </w:r>
      <w:r w:rsidR="00897065">
        <w:rPr>
          <w:rFonts w:ascii="Times New Roman" w:hAnsi="Times New Roman"/>
          <w:sz w:val="24"/>
          <w:szCs w:val="24"/>
          <w:lang w:val="mk-MK"/>
        </w:rPr>
        <w:t xml:space="preserve">Северна </w:t>
      </w:r>
      <w:r w:rsidR="007342CB" w:rsidRPr="00586078">
        <w:rPr>
          <w:rFonts w:ascii="Times New Roman" w:hAnsi="Times New Roman"/>
          <w:sz w:val="24"/>
          <w:szCs w:val="24"/>
        </w:rPr>
        <w:t xml:space="preserve">Македонија на предлог на </w:t>
      </w:r>
      <w:r w:rsidR="00025954">
        <w:rPr>
          <w:rFonts w:ascii="Times New Roman" w:hAnsi="Times New Roman"/>
          <w:sz w:val="24"/>
          <w:szCs w:val="24"/>
          <w:lang w:val="mk-MK"/>
        </w:rPr>
        <w:t>Управниот одбор</w:t>
      </w:r>
      <w:r w:rsidR="00413F9F" w:rsidRPr="007B4789">
        <w:rPr>
          <w:rFonts w:ascii="Times New Roman" w:hAnsi="Times New Roman"/>
          <w:sz w:val="24"/>
          <w:szCs w:val="24"/>
          <w:lang w:val="mk-MK"/>
        </w:rPr>
        <w:t xml:space="preserve"> на</w:t>
      </w:r>
      <w:r w:rsidR="007B4789">
        <w:rPr>
          <w:rFonts w:ascii="Times New Roman" w:hAnsi="Times New Roman"/>
          <w:sz w:val="24"/>
          <w:szCs w:val="24"/>
          <w:lang w:val="mk-MK"/>
        </w:rPr>
        <w:t xml:space="preserve"> Агенција </w:t>
      </w:r>
      <w:r w:rsidR="007342CB" w:rsidRPr="00586078">
        <w:rPr>
          <w:rFonts w:ascii="Times New Roman" w:hAnsi="Times New Roman"/>
          <w:sz w:val="24"/>
          <w:szCs w:val="24"/>
        </w:rPr>
        <w:t xml:space="preserve">за период од три години, кој по потреба може да се менува, односно дополнува. </w:t>
      </w:r>
    </w:p>
    <w:p w:rsidR="006F3FC0" w:rsidRPr="00586078" w:rsidRDefault="007C4CD5" w:rsidP="00064CD6">
      <w:pPr>
        <w:spacing w:after="0" w:line="240" w:lineRule="auto"/>
        <w:jc w:val="both"/>
        <w:rPr>
          <w:rFonts w:ascii="Times New Roman" w:hAnsi="Times New Roman"/>
          <w:sz w:val="24"/>
          <w:szCs w:val="24"/>
          <w:lang w:val="mk-MK"/>
        </w:rPr>
      </w:pPr>
      <w:r>
        <w:rPr>
          <w:rFonts w:ascii="Times New Roman" w:hAnsi="Times New Roman"/>
          <w:sz w:val="24"/>
          <w:szCs w:val="24"/>
        </w:rPr>
        <w:t>(3)</w:t>
      </w:r>
      <w:r w:rsidR="007342CB" w:rsidRPr="00586078">
        <w:rPr>
          <w:rFonts w:ascii="Times New Roman" w:hAnsi="Times New Roman"/>
          <w:sz w:val="24"/>
          <w:szCs w:val="24"/>
        </w:rPr>
        <w:t xml:space="preserve">Годишната програма ја донесува Агенцијата на која согласност дава Владата на Република </w:t>
      </w:r>
      <w:r w:rsidR="00897065">
        <w:rPr>
          <w:rFonts w:ascii="Times New Roman" w:hAnsi="Times New Roman"/>
          <w:sz w:val="24"/>
          <w:szCs w:val="24"/>
          <w:lang w:val="mk-MK"/>
        </w:rPr>
        <w:t xml:space="preserve">Северна </w:t>
      </w:r>
      <w:r w:rsidR="007342CB" w:rsidRPr="00586078">
        <w:rPr>
          <w:rFonts w:ascii="Times New Roman" w:hAnsi="Times New Roman"/>
          <w:sz w:val="24"/>
          <w:szCs w:val="24"/>
        </w:rPr>
        <w:t>Македонија.</w:t>
      </w:r>
    </w:p>
    <w:p w:rsidR="006F3FC0" w:rsidRDefault="00863328" w:rsidP="00064CD6">
      <w:pPr>
        <w:spacing w:after="0" w:line="240" w:lineRule="auto"/>
        <w:jc w:val="both"/>
        <w:rPr>
          <w:rFonts w:ascii="Times New Roman" w:hAnsi="Times New Roman"/>
          <w:sz w:val="24"/>
          <w:szCs w:val="24"/>
        </w:rPr>
      </w:pPr>
      <w:r>
        <w:rPr>
          <w:rFonts w:ascii="Times New Roman" w:hAnsi="Times New Roman"/>
          <w:sz w:val="24"/>
          <w:szCs w:val="24"/>
        </w:rPr>
        <w:t>(4)</w:t>
      </w:r>
      <w:r w:rsidR="007342CB" w:rsidRPr="00586078">
        <w:rPr>
          <w:rFonts w:ascii="Times New Roman" w:hAnsi="Times New Roman"/>
          <w:sz w:val="24"/>
          <w:szCs w:val="24"/>
        </w:rPr>
        <w:t xml:space="preserve">Со планот и програмата се утврдува видот и обемот на работите, средствата потребни за нивна реализација, како и изворите на средствата. </w:t>
      </w:r>
    </w:p>
    <w:p w:rsidR="006F7CA9" w:rsidRDefault="006F7CA9" w:rsidP="00064CD6">
      <w:pPr>
        <w:spacing w:after="0" w:line="240" w:lineRule="auto"/>
        <w:jc w:val="both"/>
        <w:rPr>
          <w:rFonts w:ascii="Times New Roman" w:hAnsi="Times New Roman"/>
          <w:sz w:val="24"/>
          <w:szCs w:val="24"/>
          <w:lang w:val="mk-MK"/>
        </w:rPr>
      </w:pPr>
    </w:p>
    <w:p w:rsidR="00586078" w:rsidRPr="00586078" w:rsidRDefault="00586078" w:rsidP="00064CD6">
      <w:pPr>
        <w:spacing w:after="0" w:line="240" w:lineRule="auto"/>
        <w:jc w:val="center"/>
        <w:rPr>
          <w:rFonts w:ascii="Times New Roman" w:hAnsi="Times New Roman"/>
          <w:sz w:val="24"/>
          <w:szCs w:val="24"/>
          <w:lang w:val="mk-MK"/>
        </w:rPr>
      </w:pPr>
    </w:p>
    <w:p w:rsidR="00586078" w:rsidRPr="008E62D8" w:rsidRDefault="00C26AE1" w:rsidP="00064CD6">
      <w:pPr>
        <w:pStyle w:val="wyq110---naslov-clana"/>
        <w:shd w:val="clear" w:color="auto" w:fill="FFFFFF"/>
        <w:spacing w:before="0" w:beforeAutospacing="0" w:after="0" w:afterAutospacing="0"/>
        <w:jc w:val="center"/>
        <w:rPr>
          <w:b/>
          <w:bCs/>
        </w:rPr>
      </w:pPr>
      <w:bookmarkStart w:id="1" w:name="str_8"/>
      <w:bookmarkEnd w:id="1"/>
      <w:r w:rsidRPr="008E62D8">
        <w:rPr>
          <w:b/>
          <w:bCs/>
        </w:rPr>
        <w:t>Надлежност</w:t>
      </w:r>
      <w:r w:rsidR="0032276D" w:rsidRPr="008E62D8">
        <w:rPr>
          <w:b/>
          <w:bCs/>
        </w:rPr>
        <w:t xml:space="preserve"> за вршење на управните и геодетските работи</w:t>
      </w:r>
    </w:p>
    <w:p w:rsidR="00586078" w:rsidRPr="008E62D8" w:rsidRDefault="00AB4E79" w:rsidP="00064CD6">
      <w:pPr>
        <w:pStyle w:val="clan"/>
        <w:shd w:val="clear" w:color="auto" w:fill="FFFFFF"/>
        <w:spacing w:before="0" w:beforeAutospacing="0" w:after="0" w:afterAutospacing="0"/>
        <w:jc w:val="center"/>
        <w:rPr>
          <w:b/>
          <w:bCs/>
        </w:rPr>
      </w:pPr>
      <w:bookmarkStart w:id="2" w:name="clan_6"/>
      <w:bookmarkEnd w:id="2"/>
      <w:r w:rsidRPr="008E62D8">
        <w:rPr>
          <w:b/>
          <w:bCs/>
        </w:rPr>
        <w:t>Член 5</w:t>
      </w:r>
    </w:p>
    <w:p w:rsidR="00C26AE1" w:rsidRPr="008E62D8" w:rsidRDefault="00135813" w:rsidP="00064CD6">
      <w:pPr>
        <w:pStyle w:val="Normal1"/>
        <w:shd w:val="clear" w:color="auto" w:fill="FFFFFF"/>
        <w:spacing w:before="0" w:beforeAutospacing="0" w:after="0" w:afterAutospacing="0"/>
        <w:jc w:val="both"/>
      </w:pPr>
      <w:r>
        <w:t>(1)</w:t>
      </w:r>
      <w:r w:rsidR="00553176" w:rsidRPr="008E62D8">
        <w:t>Управните и г</w:t>
      </w:r>
      <w:r w:rsidR="00314805" w:rsidRPr="008E62D8">
        <w:t>еодетските работи</w:t>
      </w:r>
      <w:r w:rsidR="00B60CD6" w:rsidRPr="008E62D8">
        <w:t xml:space="preserve"> з</w:t>
      </w:r>
      <w:r w:rsidR="00C26AE1" w:rsidRPr="008E62D8">
        <w:t xml:space="preserve">а </w:t>
      </w:r>
      <w:r w:rsidR="00BF0139" w:rsidRPr="00BF0139">
        <w:t>запишувањето во</w:t>
      </w:r>
      <w:r w:rsidR="00C26AE1" w:rsidRPr="008E62D8">
        <w:t xml:space="preserve"> катастарот на недвижности, извршувањето на основните геодетски работи,  премерот на недвижностите во функција на</w:t>
      </w:r>
      <w:r w:rsidR="008E62D8" w:rsidRPr="008E62D8">
        <w:t xml:space="preserve"> одржување на</w:t>
      </w:r>
      <w:r w:rsidR="00C26AE1" w:rsidRPr="008E62D8">
        <w:t xml:space="preserve"> катастарот на недвижности, премерот и одржувањето на државната граница на Република </w:t>
      </w:r>
      <w:r w:rsidR="00B60CD6" w:rsidRPr="008E62D8">
        <w:t xml:space="preserve">Северна </w:t>
      </w:r>
      <w:r w:rsidR="00C26AE1" w:rsidRPr="008E62D8">
        <w:t>Македонија,</w:t>
      </w:r>
      <w:r w:rsidR="00314805" w:rsidRPr="008E62D8">
        <w:t xml:space="preserve"> </w:t>
      </w:r>
      <w:r w:rsidR="00B60CD6" w:rsidRPr="008E62D8">
        <w:t>топографско-картографската дејност</w:t>
      </w:r>
      <w:r w:rsidR="00314805" w:rsidRPr="008E62D8">
        <w:t>,</w:t>
      </w:r>
      <w:r w:rsidR="00C26AE1" w:rsidRPr="008E62D8">
        <w:t xml:space="preserve"> масовната процена на недвижностите, воспоставувањето и управувањето со </w:t>
      </w:r>
      <w:r w:rsidR="00097F7D" w:rsidRPr="008E62D8">
        <w:t xml:space="preserve">регистрите </w:t>
      </w:r>
      <w:r w:rsidR="00B60CD6" w:rsidRPr="008E62D8">
        <w:t xml:space="preserve">предвидени со овој закон и управувањето со Геодетско-катастарски информациониот систем, </w:t>
      </w:r>
      <w:r w:rsidR="00097F7D" w:rsidRPr="008E62D8">
        <w:t>ги врши Агенцијата за катастар на недвижности</w:t>
      </w:r>
      <w:r w:rsidR="00314805" w:rsidRPr="008E62D8">
        <w:t xml:space="preserve"> </w:t>
      </w:r>
      <w:r w:rsidR="007B72D6" w:rsidRPr="008E62D8">
        <w:t xml:space="preserve">(во натамошниот текст: </w:t>
      </w:r>
      <w:r w:rsidR="007B72D6" w:rsidRPr="00671D0E">
        <w:t xml:space="preserve">Агенцијата), </w:t>
      </w:r>
      <w:r w:rsidR="00314805" w:rsidRPr="00671D0E">
        <w:t>врз</w:t>
      </w:r>
      <w:r w:rsidR="00314805" w:rsidRPr="008E62D8">
        <w:t xml:space="preserve"> основа на стратешкиот план и годишна програма за реализација на стратешкиот план</w:t>
      </w:r>
      <w:r w:rsidR="00CB7F84">
        <w:t>.</w:t>
      </w:r>
      <w:r w:rsidR="00B60CD6" w:rsidRPr="008E62D8">
        <w:rPr>
          <w:color w:val="7030A0"/>
        </w:rPr>
        <w:t xml:space="preserve"> </w:t>
      </w:r>
    </w:p>
    <w:p w:rsidR="009E52CD" w:rsidRPr="008E62D8" w:rsidRDefault="007C4CD5" w:rsidP="00064CD6">
      <w:pPr>
        <w:spacing w:after="0" w:line="240" w:lineRule="auto"/>
        <w:jc w:val="both"/>
        <w:outlineLvl w:val="4"/>
        <w:rPr>
          <w:rFonts w:ascii="Times New Roman" w:hAnsi="Times New Roman"/>
          <w:sz w:val="24"/>
          <w:szCs w:val="24"/>
          <w:lang w:val="mk-MK"/>
        </w:rPr>
      </w:pPr>
      <w:r>
        <w:rPr>
          <w:rFonts w:ascii="Times New Roman" w:hAnsi="Times New Roman"/>
          <w:sz w:val="24"/>
          <w:szCs w:val="24"/>
          <w:lang w:val="mk-MK"/>
        </w:rPr>
        <w:t>(2)</w:t>
      </w:r>
      <w:r w:rsidR="009E52CD" w:rsidRPr="008E62D8">
        <w:rPr>
          <w:rFonts w:ascii="Times New Roman" w:hAnsi="Times New Roman"/>
          <w:sz w:val="24"/>
          <w:szCs w:val="24"/>
          <w:lang w:val="mk-MK"/>
        </w:rPr>
        <w:t>Г</w:t>
      </w:r>
      <w:r w:rsidR="009E52CD" w:rsidRPr="008E62D8">
        <w:rPr>
          <w:rFonts w:ascii="Times New Roman" w:hAnsi="Times New Roman"/>
          <w:sz w:val="24"/>
          <w:szCs w:val="24"/>
        </w:rPr>
        <w:t>еодетски</w:t>
      </w:r>
      <w:r w:rsidR="009E52CD" w:rsidRPr="008E62D8">
        <w:rPr>
          <w:rFonts w:ascii="Times New Roman" w:hAnsi="Times New Roman"/>
          <w:sz w:val="24"/>
          <w:szCs w:val="24"/>
          <w:lang w:val="mk-MK"/>
        </w:rPr>
        <w:t>те</w:t>
      </w:r>
      <w:r w:rsidR="009E52CD" w:rsidRPr="008E62D8">
        <w:rPr>
          <w:rFonts w:ascii="Times New Roman" w:hAnsi="Times New Roman"/>
          <w:sz w:val="24"/>
          <w:szCs w:val="24"/>
        </w:rPr>
        <w:t xml:space="preserve"> работи за</w:t>
      </w:r>
      <w:r w:rsidR="009E52CD" w:rsidRPr="008E62D8">
        <w:rPr>
          <w:rFonts w:ascii="Times New Roman" w:hAnsi="Times New Roman"/>
          <w:b/>
          <w:sz w:val="24"/>
          <w:szCs w:val="24"/>
        </w:rPr>
        <w:t xml:space="preserve"> </w:t>
      </w:r>
      <w:r w:rsidR="009E52CD" w:rsidRPr="008E62D8">
        <w:rPr>
          <w:rFonts w:ascii="Times New Roman" w:hAnsi="Times New Roman"/>
          <w:sz w:val="24"/>
          <w:szCs w:val="24"/>
        </w:rPr>
        <w:t xml:space="preserve">потребите на службените евиденции во надлежност на </w:t>
      </w:r>
      <w:r w:rsidR="00671D0E">
        <w:rPr>
          <w:rFonts w:ascii="Times New Roman" w:hAnsi="Times New Roman"/>
          <w:sz w:val="24"/>
          <w:szCs w:val="24"/>
          <w:lang w:val="mk-MK"/>
        </w:rPr>
        <w:t>Агенцијата</w:t>
      </w:r>
      <w:r w:rsidR="009E52CD" w:rsidRPr="008E62D8">
        <w:rPr>
          <w:rFonts w:ascii="Times New Roman" w:hAnsi="Times New Roman"/>
          <w:sz w:val="24"/>
          <w:szCs w:val="24"/>
        </w:rPr>
        <w:t xml:space="preserve"> и геодетски работи за инжинерски, технички и други намени уредени со овој закон </w:t>
      </w:r>
      <w:r w:rsidR="009E52CD" w:rsidRPr="008E62D8">
        <w:rPr>
          <w:rFonts w:ascii="Times New Roman" w:hAnsi="Times New Roman"/>
          <w:sz w:val="24"/>
          <w:szCs w:val="24"/>
          <w:lang w:val="mk-MK"/>
        </w:rPr>
        <w:t xml:space="preserve">ги вршат овластени геодетски субјекти </w:t>
      </w:r>
      <w:r w:rsidR="009E52CD" w:rsidRPr="008E62D8">
        <w:rPr>
          <w:rFonts w:ascii="Times New Roman" w:hAnsi="Times New Roman"/>
          <w:sz w:val="24"/>
          <w:szCs w:val="24"/>
        </w:rPr>
        <w:t xml:space="preserve">со пренесени </w:t>
      </w:r>
      <w:r w:rsidR="009E52CD" w:rsidRPr="008E62D8">
        <w:rPr>
          <w:rFonts w:ascii="Times New Roman" w:hAnsi="Times New Roman"/>
          <w:sz w:val="24"/>
          <w:szCs w:val="24"/>
          <w:lang w:val="mk-MK"/>
        </w:rPr>
        <w:t xml:space="preserve">јавни </w:t>
      </w:r>
      <w:r w:rsidR="009E52CD" w:rsidRPr="008E62D8">
        <w:rPr>
          <w:rFonts w:ascii="Times New Roman" w:hAnsi="Times New Roman"/>
          <w:sz w:val="24"/>
          <w:szCs w:val="24"/>
        </w:rPr>
        <w:t>овластувања</w:t>
      </w:r>
      <w:r w:rsidR="008E62D8" w:rsidRPr="008E62D8">
        <w:rPr>
          <w:rFonts w:ascii="Times New Roman" w:hAnsi="Times New Roman"/>
          <w:sz w:val="24"/>
          <w:szCs w:val="24"/>
          <w:lang w:val="mk-MK"/>
        </w:rPr>
        <w:t xml:space="preserve"> врз основа </w:t>
      </w:r>
      <w:r w:rsidR="00653DBC" w:rsidRPr="00671D0E">
        <w:rPr>
          <w:rFonts w:ascii="Times New Roman" w:hAnsi="Times New Roman"/>
          <w:sz w:val="24"/>
          <w:szCs w:val="24"/>
          <w:lang w:val="mk-MK"/>
        </w:rPr>
        <w:t>на</w:t>
      </w:r>
      <w:r w:rsidR="00653DBC">
        <w:rPr>
          <w:rFonts w:ascii="Times New Roman" w:hAnsi="Times New Roman"/>
          <w:sz w:val="24"/>
          <w:szCs w:val="24"/>
          <w:lang w:val="mk-MK"/>
        </w:rPr>
        <w:t xml:space="preserve"> </w:t>
      </w:r>
      <w:r w:rsidR="008E62D8" w:rsidRPr="008E62D8">
        <w:rPr>
          <w:rFonts w:ascii="Times New Roman" w:hAnsi="Times New Roman"/>
          <w:sz w:val="24"/>
          <w:szCs w:val="24"/>
          <w:lang w:val="mk-MK"/>
        </w:rPr>
        <w:t>овој закон  и Законот за ге</w:t>
      </w:r>
      <w:r w:rsidR="008E3184">
        <w:rPr>
          <w:rFonts w:ascii="Times New Roman" w:hAnsi="Times New Roman"/>
          <w:sz w:val="24"/>
          <w:szCs w:val="24"/>
          <w:lang w:val="mk-MK"/>
        </w:rPr>
        <w:t>о</w:t>
      </w:r>
      <w:r w:rsidR="008E62D8" w:rsidRPr="008E62D8">
        <w:rPr>
          <w:rFonts w:ascii="Times New Roman" w:hAnsi="Times New Roman"/>
          <w:sz w:val="24"/>
          <w:szCs w:val="24"/>
          <w:lang w:val="mk-MK"/>
        </w:rPr>
        <w:t xml:space="preserve">детска дејност </w:t>
      </w:r>
      <w:r w:rsidR="00135813">
        <w:rPr>
          <w:rFonts w:ascii="Times New Roman" w:hAnsi="Times New Roman"/>
          <w:sz w:val="24"/>
          <w:szCs w:val="24"/>
          <w:lang w:val="mk-MK"/>
        </w:rPr>
        <w:t>(во натамош</w:t>
      </w:r>
      <w:r w:rsidR="004D1FA6">
        <w:rPr>
          <w:rFonts w:ascii="Times New Roman" w:hAnsi="Times New Roman"/>
          <w:sz w:val="24"/>
          <w:szCs w:val="24"/>
          <w:lang w:val="mk-MK"/>
        </w:rPr>
        <w:t>н</w:t>
      </w:r>
      <w:r w:rsidR="00135813">
        <w:rPr>
          <w:rFonts w:ascii="Times New Roman" w:hAnsi="Times New Roman"/>
          <w:sz w:val="24"/>
          <w:szCs w:val="24"/>
          <w:lang w:val="mk-MK"/>
        </w:rPr>
        <w:t>иот</w:t>
      </w:r>
      <w:r w:rsidR="004D1FA6">
        <w:rPr>
          <w:rFonts w:ascii="Times New Roman" w:hAnsi="Times New Roman"/>
          <w:sz w:val="24"/>
          <w:szCs w:val="24"/>
          <w:lang w:val="mk-MK"/>
        </w:rPr>
        <w:t xml:space="preserve"> текст</w:t>
      </w:r>
      <w:r w:rsidR="00135813">
        <w:rPr>
          <w:rFonts w:ascii="Times New Roman" w:hAnsi="Times New Roman"/>
          <w:sz w:val="24"/>
          <w:szCs w:val="24"/>
          <w:lang w:val="mk-MK"/>
        </w:rPr>
        <w:t>:</w:t>
      </w:r>
      <w:r w:rsidR="004D1FA6">
        <w:rPr>
          <w:rFonts w:ascii="Times New Roman" w:hAnsi="Times New Roman"/>
          <w:sz w:val="24"/>
          <w:szCs w:val="24"/>
          <w:lang w:val="mk-MK"/>
        </w:rPr>
        <w:t xml:space="preserve"> ЗГД).</w:t>
      </w:r>
    </w:p>
    <w:p w:rsidR="006B7A35" w:rsidRDefault="006B7A35" w:rsidP="00064CD6">
      <w:pPr>
        <w:spacing w:after="0" w:line="240" w:lineRule="auto"/>
        <w:jc w:val="both"/>
        <w:outlineLvl w:val="4"/>
        <w:rPr>
          <w:rFonts w:ascii="Times New Roman" w:hAnsi="Times New Roman"/>
          <w:sz w:val="24"/>
          <w:szCs w:val="24"/>
          <w:highlight w:val="magenta"/>
          <w:lang w:val="en-GB"/>
        </w:rPr>
      </w:pPr>
    </w:p>
    <w:p w:rsidR="00EF4F83" w:rsidRPr="00EF4F83" w:rsidRDefault="00EF4F83" w:rsidP="00064CD6">
      <w:pPr>
        <w:spacing w:after="0" w:line="240" w:lineRule="auto"/>
        <w:jc w:val="both"/>
        <w:outlineLvl w:val="4"/>
        <w:rPr>
          <w:rFonts w:ascii="Times New Roman" w:hAnsi="Times New Roman"/>
          <w:sz w:val="24"/>
          <w:szCs w:val="24"/>
          <w:highlight w:val="magenta"/>
          <w:lang w:val="en-GB"/>
        </w:rPr>
      </w:pPr>
    </w:p>
    <w:p w:rsidR="008E62D8" w:rsidRPr="008E62D8" w:rsidRDefault="008E62D8" w:rsidP="00064CD6">
      <w:pPr>
        <w:pStyle w:val="wyq110---naslov-clana"/>
        <w:shd w:val="clear" w:color="auto" w:fill="FFFFFF"/>
        <w:spacing w:before="0" w:beforeAutospacing="0" w:after="0" w:afterAutospacing="0"/>
        <w:jc w:val="center"/>
        <w:rPr>
          <w:b/>
          <w:bCs/>
        </w:rPr>
      </w:pPr>
      <w:r w:rsidRPr="008E62D8">
        <w:rPr>
          <w:b/>
          <w:bCs/>
        </w:rPr>
        <w:t>Основни начела на катастарот на недвижности</w:t>
      </w:r>
    </w:p>
    <w:p w:rsidR="008E62D8" w:rsidRPr="008E62D8" w:rsidRDefault="008E62D8" w:rsidP="00064CD6">
      <w:pPr>
        <w:pStyle w:val="clan"/>
        <w:shd w:val="clear" w:color="auto" w:fill="FFFFFF"/>
        <w:spacing w:before="0" w:beforeAutospacing="0" w:after="0" w:afterAutospacing="0"/>
        <w:jc w:val="center"/>
        <w:rPr>
          <w:b/>
          <w:bCs/>
        </w:rPr>
      </w:pPr>
      <w:bookmarkStart w:id="3" w:name="clan_7"/>
      <w:bookmarkEnd w:id="3"/>
      <w:r w:rsidRPr="008E62D8">
        <w:rPr>
          <w:b/>
          <w:bCs/>
        </w:rPr>
        <w:t>Член 6</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rPr>
        <w:t xml:space="preserve">Основни начела на катастарот на недвижности се начело на: </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lang w:val="mk-MK"/>
        </w:rPr>
        <w:t>1)</w:t>
      </w:r>
      <w:r w:rsidRPr="00653DBC">
        <w:rPr>
          <w:rFonts w:ascii="Times New Roman" w:hAnsi="Times New Roman"/>
          <w:sz w:val="24"/>
          <w:szCs w:val="24"/>
        </w:rPr>
        <w:t>задолжител</w:t>
      </w:r>
      <w:r w:rsidRPr="00653DBC">
        <w:rPr>
          <w:rFonts w:ascii="Times New Roman" w:hAnsi="Times New Roman"/>
          <w:sz w:val="24"/>
          <w:szCs w:val="24"/>
          <w:lang w:val="mk-MK"/>
        </w:rPr>
        <w:t>н</w:t>
      </w:r>
      <w:r w:rsidR="00653DBC" w:rsidRPr="00653DBC">
        <w:rPr>
          <w:rFonts w:ascii="Times New Roman" w:hAnsi="Times New Roman"/>
          <w:sz w:val="24"/>
          <w:szCs w:val="24"/>
          <w:lang w:val="mk-MK"/>
        </w:rPr>
        <w:t>о</w:t>
      </w:r>
      <w:r>
        <w:rPr>
          <w:rFonts w:ascii="Times New Roman" w:hAnsi="Times New Roman"/>
          <w:sz w:val="24"/>
          <w:szCs w:val="24"/>
          <w:lang w:val="mk-MK"/>
        </w:rPr>
        <w:t xml:space="preserve"> запишување</w:t>
      </w:r>
      <w:r w:rsidRPr="008E62D8">
        <w:rPr>
          <w:rFonts w:ascii="Times New Roman" w:hAnsi="Times New Roman"/>
          <w:sz w:val="24"/>
          <w:szCs w:val="24"/>
        </w:rPr>
        <w:t xml:space="preserve">, </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lang w:val="mk-MK"/>
        </w:rPr>
        <w:t xml:space="preserve">2)задолжително барање, </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lang w:val="mk-MK"/>
        </w:rPr>
        <w:t>3)</w:t>
      </w:r>
      <w:r w:rsidRPr="008E62D8">
        <w:rPr>
          <w:rFonts w:ascii="Times New Roman" w:hAnsi="Times New Roman"/>
          <w:sz w:val="24"/>
          <w:szCs w:val="24"/>
        </w:rPr>
        <w:t xml:space="preserve">јавност, </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lang w:val="mk-MK"/>
        </w:rPr>
        <w:t>4)</w:t>
      </w:r>
      <w:r w:rsidRPr="008E62D8">
        <w:rPr>
          <w:rFonts w:ascii="Times New Roman" w:hAnsi="Times New Roman"/>
          <w:sz w:val="24"/>
          <w:szCs w:val="24"/>
        </w:rPr>
        <w:t xml:space="preserve">верба и точност, </w:t>
      </w:r>
    </w:p>
    <w:p w:rsidR="008E62D8" w:rsidRPr="008E62D8" w:rsidRDefault="008E62D8" w:rsidP="00064CD6">
      <w:pPr>
        <w:spacing w:after="0" w:line="240" w:lineRule="auto"/>
        <w:rPr>
          <w:rFonts w:ascii="Times New Roman" w:hAnsi="Times New Roman"/>
          <w:sz w:val="24"/>
          <w:szCs w:val="24"/>
          <w:lang w:val="mk-MK"/>
        </w:rPr>
      </w:pPr>
      <w:r w:rsidRPr="008E62D8">
        <w:rPr>
          <w:rFonts w:ascii="Times New Roman" w:hAnsi="Times New Roman"/>
          <w:sz w:val="24"/>
          <w:szCs w:val="24"/>
          <w:lang w:val="mk-MK"/>
        </w:rPr>
        <w:t xml:space="preserve">5)законитост, </w:t>
      </w:r>
    </w:p>
    <w:p w:rsidR="008E62D8" w:rsidRPr="008E62D8" w:rsidRDefault="00223971" w:rsidP="00064CD6">
      <w:pPr>
        <w:spacing w:after="0" w:line="240" w:lineRule="auto"/>
        <w:rPr>
          <w:rFonts w:ascii="Times New Roman" w:hAnsi="Times New Roman"/>
          <w:sz w:val="24"/>
          <w:szCs w:val="24"/>
          <w:lang w:val="mk-MK"/>
        </w:rPr>
      </w:pPr>
      <w:r>
        <w:rPr>
          <w:rFonts w:ascii="Times New Roman" w:hAnsi="Times New Roman"/>
          <w:sz w:val="24"/>
          <w:szCs w:val="24"/>
          <w:lang w:val="mk-MK"/>
        </w:rPr>
        <w:t>6</w:t>
      </w:r>
      <w:r w:rsidR="008E62D8" w:rsidRPr="008E62D8">
        <w:rPr>
          <w:rFonts w:ascii="Times New Roman" w:hAnsi="Times New Roman"/>
          <w:sz w:val="24"/>
          <w:szCs w:val="24"/>
          <w:lang w:val="mk-MK"/>
        </w:rPr>
        <w:t>)</w:t>
      </w:r>
      <w:r w:rsidR="008E62D8" w:rsidRPr="008E62D8">
        <w:rPr>
          <w:rFonts w:ascii="Times New Roman" w:hAnsi="Times New Roman"/>
          <w:sz w:val="24"/>
          <w:szCs w:val="24"/>
        </w:rPr>
        <w:t>првенство,</w:t>
      </w:r>
      <w:r w:rsidR="008E62D8" w:rsidRPr="008E62D8">
        <w:rPr>
          <w:rFonts w:ascii="Times New Roman" w:hAnsi="Times New Roman"/>
          <w:sz w:val="24"/>
          <w:szCs w:val="24"/>
          <w:lang w:val="mk-MK"/>
        </w:rPr>
        <w:t xml:space="preserve"> </w:t>
      </w:r>
    </w:p>
    <w:p w:rsidR="008E62D8" w:rsidRPr="008E62D8" w:rsidRDefault="00223971" w:rsidP="00064CD6">
      <w:pPr>
        <w:spacing w:after="0" w:line="240" w:lineRule="auto"/>
        <w:rPr>
          <w:rFonts w:ascii="Times New Roman" w:hAnsi="Times New Roman"/>
          <w:sz w:val="24"/>
          <w:szCs w:val="24"/>
          <w:lang w:val="mk-MK"/>
        </w:rPr>
      </w:pPr>
      <w:r>
        <w:rPr>
          <w:rFonts w:ascii="Times New Roman" w:hAnsi="Times New Roman"/>
          <w:sz w:val="24"/>
          <w:szCs w:val="24"/>
          <w:lang w:val="mk-MK"/>
        </w:rPr>
        <w:t>7</w:t>
      </w:r>
      <w:r w:rsidR="008E62D8" w:rsidRPr="008E62D8">
        <w:rPr>
          <w:rFonts w:ascii="Times New Roman" w:hAnsi="Times New Roman"/>
          <w:sz w:val="24"/>
          <w:szCs w:val="24"/>
          <w:lang w:val="mk-MK"/>
        </w:rPr>
        <w:t>)</w:t>
      </w:r>
      <w:r w:rsidR="008E62D8" w:rsidRPr="008E62D8">
        <w:rPr>
          <w:rFonts w:ascii="Times New Roman" w:hAnsi="Times New Roman"/>
          <w:sz w:val="24"/>
          <w:szCs w:val="24"/>
        </w:rPr>
        <w:t xml:space="preserve"> формалност на постапката</w:t>
      </w:r>
      <w:r w:rsidR="008E62D8" w:rsidRPr="008E62D8">
        <w:rPr>
          <w:rFonts w:ascii="Times New Roman" w:hAnsi="Times New Roman"/>
          <w:sz w:val="24"/>
          <w:szCs w:val="24"/>
          <w:lang w:val="mk-MK"/>
        </w:rPr>
        <w:t xml:space="preserve"> и </w:t>
      </w:r>
    </w:p>
    <w:p w:rsidR="00EF4F83" w:rsidRPr="00633FE5" w:rsidRDefault="00223971" w:rsidP="00633FE5">
      <w:pPr>
        <w:spacing w:after="0" w:line="240" w:lineRule="auto"/>
        <w:rPr>
          <w:sz w:val="24"/>
          <w:szCs w:val="24"/>
        </w:rPr>
      </w:pPr>
      <w:r>
        <w:rPr>
          <w:rFonts w:ascii="Times New Roman" w:hAnsi="Times New Roman"/>
          <w:sz w:val="24"/>
          <w:szCs w:val="24"/>
          <w:lang w:val="mk-MK"/>
        </w:rPr>
        <w:t>8</w:t>
      </w:r>
      <w:r w:rsidR="008E62D8" w:rsidRPr="008E62D8">
        <w:rPr>
          <w:rFonts w:ascii="Times New Roman" w:hAnsi="Times New Roman"/>
          <w:sz w:val="24"/>
          <w:szCs w:val="24"/>
          <w:lang w:val="mk-MK"/>
        </w:rPr>
        <w:t xml:space="preserve">) </w:t>
      </w:r>
      <w:r w:rsidR="008E62D8" w:rsidRPr="008E62D8">
        <w:rPr>
          <w:rFonts w:ascii="Times New Roman" w:hAnsi="Times New Roman"/>
          <w:sz w:val="24"/>
          <w:szCs w:val="24"/>
        </w:rPr>
        <w:t>одреденост</w:t>
      </w:r>
      <w:r w:rsidR="008E62D8" w:rsidRPr="008E62D8">
        <w:rPr>
          <w:rFonts w:ascii="Times New Roman" w:hAnsi="Times New Roman"/>
          <w:sz w:val="24"/>
          <w:szCs w:val="24"/>
          <w:lang w:val="mk-MK"/>
        </w:rPr>
        <w:t>.</w:t>
      </w:r>
    </w:p>
    <w:p w:rsidR="00EF4F83" w:rsidRDefault="00EF4F83" w:rsidP="00064CD6">
      <w:pPr>
        <w:pStyle w:val="Normal1"/>
        <w:shd w:val="clear" w:color="auto" w:fill="FFFFFF"/>
        <w:spacing w:before="0" w:beforeAutospacing="0" w:after="0" w:afterAutospacing="0"/>
        <w:jc w:val="both"/>
      </w:pPr>
    </w:p>
    <w:p w:rsidR="00135813" w:rsidRDefault="00135813" w:rsidP="00064CD6">
      <w:pPr>
        <w:pStyle w:val="Normal1"/>
        <w:shd w:val="clear" w:color="auto" w:fill="FFFFFF"/>
        <w:spacing w:before="0" w:beforeAutospacing="0" w:after="0" w:afterAutospacing="0"/>
        <w:jc w:val="both"/>
      </w:pPr>
    </w:p>
    <w:p w:rsidR="00135813" w:rsidRDefault="00135813" w:rsidP="00064CD6">
      <w:pPr>
        <w:pStyle w:val="Normal1"/>
        <w:shd w:val="clear" w:color="auto" w:fill="FFFFFF"/>
        <w:spacing w:before="0" w:beforeAutospacing="0" w:after="0" w:afterAutospacing="0"/>
        <w:jc w:val="both"/>
      </w:pPr>
    </w:p>
    <w:p w:rsidR="00135813" w:rsidRPr="00135813" w:rsidRDefault="00135813" w:rsidP="00064CD6">
      <w:pPr>
        <w:pStyle w:val="Normal1"/>
        <w:shd w:val="clear" w:color="auto" w:fill="FFFFFF"/>
        <w:spacing w:before="0" w:beforeAutospacing="0" w:after="0" w:afterAutospacing="0"/>
        <w:jc w:val="both"/>
      </w:pPr>
    </w:p>
    <w:p w:rsidR="008E62D8" w:rsidRPr="008E62D8" w:rsidRDefault="008E62D8" w:rsidP="00064CD6">
      <w:pPr>
        <w:spacing w:after="0" w:line="240" w:lineRule="auto"/>
        <w:jc w:val="center"/>
        <w:rPr>
          <w:rFonts w:ascii="Times New Roman" w:hAnsi="Times New Roman"/>
          <w:b/>
          <w:strike/>
          <w:sz w:val="24"/>
          <w:szCs w:val="24"/>
          <w:lang w:val="mk-MK"/>
        </w:rPr>
      </w:pPr>
      <w:r w:rsidRPr="008E62D8">
        <w:rPr>
          <w:rFonts w:ascii="Times New Roman" w:hAnsi="Times New Roman"/>
          <w:b/>
          <w:sz w:val="24"/>
          <w:szCs w:val="24"/>
        </w:rPr>
        <w:lastRenderedPageBreak/>
        <w:t>Начело на задолжител</w:t>
      </w:r>
      <w:r w:rsidRPr="008E62D8">
        <w:rPr>
          <w:rFonts w:ascii="Times New Roman" w:hAnsi="Times New Roman"/>
          <w:b/>
          <w:sz w:val="24"/>
          <w:szCs w:val="24"/>
          <w:lang w:val="mk-MK"/>
        </w:rPr>
        <w:t>но запишување</w:t>
      </w:r>
    </w:p>
    <w:p w:rsidR="008E62D8" w:rsidRPr="008E62D8" w:rsidRDefault="008E62D8" w:rsidP="00064CD6">
      <w:pPr>
        <w:spacing w:after="0" w:line="240" w:lineRule="auto"/>
        <w:jc w:val="center"/>
        <w:rPr>
          <w:rFonts w:ascii="Times New Roman" w:hAnsi="Times New Roman"/>
          <w:b/>
          <w:sz w:val="24"/>
          <w:szCs w:val="24"/>
          <w:lang w:val="mk-MK"/>
        </w:rPr>
      </w:pPr>
      <w:r w:rsidRPr="008E62D8">
        <w:rPr>
          <w:rFonts w:ascii="Times New Roman" w:hAnsi="Times New Roman"/>
          <w:b/>
          <w:sz w:val="24"/>
          <w:szCs w:val="24"/>
        </w:rPr>
        <w:t xml:space="preserve">Член </w:t>
      </w:r>
      <w:r w:rsidRPr="008E62D8">
        <w:rPr>
          <w:rFonts w:ascii="Times New Roman" w:hAnsi="Times New Roman"/>
          <w:b/>
          <w:sz w:val="24"/>
          <w:szCs w:val="24"/>
          <w:lang w:val="mk-MK"/>
        </w:rPr>
        <w:t>7</w:t>
      </w:r>
    </w:p>
    <w:p w:rsidR="008E62D8" w:rsidRPr="008E62D8" w:rsidRDefault="008E62D8" w:rsidP="00064CD6">
      <w:pPr>
        <w:spacing w:after="0" w:line="240" w:lineRule="auto"/>
        <w:jc w:val="both"/>
        <w:rPr>
          <w:rFonts w:ascii="Times New Roman" w:hAnsi="Times New Roman"/>
          <w:sz w:val="24"/>
          <w:szCs w:val="24"/>
          <w:lang w:val="mk-MK"/>
        </w:rPr>
      </w:pPr>
      <w:r w:rsidRPr="008E62D8">
        <w:rPr>
          <w:rFonts w:ascii="Times New Roman" w:hAnsi="Times New Roman"/>
          <w:sz w:val="24"/>
          <w:szCs w:val="24"/>
        </w:rPr>
        <w:t>(</w:t>
      </w:r>
      <w:r w:rsidRPr="008E62D8">
        <w:rPr>
          <w:rFonts w:ascii="Times New Roman" w:hAnsi="Times New Roman"/>
          <w:sz w:val="24"/>
          <w:szCs w:val="24"/>
          <w:lang w:val="mk-MK"/>
        </w:rPr>
        <w:t>1</w:t>
      </w:r>
      <w:r w:rsidR="00135813">
        <w:rPr>
          <w:rFonts w:ascii="Times New Roman" w:hAnsi="Times New Roman"/>
          <w:sz w:val="24"/>
          <w:szCs w:val="24"/>
        </w:rPr>
        <w:t>)</w:t>
      </w:r>
      <w:r w:rsidRPr="008E62D8">
        <w:rPr>
          <w:rFonts w:ascii="Times New Roman" w:hAnsi="Times New Roman"/>
          <w:sz w:val="24"/>
          <w:szCs w:val="24"/>
          <w:lang w:val="mk-MK"/>
        </w:rPr>
        <w:t>Правото на сопственост и другите стварни права на недвижностите се стекнуваат, пренесуваат и ограничуваат со запишување во катастарот на недвижности, а пре</w:t>
      </w:r>
      <w:r>
        <w:rPr>
          <w:rFonts w:ascii="Times New Roman" w:hAnsi="Times New Roman"/>
          <w:sz w:val="24"/>
          <w:szCs w:val="24"/>
          <w:lang w:val="mk-MK"/>
        </w:rPr>
        <w:t>станув</w:t>
      </w:r>
      <w:r w:rsidR="00000FA7">
        <w:rPr>
          <w:rFonts w:ascii="Times New Roman" w:hAnsi="Times New Roman"/>
          <w:sz w:val="24"/>
          <w:szCs w:val="24"/>
          <w:lang w:val="mk-MK"/>
        </w:rPr>
        <w:t>аат со бришењето</w:t>
      </w:r>
      <w:r w:rsidRPr="008E62D8">
        <w:rPr>
          <w:rFonts w:ascii="Times New Roman" w:hAnsi="Times New Roman"/>
          <w:sz w:val="24"/>
          <w:szCs w:val="24"/>
          <w:lang w:val="mk-MK"/>
        </w:rPr>
        <w:t>.</w:t>
      </w:r>
    </w:p>
    <w:p w:rsidR="008E62D8" w:rsidRPr="00F97D3A" w:rsidRDefault="00CC0397" w:rsidP="00064CD6">
      <w:pPr>
        <w:spacing w:after="0" w:line="240" w:lineRule="auto"/>
        <w:jc w:val="both"/>
      </w:pPr>
      <w:r>
        <w:rPr>
          <w:rFonts w:ascii="Times New Roman" w:hAnsi="Times New Roman"/>
          <w:sz w:val="24"/>
          <w:szCs w:val="24"/>
          <w:lang w:val="mk-MK"/>
        </w:rPr>
        <w:t>(2</w:t>
      </w:r>
      <w:r w:rsidR="00135813">
        <w:rPr>
          <w:rFonts w:ascii="Times New Roman" w:hAnsi="Times New Roman"/>
          <w:sz w:val="24"/>
          <w:szCs w:val="24"/>
          <w:lang w:val="mk-MK"/>
        </w:rPr>
        <w:t>)</w:t>
      </w:r>
      <w:r w:rsidR="008E62D8" w:rsidRPr="00F97D3A">
        <w:rPr>
          <w:rFonts w:ascii="Times New Roman" w:hAnsi="Times New Roman"/>
          <w:sz w:val="24"/>
          <w:szCs w:val="24"/>
          <w:lang w:val="mk-MK"/>
        </w:rPr>
        <w:t>Во катастарот на недвижностите може да се запишат и одредени облигациони</w:t>
      </w:r>
      <w:r w:rsidR="00F97D3A" w:rsidRPr="00F97D3A">
        <w:rPr>
          <w:rFonts w:ascii="Times New Roman" w:hAnsi="Times New Roman"/>
          <w:sz w:val="24"/>
          <w:szCs w:val="24"/>
          <w:lang w:val="mk-MK"/>
        </w:rPr>
        <w:t xml:space="preserve"> права кои од моментот на запишување</w:t>
      </w:r>
      <w:r w:rsidR="008E62D8" w:rsidRPr="00F97D3A">
        <w:rPr>
          <w:rFonts w:ascii="Times New Roman" w:hAnsi="Times New Roman"/>
          <w:sz w:val="24"/>
          <w:szCs w:val="24"/>
          <w:lang w:val="mk-MK"/>
        </w:rPr>
        <w:t xml:space="preserve"> имаат правно дејство спрема трети лица</w:t>
      </w:r>
      <w:r w:rsidR="00135813">
        <w:rPr>
          <w:rFonts w:ascii="Times New Roman" w:hAnsi="Times New Roman"/>
          <w:sz w:val="24"/>
          <w:szCs w:val="24"/>
          <w:lang w:val="mk-MK"/>
        </w:rPr>
        <w:t xml:space="preserve"> (</w:t>
      </w:r>
      <w:r w:rsidR="00135813" w:rsidRPr="00135813">
        <w:rPr>
          <w:rFonts w:ascii="Times New Roman" w:hAnsi="Times New Roman"/>
          <w:i/>
          <w:sz w:val="24"/>
          <w:szCs w:val="24"/>
          <w:lang w:val="mk-MK"/>
        </w:rPr>
        <w:t>erga omnes</w:t>
      </w:r>
      <w:r w:rsidR="00135813">
        <w:rPr>
          <w:rFonts w:ascii="Times New Roman" w:hAnsi="Times New Roman"/>
          <w:sz w:val="24"/>
          <w:szCs w:val="24"/>
          <w:lang w:val="mk-MK"/>
        </w:rPr>
        <w:t>)</w:t>
      </w:r>
      <w:r w:rsidR="008E62D8" w:rsidRPr="00F97D3A">
        <w:rPr>
          <w:rFonts w:ascii="Times New Roman" w:hAnsi="Times New Roman"/>
          <w:sz w:val="24"/>
          <w:szCs w:val="24"/>
          <w:lang w:val="mk-MK"/>
        </w:rPr>
        <w:t>.</w:t>
      </w:r>
    </w:p>
    <w:p w:rsidR="008E62D8" w:rsidRDefault="00CC0397" w:rsidP="00064CD6">
      <w:pPr>
        <w:spacing w:after="0" w:line="240" w:lineRule="auto"/>
        <w:jc w:val="both"/>
        <w:rPr>
          <w:rFonts w:ascii="Times New Roman" w:hAnsi="Times New Roman"/>
          <w:sz w:val="24"/>
          <w:szCs w:val="24"/>
        </w:rPr>
      </w:pPr>
      <w:r>
        <w:rPr>
          <w:rFonts w:ascii="Times New Roman" w:hAnsi="Times New Roman"/>
          <w:sz w:val="24"/>
          <w:szCs w:val="24"/>
          <w:lang w:val="mk-MK"/>
        </w:rPr>
        <w:t>(3</w:t>
      </w:r>
      <w:r w:rsidR="008E62D8" w:rsidRPr="00BF0139">
        <w:rPr>
          <w:rFonts w:ascii="Times New Roman" w:hAnsi="Times New Roman"/>
          <w:sz w:val="24"/>
          <w:szCs w:val="24"/>
          <w:lang w:val="mk-MK"/>
        </w:rPr>
        <w:t>)З</w:t>
      </w:r>
      <w:r w:rsidR="008E62D8" w:rsidRPr="00BF0139">
        <w:rPr>
          <w:rFonts w:ascii="Times New Roman" w:hAnsi="Times New Roman"/>
          <w:sz w:val="24"/>
          <w:szCs w:val="24"/>
        </w:rPr>
        <w:t>апишувањето на другите права на недвижностите, предбележувањето, како и прибележувањето на факти од влијание за недвижностите</w:t>
      </w:r>
      <w:r w:rsidR="008E62D8" w:rsidRPr="00BF0139">
        <w:rPr>
          <w:rFonts w:ascii="Times New Roman" w:hAnsi="Times New Roman"/>
          <w:sz w:val="24"/>
          <w:szCs w:val="24"/>
          <w:lang w:val="mk-MK"/>
        </w:rPr>
        <w:t xml:space="preserve"> е задолжително </w:t>
      </w:r>
      <w:r w:rsidR="008E62D8" w:rsidRPr="00BF0139">
        <w:rPr>
          <w:rFonts w:ascii="Times New Roman" w:hAnsi="Times New Roman"/>
          <w:sz w:val="24"/>
          <w:szCs w:val="24"/>
        </w:rPr>
        <w:t>во случаите предвиден</w:t>
      </w:r>
      <w:r w:rsidR="008E62D8" w:rsidRPr="00BF0139">
        <w:rPr>
          <w:rFonts w:ascii="Times New Roman" w:hAnsi="Times New Roman"/>
          <w:sz w:val="24"/>
          <w:szCs w:val="24"/>
          <w:lang w:val="mk-MK"/>
        </w:rPr>
        <w:t>и</w:t>
      </w:r>
      <w:r w:rsidR="008E62D8" w:rsidRPr="00BF0139">
        <w:rPr>
          <w:rFonts w:ascii="Times New Roman" w:hAnsi="Times New Roman"/>
          <w:sz w:val="24"/>
          <w:szCs w:val="24"/>
        </w:rPr>
        <w:t xml:space="preserve"> со овој или </w:t>
      </w:r>
      <w:r w:rsidR="008E62D8" w:rsidRPr="00BF0139">
        <w:rPr>
          <w:rFonts w:ascii="Times New Roman" w:hAnsi="Times New Roman"/>
          <w:sz w:val="24"/>
          <w:szCs w:val="24"/>
          <w:lang w:val="mk-MK"/>
        </w:rPr>
        <w:t>друг</w:t>
      </w:r>
      <w:r w:rsidR="008E62D8" w:rsidRPr="00BF0139">
        <w:rPr>
          <w:rFonts w:ascii="Times New Roman" w:hAnsi="Times New Roman"/>
          <w:sz w:val="24"/>
          <w:szCs w:val="24"/>
        </w:rPr>
        <w:t xml:space="preserve"> закон.</w:t>
      </w:r>
    </w:p>
    <w:p w:rsidR="00633FE5" w:rsidRDefault="00633FE5" w:rsidP="00064CD6">
      <w:pPr>
        <w:spacing w:after="0" w:line="240" w:lineRule="auto"/>
        <w:jc w:val="both"/>
        <w:rPr>
          <w:rFonts w:ascii="Times New Roman" w:hAnsi="Times New Roman"/>
          <w:sz w:val="24"/>
          <w:szCs w:val="24"/>
        </w:rPr>
      </w:pPr>
    </w:p>
    <w:p w:rsidR="00633FE5" w:rsidRPr="00BF0139" w:rsidRDefault="00633FE5" w:rsidP="00064CD6">
      <w:pPr>
        <w:spacing w:after="0" w:line="240" w:lineRule="auto"/>
        <w:jc w:val="both"/>
        <w:rPr>
          <w:rFonts w:ascii="Times New Roman" w:hAnsi="Times New Roman"/>
          <w:sz w:val="24"/>
          <w:szCs w:val="24"/>
          <w:lang w:val="mk-MK"/>
        </w:rPr>
      </w:pPr>
    </w:p>
    <w:p w:rsidR="00611C58" w:rsidRDefault="00611C58" w:rsidP="00146AFB">
      <w:pPr>
        <w:spacing w:after="0" w:line="240" w:lineRule="auto"/>
        <w:jc w:val="both"/>
        <w:rPr>
          <w:color w:val="00B0F0"/>
          <w:sz w:val="18"/>
          <w:szCs w:val="18"/>
        </w:rPr>
      </w:pPr>
      <w:r w:rsidRPr="00BF0139">
        <w:rPr>
          <w:rFonts w:ascii="Times New Roman" w:hAnsi="Times New Roman"/>
          <w:sz w:val="24"/>
          <w:szCs w:val="24"/>
          <w:highlight w:val="magenta"/>
          <w:lang w:val="mk-MK"/>
        </w:rPr>
        <w:t xml:space="preserve"> </w:t>
      </w:r>
    </w:p>
    <w:p w:rsidR="008E62D8" w:rsidRPr="00BF0139" w:rsidRDefault="008E62D8" w:rsidP="00064CD6">
      <w:pPr>
        <w:pStyle w:val="Normal1"/>
        <w:shd w:val="clear" w:color="auto" w:fill="FFFFFF"/>
        <w:spacing w:before="0" w:beforeAutospacing="0" w:after="0" w:afterAutospacing="0"/>
        <w:jc w:val="center"/>
        <w:rPr>
          <w:b/>
        </w:rPr>
      </w:pPr>
      <w:r w:rsidRPr="00BF0139">
        <w:rPr>
          <w:b/>
        </w:rPr>
        <w:t>Начело на задолжително барање</w:t>
      </w:r>
    </w:p>
    <w:p w:rsidR="008E62D8" w:rsidRPr="00BF0139" w:rsidRDefault="008E62D8" w:rsidP="00064CD6">
      <w:pPr>
        <w:pStyle w:val="Normal1"/>
        <w:shd w:val="clear" w:color="auto" w:fill="FFFFFF"/>
        <w:spacing w:before="0" w:beforeAutospacing="0" w:after="0" w:afterAutospacing="0"/>
        <w:jc w:val="center"/>
        <w:rPr>
          <w:b/>
        </w:rPr>
      </w:pPr>
      <w:r w:rsidRPr="00BF0139">
        <w:rPr>
          <w:b/>
        </w:rPr>
        <w:t>Член 8</w:t>
      </w:r>
    </w:p>
    <w:p w:rsidR="008E62D8" w:rsidRPr="00BF0139" w:rsidRDefault="00135813" w:rsidP="00064CD6">
      <w:pPr>
        <w:pStyle w:val="Normal1"/>
        <w:shd w:val="clear" w:color="auto" w:fill="FFFFFF"/>
        <w:spacing w:before="0" w:beforeAutospacing="0" w:after="0" w:afterAutospacing="0"/>
        <w:jc w:val="both"/>
      </w:pPr>
      <w:r>
        <w:t>(1)</w:t>
      </w:r>
      <w:r w:rsidR="00106CED" w:rsidRPr="00BF0139">
        <w:t>Запишувањето</w:t>
      </w:r>
      <w:r w:rsidR="008E62D8" w:rsidRPr="00BF0139">
        <w:t xml:space="preserve"> на правото во катастарот на недвижности се врши врз основа на барање поднесено од страна на носителот на правото на недвижноста</w:t>
      </w:r>
      <w:r w:rsidR="001D7BAB">
        <w:t xml:space="preserve"> или и од заинтересирано лице</w:t>
      </w:r>
      <w:r w:rsidR="008E62D8" w:rsidRPr="00BF0139">
        <w:rPr>
          <w:lang w:val="en-US"/>
        </w:rPr>
        <w:t xml:space="preserve"> </w:t>
      </w:r>
      <w:r w:rsidR="008E62D8" w:rsidRPr="00B86F2C">
        <w:rPr>
          <w:i/>
          <w:lang w:val="en-US"/>
        </w:rPr>
        <w:t>(ex privatu)</w:t>
      </w:r>
      <w:r w:rsidR="008E62D8" w:rsidRPr="00B86F2C">
        <w:rPr>
          <w:i/>
        </w:rPr>
        <w:t>.</w:t>
      </w:r>
      <w:r w:rsidR="008E62D8" w:rsidRPr="00BF0139">
        <w:t xml:space="preserve">  </w:t>
      </w:r>
    </w:p>
    <w:p w:rsidR="008E62D8" w:rsidRDefault="00D44FBA" w:rsidP="00064CD6">
      <w:pPr>
        <w:pStyle w:val="Normal1"/>
        <w:shd w:val="clear" w:color="auto" w:fill="FFFFFF"/>
        <w:spacing w:before="0" w:beforeAutospacing="0" w:after="0" w:afterAutospacing="0"/>
        <w:jc w:val="both"/>
        <w:rPr>
          <w:lang w:val="en-US"/>
        </w:rPr>
      </w:pPr>
      <w:r w:rsidRPr="00BF0139">
        <w:t>(2)Запишувањето</w:t>
      </w:r>
      <w:r w:rsidR="008E62D8" w:rsidRPr="00BF0139">
        <w:t xml:space="preserve"> на правата на недвижностите се врши  </w:t>
      </w:r>
      <w:r w:rsidR="008E62D8" w:rsidRPr="00CC0397">
        <w:t>по службена должност и по</w:t>
      </w:r>
      <w:r w:rsidR="00DB3327" w:rsidRPr="00CC0397">
        <w:t xml:space="preserve"> </w:t>
      </w:r>
      <w:r w:rsidR="008E62D8" w:rsidRPr="00CC0397">
        <w:t xml:space="preserve">  барање на надлежен орган во случаи определени со закон</w:t>
      </w:r>
      <w:r w:rsidR="008E62D8" w:rsidRPr="00CC0397">
        <w:rPr>
          <w:lang w:val="en-US"/>
        </w:rPr>
        <w:t xml:space="preserve"> </w:t>
      </w:r>
      <w:r w:rsidR="008E62D8" w:rsidRPr="00CC0397">
        <w:t xml:space="preserve"> </w:t>
      </w:r>
      <w:r w:rsidR="008E62D8" w:rsidRPr="00CC0397">
        <w:rPr>
          <w:i/>
          <w:lang w:val="en-US"/>
        </w:rPr>
        <w:t>(ex officio).</w:t>
      </w:r>
      <w:r w:rsidR="008E62D8">
        <w:rPr>
          <w:lang w:val="en-US"/>
        </w:rPr>
        <w:t xml:space="preserve"> </w:t>
      </w:r>
    </w:p>
    <w:p w:rsidR="00633FE5" w:rsidRDefault="00633FE5" w:rsidP="00064CD6">
      <w:pPr>
        <w:pStyle w:val="Normal1"/>
        <w:shd w:val="clear" w:color="auto" w:fill="FFFFFF"/>
        <w:spacing w:before="0" w:beforeAutospacing="0" w:after="0" w:afterAutospacing="0"/>
        <w:jc w:val="both"/>
        <w:rPr>
          <w:lang w:val="en-US"/>
        </w:rPr>
      </w:pPr>
    </w:p>
    <w:p w:rsidR="00633FE5" w:rsidRDefault="00633FE5" w:rsidP="00064CD6">
      <w:pPr>
        <w:pStyle w:val="Normal1"/>
        <w:shd w:val="clear" w:color="auto" w:fill="FFFFFF"/>
        <w:spacing w:before="0" w:beforeAutospacing="0" w:after="0" w:afterAutospacing="0"/>
        <w:jc w:val="both"/>
      </w:pPr>
    </w:p>
    <w:p w:rsidR="008E62D8" w:rsidRPr="0028257B" w:rsidRDefault="008E62D8" w:rsidP="00064CD6">
      <w:pPr>
        <w:pStyle w:val="Normal1"/>
        <w:shd w:val="clear" w:color="auto" w:fill="FFFFFF"/>
        <w:spacing w:before="0" w:beforeAutospacing="0" w:after="0" w:afterAutospacing="0"/>
        <w:rPr>
          <w:color w:val="00B0F0"/>
          <w:sz w:val="18"/>
          <w:szCs w:val="18"/>
        </w:rPr>
      </w:pPr>
    </w:p>
    <w:p w:rsidR="00721FCB" w:rsidRPr="00721FCB" w:rsidRDefault="008E62D8" w:rsidP="00721FCB">
      <w:pPr>
        <w:spacing w:after="0" w:line="240" w:lineRule="auto"/>
        <w:jc w:val="center"/>
        <w:rPr>
          <w:rFonts w:ascii="Times New Roman" w:hAnsi="Times New Roman"/>
          <w:b/>
          <w:sz w:val="24"/>
          <w:szCs w:val="24"/>
          <w:lang w:val="mk-MK"/>
        </w:rPr>
      </w:pPr>
      <w:r w:rsidRPr="00106CED">
        <w:rPr>
          <w:rFonts w:ascii="Times New Roman" w:hAnsi="Times New Roman"/>
          <w:b/>
          <w:sz w:val="24"/>
          <w:szCs w:val="24"/>
        </w:rPr>
        <w:t>Начело на јавност</w:t>
      </w:r>
    </w:p>
    <w:p w:rsidR="008E62D8" w:rsidRPr="00106CED" w:rsidRDefault="008E62D8" w:rsidP="00064CD6">
      <w:pPr>
        <w:spacing w:after="0" w:line="240" w:lineRule="auto"/>
        <w:jc w:val="center"/>
        <w:rPr>
          <w:rFonts w:ascii="Times New Roman" w:hAnsi="Times New Roman"/>
          <w:b/>
          <w:sz w:val="24"/>
          <w:szCs w:val="24"/>
          <w:lang w:val="mk-MK"/>
        </w:rPr>
      </w:pPr>
      <w:r w:rsidRPr="00106CED">
        <w:rPr>
          <w:rFonts w:ascii="Times New Roman" w:hAnsi="Times New Roman"/>
          <w:b/>
          <w:sz w:val="24"/>
          <w:szCs w:val="24"/>
        </w:rPr>
        <w:t>Член</w:t>
      </w:r>
      <w:r w:rsidRPr="00106CED">
        <w:rPr>
          <w:rFonts w:ascii="Times New Roman" w:hAnsi="Times New Roman"/>
          <w:b/>
          <w:sz w:val="24"/>
          <w:szCs w:val="24"/>
          <w:lang w:val="mk-MK"/>
        </w:rPr>
        <w:t xml:space="preserve"> 9</w:t>
      </w:r>
    </w:p>
    <w:p w:rsidR="008E62D8" w:rsidRPr="00106CED" w:rsidRDefault="008E62D8" w:rsidP="00064CD6">
      <w:pPr>
        <w:spacing w:after="0" w:line="240" w:lineRule="auto"/>
        <w:rPr>
          <w:rFonts w:ascii="Times New Roman" w:hAnsi="Times New Roman"/>
          <w:sz w:val="24"/>
          <w:szCs w:val="24"/>
          <w:lang w:val="mk-MK"/>
        </w:rPr>
      </w:pPr>
      <w:r w:rsidRPr="00106CED">
        <w:rPr>
          <w:rFonts w:ascii="Times New Roman" w:hAnsi="Times New Roman"/>
          <w:sz w:val="24"/>
          <w:szCs w:val="24"/>
          <w:lang w:val="mk-MK"/>
        </w:rPr>
        <w:t>(1) Катастар</w:t>
      </w:r>
      <w:r w:rsidR="001D7BAB">
        <w:rPr>
          <w:rFonts w:ascii="Times New Roman" w:hAnsi="Times New Roman"/>
          <w:sz w:val="24"/>
          <w:szCs w:val="24"/>
          <w:lang w:val="mk-MK"/>
        </w:rPr>
        <w:t>от на недвижности е јавна книга, односно основен јавен регистар.</w:t>
      </w:r>
    </w:p>
    <w:p w:rsidR="008E62D8" w:rsidRPr="00106CED" w:rsidRDefault="008E62D8" w:rsidP="00064CD6">
      <w:pPr>
        <w:spacing w:after="0" w:line="240" w:lineRule="auto"/>
        <w:jc w:val="both"/>
        <w:rPr>
          <w:rFonts w:ascii="Times New Roman" w:hAnsi="Times New Roman"/>
          <w:sz w:val="24"/>
          <w:szCs w:val="24"/>
          <w:lang w:val="mk-MK"/>
        </w:rPr>
      </w:pPr>
      <w:r w:rsidRPr="00106CED">
        <w:rPr>
          <w:rFonts w:ascii="Times New Roman" w:hAnsi="Times New Roman"/>
          <w:sz w:val="24"/>
          <w:szCs w:val="24"/>
          <w:lang w:val="mk-MK"/>
        </w:rPr>
        <w:t xml:space="preserve">(2)Увидот во податоците  на </w:t>
      </w:r>
      <w:r w:rsidRPr="00076EE3">
        <w:rPr>
          <w:rFonts w:ascii="Times New Roman" w:hAnsi="Times New Roman"/>
          <w:sz w:val="24"/>
          <w:szCs w:val="24"/>
          <w:lang w:val="mk-MK"/>
        </w:rPr>
        <w:t>катастаро</w:t>
      </w:r>
      <w:r w:rsidR="004D1FA6">
        <w:rPr>
          <w:rFonts w:ascii="Times New Roman" w:hAnsi="Times New Roman"/>
          <w:sz w:val="24"/>
          <w:szCs w:val="24"/>
          <w:lang w:val="mk-MK"/>
        </w:rPr>
        <w:t xml:space="preserve">т на недвижностите е </w:t>
      </w:r>
      <w:r w:rsidR="00135813">
        <w:rPr>
          <w:rFonts w:ascii="Times New Roman" w:hAnsi="Times New Roman"/>
          <w:sz w:val="24"/>
          <w:szCs w:val="24"/>
        </w:rPr>
        <w:t xml:space="preserve">јавно </w:t>
      </w:r>
      <w:r w:rsidR="004D1FA6">
        <w:rPr>
          <w:rFonts w:ascii="Times New Roman" w:hAnsi="Times New Roman"/>
          <w:sz w:val="24"/>
          <w:szCs w:val="24"/>
          <w:lang w:val="mk-MK"/>
        </w:rPr>
        <w:t>достапен за странките и заинтересираните лица</w:t>
      </w:r>
      <w:r w:rsidRPr="00106CED">
        <w:rPr>
          <w:rFonts w:ascii="Times New Roman" w:hAnsi="Times New Roman"/>
          <w:sz w:val="24"/>
          <w:szCs w:val="24"/>
          <w:lang w:val="mk-MK"/>
        </w:rPr>
        <w:t xml:space="preserve">, </w:t>
      </w:r>
      <w:r w:rsidRPr="005C0ACA">
        <w:rPr>
          <w:rFonts w:ascii="Times New Roman" w:hAnsi="Times New Roman"/>
          <w:sz w:val="24"/>
          <w:szCs w:val="24"/>
          <w:lang w:val="mk-MK"/>
        </w:rPr>
        <w:t>доколку за одделни податоци со закон или друг пропис не е определено поинаку</w:t>
      </w:r>
      <w:r w:rsidRPr="00106CED">
        <w:rPr>
          <w:rFonts w:ascii="Times New Roman" w:hAnsi="Times New Roman"/>
          <w:sz w:val="24"/>
          <w:szCs w:val="24"/>
          <w:lang w:val="mk-MK"/>
        </w:rPr>
        <w:t>.</w:t>
      </w:r>
    </w:p>
    <w:p w:rsidR="008E62D8" w:rsidRDefault="00EF4F83" w:rsidP="00064CD6">
      <w:pPr>
        <w:spacing w:after="0" w:line="240" w:lineRule="auto"/>
        <w:jc w:val="both"/>
        <w:rPr>
          <w:rFonts w:ascii="Times New Roman" w:hAnsi="Times New Roman"/>
          <w:sz w:val="24"/>
          <w:szCs w:val="24"/>
          <w:lang w:val="en-GB"/>
        </w:rPr>
      </w:pPr>
      <w:r>
        <w:rPr>
          <w:rFonts w:ascii="Times New Roman" w:hAnsi="Times New Roman"/>
          <w:sz w:val="24"/>
          <w:szCs w:val="24"/>
          <w:lang w:val="mk-MK"/>
        </w:rPr>
        <w:t>(3)</w:t>
      </w:r>
      <w:r w:rsidR="008E62D8" w:rsidRPr="00106CED">
        <w:rPr>
          <w:rFonts w:ascii="Times New Roman" w:hAnsi="Times New Roman"/>
          <w:sz w:val="24"/>
          <w:szCs w:val="24"/>
          <w:lang w:val="mk-MK"/>
        </w:rPr>
        <w:t>Секој има право да изврши увид во податоците содржани во катастарот на недвижности,</w:t>
      </w:r>
      <w:r w:rsidR="00106CED">
        <w:rPr>
          <w:rFonts w:ascii="Times New Roman" w:hAnsi="Times New Roman"/>
          <w:sz w:val="24"/>
          <w:szCs w:val="24"/>
          <w:lang w:val="mk-MK"/>
        </w:rPr>
        <w:t xml:space="preserve"> да му се издадат податоци на начин и услови пропишани со  закон</w:t>
      </w:r>
      <w:r w:rsidR="008E62D8" w:rsidRPr="00106CED">
        <w:rPr>
          <w:rFonts w:ascii="Times New Roman" w:hAnsi="Times New Roman"/>
          <w:sz w:val="24"/>
          <w:szCs w:val="24"/>
          <w:lang w:val="mk-MK"/>
        </w:rPr>
        <w:t>.</w:t>
      </w:r>
    </w:p>
    <w:p w:rsidR="00633FE5" w:rsidRDefault="00633FE5" w:rsidP="00064CD6">
      <w:pPr>
        <w:spacing w:after="0" w:line="240" w:lineRule="auto"/>
        <w:jc w:val="both"/>
        <w:rPr>
          <w:rFonts w:ascii="Times New Roman" w:hAnsi="Times New Roman"/>
          <w:sz w:val="24"/>
          <w:szCs w:val="24"/>
          <w:lang w:val="en-GB"/>
        </w:rPr>
      </w:pPr>
    </w:p>
    <w:p w:rsidR="00633FE5" w:rsidRPr="00633FE5" w:rsidRDefault="00633FE5" w:rsidP="00064CD6">
      <w:pPr>
        <w:spacing w:after="0" w:line="240" w:lineRule="auto"/>
        <w:jc w:val="both"/>
        <w:rPr>
          <w:rFonts w:ascii="Times New Roman" w:hAnsi="Times New Roman"/>
          <w:sz w:val="24"/>
          <w:szCs w:val="24"/>
          <w:lang w:val="en-GB"/>
        </w:rPr>
      </w:pPr>
    </w:p>
    <w:p w:rsidR="00BF0139" w:rsidRPr="00586078" w:rsidRDefault="008E62D8" w:rsidP="00064CD6">
      <w:pPr>
        <w:spacing w:after="0" w:line="240" w:lineRule="auto"/>
        <w:jc w:val="both"/>
        <w:rPr>
          <w:rFonts w:ascii="Times New Roman" w:hAnsi="Times New Roman"/>
          <w:sz w:val="24"/>
          <w:szCs w:val="24"/>
          <w:lang w:val="mk-MK"/>
        </w:rPr>
      </w:pPr>
      <w:r w:rsidRPr="00AB4E79">
        <w:rPr>
          <w:rFonts w:ascii="Times New Roman" w:hAnsi="Times New Roman"/>
          <w:color w:val="7030A0"/>
          <w:sz w:val="24"/>
          <w:szCs w:val="24"/>
          <w:lang w:val="mk-MK"/>
        </w:rPr>
        <w:t xml:space="preserve"> </w:t>
      </w:r>
    </w:p>
    <w:p w:rsidR="008E62D8" w:rsidRPr="008A3A78" w:rsidRDefault="008E62D8" w:rsidP="00064CD6">
      <w:pPr>
        <w:spacing w:after="0" w:line="240" w:lineRule="auto"/>
        <w:jc w:val="center"/>
        <w:rPr>
          <w:rFonts w:ascii="Times New Roman" w:hAnsi="Times New Roman"/>
          <w:b/>
          <w:sz w:val="24"/>
          <w:szCs w:val="24"/>
          <w:lang w:val="mk-MK"/>
        </w:rPr>
      </w:pPr>
      <w:r w:rsidRPr="008A3A78">
        <w:rPr>
          <w:rFonts w:ascii="Times New Roman" w:hAnsi="Times New Roman"/>
          <w:b/>
          <w:sz w:val="24"/>
          <w:szCs w:val="24"/>
        </w:rPr>
        <w:t>Начело на верба</w:t>
      </w:r>
      <w:r w:rsidRPr="008A3A78">
        <w:rPr>
          <w:rFonts w:ascii="Times New Roman" w:hAnsi="Times New Roman"/>
          <w:b/>
          <w:sz w:val="24"/>
          <w:szCs w:val="24"/>
          <w:lang w:val="mk-MK"/>
        </w:rPr>
        <w:t xml:space="preserve"> и точност</w:t>
      </w:r>
      <w:r w:rsidRPr="008A3A78">
        <w:rPr>
          <w:rFonts w:ascii="Times New Roman" w:hAnsi="Times New Roman"/>
          <w:b/>
          <w:sz w:val="24"/>
          <w:szCs w:val="24"/>
        </w:rPr>
        <w:t xml:space="preserve"> во запишаното</w:t>
      </w:r>
      <w:r w:rsidR="0091522F">
        <w:rPr>
          <w:rFonts w:ascii="Times New Roman" w:hAnsi="Times New Roman"/>
          <w:b/>
          <w:sz w:val="24"/>
          <w:szCs w:val="24"/>
          <w:lang w:val="mk-MK"/>
        </w:rPr>
        <w:t xml:space="preserve"> </w:t>
      </w:r>
    </w:p>
    <w:p w:rsidR="00DB3327" w:rsidRPr="003A19C5" w:rsidRDefault="008E62D8" w:rsidP="00064CD6">
      <w:pPr>
        <w:spacing w:after="0" w:line="240" w:lineRule="auto"/>
        <w:jc w:val="center"/>
        <w:rPr>
          <w:rFonts w:ascii="Times New Roman" w:hAnsi="Times New Roman"/>
          <w:b/>
          <w:sz w:val="24"/>
          <w:szCs w:val="24"/>
          <w:lang w:val="mk-MK"/>
        </w:rPr>
      </w:pPr>
      <w:r w:rsidRPr="008A3A78">
        <w:rPr>
          <w:rFonts w:ascii="Times New Roman" w:hAnsi="Times New Roman"/>
          <w:b/>
          <w:sz w:val="24"/>
          <w:szCs w:val="24"/>
        </w:rPr>
        <w:t xml:space="preserve">Член </w:t>
      </w:r>
      <w:r w:rsidRPr="008A3A78">
        <w:rPr>
          <w:rFonts w:ascii="Times New Roman" w:hAnsi="Times New Roman"/>
          <w:b/>
          <w:sz w:val="24"/>
          <w:szCs w:val="24"/>
          <w:lang w:val="mk-MK"/>
        </w:rPr>
        <w:t>10</w:t>
      </w:r>
    </w:p>
    <w:p w:rsidR="008E62D8" w:rsidRDefault="00DB3327" w:rsidP="00377528">
      <w:pPr>
        <w:pStyle w:val="Normal1"/>
        <w:shd w:val="clear" w:color="auto" w:fill="FFFFFF"/>
        <w:spacing w:before="0" w:beforeAutospacing="0" w:after="0" w:afterAutospacing="0"/>
        <w:jc w:val="both"/>
        <w:rPr>
          <w:lang w:val="en-GB"/>
        </w:rPr>
      </w:pPr>
      <w:r>
        <w:t>Податоците за недвижностите запишани во катастарот на нед</w:t>
      </w:r>
      <w:r w:rsidR="00135813">
        <w:t>в</w:t>
      </w:r>
      <w:r>
        <w:t xml:space="preserve">ижности </w:t>
      </w:r>
      <w:r w:rsidR="003A19C5">
        <w:t xml:space="preserve">се сметаат за точни, па </w:t>
      </w:r>
      <w:r w:rsidR="00E15889">
        <w:rPr>
          <w:color w:val="FF0000"/>
        </w:rPr>
        <w:t xml:space="preserve"> </w:t>
      </w:r>
      <w:r w:rsidR="003A19C5">
        <w:t>лице</w:t>
      </w:r>
      <w:r w:rsidR="00CC0397" w:rsidRPr="00CC0397">
        <w:t>то</w:t>
      </w:r>
      <w:r w:rsidR="003A19C5">
        <w:t xml:space="preserve"> кое верувало на запишаното во катастарот на недвижности, не знаејќи дека она што е запишано е неточно или нецелосно н</w:t>
      </w:r>
      <w:r w:rsidR="00377528">
        <w:t>ема да трпи штетни последици.</w:t>
      </w:r>
    </w:p>
    <w:p w:rsidR="00633FE5" w:rsidRDefault="00633FE5" w:rsidP="00377528">
      <w:pPr>
        <w:pStyle w:val="Normal1"/>
        <w:shd w:val="clear" w:color="auto" w:fill="FFFFFF"/>
        <w:spacing w:before="0" w:beforeAutospacing="0" w:after="0" w:afterAutospacing="0"/>
        <w:jc w:val="both"/>
        <w:rPr>
          <w:lang w:val="en-GB"/>
        </w:rPr>
      </w:pPr>
    </w:p>
    <w:p w:rsidR="00633FE5" w:rsidRPr="00633FE5" w:rsidRDefault="00633FE5" w:rsidP="00377528">
      <w:pPr>
        <w:pStyle w:val="Normal1"/>
        <w:shd w:val="clear" w:color="auto" w:fill="FFFFFF"/>
        <w:spacing w:before="0" w:beforeAutospacing="0" w:after="0" w:afterAutospacing="0"/>
        <w:jc w:val="both"/>
        <w:rPr>
          <w:color w:val="7030A0"/>
          <w:lang w:val="en-GB"/>
        </w:rPr>
      </w:pPr>
    </w:p>
    <w:p w:rsidR="008E62D8" w:rsidRDefault="008E62D8" w:rsidP="00064CD6">
      <w:pPr>
        <w:spacing w:after="0" w:line="240" w:lineRule="auto"/>
        <w:rPr>
          <w:color w:val="00B0F0"/>
          <w:sz w:val="18"/>
          <w:szCs w:val="18"/>
        </w:rPr>
      </w:pPr>
      <w:r w:rsidRPr="0028257B">
        <w:rPr>
          <w:color w:val="00B0F0"/>
          <w:sz w:val="18"/>
          <w:szCs w:val="18"/>
        </w:rPr>
        <w:t xml:space="preserve"> </w:t>
      </w:r>
    </w:p>
    <w:p w:rsidR="008E62D8" w:rsidRPr="00CC0397" w:rsidRDefault="008E62D8" w:rsidP="00064CD6">
      <w:pPr>
        <w:spacing w:after="0" w:line="240" w:lineRule="auto"/>
        <w:jc w:val="center"/>
        <w:rPr>
          <w:rFonts w:ascii="Times New Roman" w:hAnsi="Times New Roman"/>
          <w:b/>
          <w:sz w:val="24"/>
          <w:szCs w:val="24"/>
          <w:lang w:val="mk-MK"/>
        </w:rPr>
      </w:pPr>
      <w:r w:rsidRPr="00CC0397">
        <w:rPr>
          <w:rFonts w:ascii="Times New Roman" w:hAnsi="Times New Roman"/>
          <w:b/>
          <w:sz w:val="24"/>
          <w:szCs w:val="24"/>
        </w:rPr>
        <w:t xml:space="preserve">Начело на </w:t>
      </w:r>
      <w:r w:rsidRPr="00CC0397">
        <w:rPr>
          <w:rFonts w:ascii="Times New Roman" w:hAnsi="Times New Roman"/>
          <w:b/>
          <w:sz w:val="24"/>
          <w:szCs w:val="24"/>
          <w:lang w:val="mk-MK"/>
        </w:rPr>
        <w:t>законитост</w:t>
      </w:r>
      <w:r w:rsidR="00006558" w:rsidRPr="00CC0397">
        <w:rPr>
          <w:rFonts w:ascii="Times New Roman" w:hAnsi="Times New Roman"/>
          <w:b/>
          <w:sz w:val="24"/>
          <w:szCs w:val="24"/>
          <w:lang w:val="mk-MK"/>
        </w:rPr>
        <w:t xml:space="preserve"> </w:t>
      </w:r>
    </w:p>
    <w:p w:rsidR="008E62D8" w:rsidRPr="00CC0397" w:rsidRDefault="008E62D8" w:rsidP="00064CD6">
      <w:pPr>
        <w:spacing w:after="0" w:line="240" w:lineRule="auto"/>
        <w:jc w:val="center"/>
        <w:rPr>
          <w:rFonts w:ascii="Times New Roman" w:hAnsi="Times New Roman"/>
          <w:b/>
          <w:sz w:val="24"/>
          <w:szCs w:val="24"/>
          <w:lang w:val="mk-MK"/>
        </w:rPr>
      </w:pPr>
      <w:r w:rsidRPr="00CC0397">
        <w:rPr>
          <w:rFonts w:ascii="Times New Roman" w:hAnsi="Times New Roman"/>
          <w:b/>
          <w:sz w:val="24"/>
          <w:szCs w:val="24"/>
        </w:rPr>
        <w:t>Член 1</w:t>
      </w:r>
      <w:r w:rsidRPr="00CC0397">
        <w:rPr>
          <w:rFonts w:ascii="Times New Roman" w:hAnsi="Times New Roman"/>
          <w:b/>
          <w:sz w:val="24"/>
          <w:szCs w:val="24"/>
          <w:lang w:val="mk-MK"/>
        </w:rPr>
        <w:t>1</w:t>
      </w:r>
    </w:p>
    <w:p w:rsidR="00633FE5" w:rsidRDefault="00D44FBA" w:rsidP="00064CD6">
      <w:pPr>
        <w:spacing w:after="0" w:line="240" w:lineRule="auto"/>
        <w:rPr>
          <w:rFonts w:ascii="Times New Roman" w:hAnsi="Times New Roman"/>
          <w:sz w:val="24"/>
          <w:szCs w:val="24"/>
          <w:lang w:val="en-GB"/>
        </w:rPr>
      </w:pPr>
      <w:r w:rsidRPr="00CC0397">
        <w:rPr>
          <w:rFonts w:ascii="Times New Roman" w:hAnsi="Times New Roman"/>
          <w:sz w:val="24"/>
          <w:szCs w:val="24"/>
          <w:lang w:val="mk-MK"/>
        </w:rPr>
        <w:t xml:space="preserve">Запишувањето </w:t>
      </w:r>
      <w:r w:rsidR="008E62D8" w:rsidRPr="00CC0397">
        <w:rPr>
          <w:rFonts w:ascii="Times New Roman" w:hAnsi="Times New Roman"/>
          <w:sz w:val="24"/>
          <w:szCs w:val="24"/>
          <w:lang w:val="mk-MK"/>
        </w:rPr>
        <w:t xml:space="preserve">во катастарот на недвижности се врши врз основа на </w:t>
      </w:r>
      <w:r w:rsidR="00BF0139" w:rsidRPr="00CC0397">
        <w:rPr>
          <w:rFonts w:ascii="Times New Roman" w:hAnsi="Times New Roman"/>
          <w:sz w:val="24"/>
          <w:szCs w:val="24"/>
          <w:lang w:val="mk-MK"/>
        </w:rPr>
        <w:t xml:space="preserve">овој </w:t>
      </w:r>
      <w:r w:rsidR="008E62D8" w:rsidRPr="00CC0397">
        <w:rPr>
          <w:rFonts w:ascii="Times New Roman" w:hAnsi="Times New Roman"/>
          <w:sz w:val="24"/>
          <w:szCs w:val="24"/>
          <w:lang w:val="mk-MK"/>
        </w:rPr>
        <w:t>закон.</w:t>
      </w:r>
    </w:p>
    <w:p w:rsidR="008E62D8" w:rsidRDefault="008E62D8" w:rsidP="00064CD6">
      <w:pPr>
        <w:spacing w:after="0" w:line="240" w:lineRule="auto"/>
        <w:rPr>
          <w:rFonts w:ascii="Times New Roman" w:hAnsi="Times New Roman"/>
          <w:strike/>
          <w:sz w:val="24"/>
          <w:szCs w:val="24"/>
          <w:lang w:val="mk-MK"/>
        </w:rPr>
      </w:pPr>
      <w:r w:rsidRPr="00CC0397">
        <w:rPr>
          <w:rFonts w:ascii="Times New Roman" w:hAnsi="Times New Roman"/>
          <w:sz w:val="24"/>
          <w:szCs w:val="24"/>
          <w:lang w:val="mk-MK"/>
        </w:rPr>
        <w:t xml:space="preserve"> </w:t>
      </w:r>
    </w:p>
    <w:p w:rsidR="00377528" w:rsidRPr="00FE4139" w:rsidRDefault="008E62D8" w:rsidP="00146AFB">
      <w:pPr>
        <w:spacing w:after="0" w:line="240" w:lineRule="auto"/>
        <w:rPr>
          <w:rFonts w:ascii="Times New Roman" w:hAnsi="Times New Roman"/>
          <w:sz w:val="24"/>
          <w:szCs w:val="24"/>
          <w:lang w:val="mk-MK"/>
        </w:rPr>
      </w:pPr>
      <w:r>
        <w:rPr>
          <w:rFonts w:ascii="Times New Roman" w:hAnsi="Times New Roman"/>
          <w:strike/>
          <w:sz w:val="24"/>
          <w:szCs w:val="24"/>
          <w:lang w:val="mk-MK"/>
        </w:rPr>
        <w:lastRenderedPageBreak/>
        <w:t xml:space="preserve"> </w:t>
      </w:r>
    </w:p>
    <w:p w:rsidR="008E62D8" w:rsidRPr="00BF0139" w:rsidRDefault="00146AFB"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Начело на </w:t>
      </w:r>
      <w:r>
        <w:rPr>
          <w:rFonts w:ascii="Times New Roman" w:hAnsi="Times New Roman"/>
          <w:b/>
          <w:sz w:val="24"/>
          <w:szCs w:val="24"/>
          <w:lang w:val="mk-MK"/>
        </w:rPr>
        <w:t>првенство</w:t>
      </w:r>
    </w:p>
    <w:p w:rsidR="008E62D8" w:rsidRPr="00BF0139" w:rsidRDefault="008E62D8" w:rsidP="00064CD6">
      <w:pPr>
        <w:spacing w:after="0" w:line="240" w:lineRule="auto"/>
        <w:jc w:val="center"/>
        <w:rPr>
          <w:rFonts w:ascii="Times New Roman" w:hAnsi="Times New Roman"/>
          <w:b/>
          <w:sz w:val="24"/>
          <w:szCs w:val="24"/>
          <w:lang w:val="mk-MK"/>
        </w:rPr>
      </w:pPr>
      <w:r w:rsidRPr="00BF0139">
        <w:rPr>
          <w:rFonts w:ascii="Times New Roman" w:hAnsi="Times New Roman"/>
          <w:b/>
          <w:sz w:val="24"/>
          <w:szCs w:val="24"/>
        </w:rPr>
        <w:t>Член 1</w:t>
      </w:r>
      <w:r w:rsidR="00146AFB">
        <w:rPr>
          <w:rFonts w:ascii="Times New Roman" w:hAnsi="Times New Roman"/>
          <w:b/>
          <w:sz w:val="24"/>
          <w:szCs w:val="24"/>
          <w:lang w:val="mk-MK"/>
        </w:rPr>
        <w:t>2</w:t>
      </w:r>
    </w:p>
    <w:p w:rsidR="008E62D8" w:rsidRPr="00BF0139" w:rsidRDefault="00135813"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D44FBA" w:rsidRPr="00BF0139">
        <w:rPr>
          <w:rFonts w:ascii="Times New Roman" w:hAnsi="Times New Roman"/>
          <w:sz w:val="24"/>
          <w:szCs w:val="24"/>
          <w:lang w:val="mk-MK"/>
        </w:rPr>
        <w:t>Запишувањето</w:t>
      </w:r>
      <w:r w:rsidR="008E62D8" w:rsidRPr="00BF0139">
        <w:rPr>
          <w:rFonts w:ascii="Times New Roman" w:hAnsi="Times New Roman"/>
          <w:sz w:val="24"/>
          <w:szCs w:val="24"/>
        </w:rPr>
        <w:t xml:space="preserve"> во катастарот на недвижности се врши според времето на приемот на </w:t>
      </w:r>
      <w:r w:rsidR="008E62D8" w:rsidRPr="00BF0139">
        <w:rPr>
          <w:rFonts w:ascii="Times New Roman" w:hAnsi="Times New Roman"/>
          <w:sz w:val="24"/>
          <w:szCs w:val="24"/>
          <w:lang w:val="mk-MK"/>
        </w:rPr>
        <w:t>барањето</w:t>
      </w:r>
      <w:r w:rsidR="008E62D8" w:rsidRPr="00BF0139">
        <w:rPr>
          <w:rFonts w:ascii="Times New Roman" w:hAnsi="Times New Roman"/>
          <w:sz w:val="24"/>
          <w:szCs w:val="24"/>
        </w:rPr>
        <w:t xml:space="preserve"> за </w:t>
      </w:r>
      <w:r w:rsidR="00D44FBA" w:rsidRPr="00BF0139">
        <w:rPr>
          <w:rFonts w:ascii="Times New Roman" w:hAnsi="Times New Roman"/>
          <w:sz w:val="24"/>
          <w:szCs w:val="24"/>
          <w:lang w:val="mk-MK"/>
        </w:rPr>
        <w:t>запишување</w:t>
      </w:r>
      <w:r w:rsidR="008E62D8" w:rsidRPr="00BF0139">
        <w:rPr>
          <w:rFonts w:ascii="Times New Roman" w:hAnsi="Times New Roman"/>
          <w:sz w:val="24"/>
          <w:szCs w:val="24"/>
        </w:rPr>
        <w:t>.</w:t>
      </w:r>
    </w:p>
    <w:p w:rsidR="008E62D8" w:rsidRPr="00BF0139" w:rsidRDefault="00135813"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8E62D8" w:rsidRPr="00BF0139">
        <w:rPr>
          <w:rFonts w:ascii="Times New Roman" w:hAnsi="Times New Roman"/>
          <w:sz w:val="24"/>
          <w:szCs w:val="24"/>
          <w:lang w:val="mk-MK"/>
        </w:rPr>
        <w:t xml:space="preserve">Правното дејство </w:t>
      </w:r>
      <w:r w:rsidR="00D44FBA" w:rsidRPr="00BF0139">
        <w:rPr>
          <w:rFonts w:ascii="Times New Roman" w:hAnsi="Times New Roman"/>
          <w:sz w:val="24"/>
          <w:szCs w:val="24"/>
          <w:lang w:val="mk-MK"/>
        </w:rPr>
        <w:t>на запишувањето</w:t>
      </w:r>
      <w:r w:rsidR="008E62D8" w:rsidRPr="00BF0139">
        <w:rPr>
          <w:rFonts w:ascii="Times New Roman" w:hAnsi="Times New Roman"/>
          <w:sz w:val="24"/>
          <w:szCs w:val="24"/>
          <w:lang w:val="mk-MK"/>
        </w:rPr>
        <w:t xml:space="preserve"> спрема трети лица </w:t>
      </w:r>
      <w:r w:rsidR="008E62D8" w:rsidRPr="00AF73AC">
        <w:rPr>
          <w:rFonts w:ascii="Times New Roman" w:hAnsi="Times New Roman"/>
          <w:i/>
          <w:sz w:val="24"/>
          <w:szCs w:val="24"/>
        </w:rPr>
        <w:t>(erga omnes)</w:t>
      </w:r>
      <w:r w:rsidR="008E62D8" w:rsidRPr="00BF0139">
        <w:rPr>
          <w:rFonts w:ascii="Times New Roman" w:hAnsi="Times New Roman"/>
          <w:sz w:val="24"/>
          <w:szCs w:val="24"/>
          <w:lang w:val="mk-MK"/>
        </w:rPr>
        <w:t xml:space="preserve"> </w:t>
      </w:r>
      <w:r w:rsidR="008E62D8" w:rsidRPr="00BF0139">
        <w:rPr>
          <w:rFonts w:ascii="Times New Roman" w:hAnsi="Times New Roman"/>
          <w:sz w:val="24"/>
          <w:szCs w:val="24"/>
        </w:rPr>
        <w:t>започнува од моментот на поднесувањето на барањето</w:t>
      </w:r>
      <w:r w:rsidR="00D44FBA" w:rsidRPr="00BF0139">
        <w:rPr>
          <w:rFonts w:ascii="Times New Roman" w:hAnsi="Times New Roman"/>
          <w:sz w:val="24"/>
          <w:szCs w:val="24"/>
          <w:lang w:val="mk-MK"/>
        </w:rPr>
        <w:t xml:space="preserve"> за запишување</w:t>
      </w:r>
      <w:r w:rsidR="008E62D8" w:rsidRPr="00BF0139">
        <w:rPr>
          <w:rFonts w:ascii="Times New Roman" w:hAnsi="Times New Roman"/>
          <w:sz w:val="24"/>
          <w:szCs w:val="24"/>
          <w:lang w:val="mk-MK"/>
        </w:rPr>
        <w:t>.</w:t>
      </w:r>
    </w:p>
    <w:p w:rsidR="008E62D8" w:rsidRPr="00BF0139" w:rsidRDefault="00135813"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8E62D8" w:rsidRPr="00BF0139">
        <w:rPr>
          <w:rFonts w:ascii="Times New Roman" w:hAnsi="Times New Roman"/>
          <w:sz w:val="24"/>
          <w:szCs w:val="24"/>
          <w:lang w:val="mk-MK"/>
        </w:rPr>
        <w:t>Агенцијата го запишува бројот на барањето и времето на поднесување на барањето во моменто</w:t>
      </w:r>
      <w:r w:rsidR="00D44FBA" w:rsidRPr="00BF0139">
        <w:rPr>
          <w:rFonts w:ascii="Times New Roman" w:hAnsi="Times New Roman"/>
          <w:sz w:val="24"/>
          <w:szCs w:val="24"/>
          <w:lang w:val="mk-MK"/>
        </w:rPr>
        <w:t>т на приемот на барањето за запишување</w:t>
      </w:r>
      <w:r w:rsidR="008E62D8" w:rsidRPr="00BF0139">
        <w:rPr>
          <w:rFonts w:ascii="Times New Roman" w:hAnsi="Times New Roman"/>
          <w:sz w:val="24"/>
          <w:szCs w:val="24"/>
          <w:lang w:val="mk-MK"/>
        </w:rPr>
        <w:t xml:space="preserve"> во катастарот на недвижности.</w:t>
      </w:r>
    </w:p>
    <w:p w:rsidR="008E62D8" w:rsidRDefault="008E62D8" w:rsidP="00064CD6">
      <w:pPr>
        <w:spacing w:after="0" w:line="240" w:lineRule="auto"/>
        <w:rPr>
          <w:sz w:val="18"/>
          <w:szCs w:val="18"/>
        </w:rPr>
      </w:pPr>
    </w:p>
    <w:p w:rsidR="00EF4F83" w:rsidRDefault="00EF4F83" w:rsidP="00064CD6">
      <w:pPr>
        <w:spacing w:after="0" w:line="240" w:lineRule="auto"/>
        <w:rPr>
          <w:sz w:val="18"/>
          <w:szCs w:val="18"/>
        </w:rPr>
      </w:pPr>
    </w:p>
    <w:p w:rsidR="006F7CA9" w:rsidRDefault="006F7CA9" w:rsidP="00064CD6">
      <w:pPr>
        <w:spacing w:after="0" w:line="240" w:lineRule="auto"/>
        <w:rPr>
          <w:sz w:val="18"/>
          <w:szCs w:val="18"/>
        </w:rPr>
      </w:pPr>
    </w:p>
    <w:p w:rsidR="006F7CA9" w:rsidRPr="00FE4139" w:rsidRDefault="006F7CA9" w:rsidP="00064CD6">
      <w:pPr>
        <w:spacing w:after="0" w:line="240" w:lineRule="auto"/>
        <w:rPr>
          <w:sz w:val="18"/>
          <w:szCs w:val="18"/>
        </w:rPr>
      </w:pPr>
    </w:p>
    <w:p w:rsidR="008E62D8" w:rsidRPr="00BF0139" w:rsidRDefault="008E62D8" w:rsidP="00064CD6">
      <w:pPr>
        <w:pStyle w:val="wyq110---naslov-clana"/>
        <w:shd w:val="clear" w:color="auto" w:fill="FFFFFF"/>
        <w:spacing w:before="0" w:beforeAutospacing="0" w:after="0" w:afterAutospacing="0"/>
        <w:jc w:val="center"/>
        <w:rPr>
          <w:b/>
          <w:bCs/>
        </w:rPr>
      </w:pPr>
      <w:r w:rsidRPr="00BF0139">
        <w:rPr>
          <w:b/>
          <w:bCs/>
        </w:rPr>
        <w:t>Начело на формалност на постапката</w:t>
      </w:r>
    </w:p>
    <w:p w:rsidR="008E62D8" w:rsidRPr="00BF0139" w:rsidRDefault="00146AFB" w:rsidP="00064CD6">
      <w:pPr>
        <w:pStyle w:val="clan"/>
        <w:shd w:val="clear" w:color="auto" w:fill="FFFFFF"/>
        <w:spacing w:before="0" w:beforeAutospacing="0" w:after="0" w:afterAutospacing="0"/>
        <w:jc w:val="center"/>
        <w:rPr>
          <w:b/>
          <w:bCs/>
        </w:rPr>
      </w:pPr>
      <w:bookmarkStart w:id="4" w:name="clan_13"/>
      <w:bookmarkEnd w:id="4"/>
      <w:r>
        <w:rPr>
          <w:b/>
          <w:bCs/>
        </w:rPr>
        <w:t>Член 13</w:t>
      </w:r>
    </w:p>
    <w:p w:rsidR="008E62D8" w:rsidRPr="00C16E4E" w:rsidRDefault="008E62D8" w:rsidP="00064CD6">
      <w:pPr>
        <w:pStyle w:val="Normal1"/>
        <w:shd w:val="clear" w:color="auto" w:fill="FFFFFF"/>
        <w:spacing w:before="0" w:beforeAutospacing="0" w:after="0" w:afterAutospacing="0"/>
        <w:jc w:val="both"/>
        <w:rPr>
          <w:i/>
        </w:rPr>
      </w:pPr>
      <w:r w:rsidRPr="00BF0139">
        <w:t>Во постапката за запишување во катастарот на недвижности Агенцијата одлучува врз основа на</w:t>
      </w:r>
      <w:r w:rsidR="00576A2A">
        <w:rPr>
          <w:lang w:val="en-US"/>
        </w:rPr>
        <w:t xml:space="preserve"> </w:t>
      </w:r>
      <w:r w:rsidRPr="00BF0139">
        <w:t>подобните исправи за запишување и податоците во катастарот на недвижности.</w:t>
      </w:r>
      <w:r w:rsidRPr="00FE4139">
        <w:t xml:space="preserve"> </w:t>
      </w:r>
    </w:p>
    <w:p w:rsidR="008E62D8" w:rsidRDefault="008E62D8" w:rsidP="00064CD6">
      <w:pPr>
        <w:pStyle w:val="Normal1"/>
        <w:shd w:val="clear" w:color="auto" w:fill="FFFFFF"/>
        <w:spacing w:before="0" w:beforeAutospacing="0" w:after="0" w:afterAutospacing="0"/>
      </w:pPr>
    </w:p>
    <w:p w:rsidR="00CC0397" w:rsidRDefault="00CC0397" w:rsidP="00064CD6">
      <w:pPr>
        <w:pStyle w:val="Normal1"/>
        <w:shd w:val="clear" w:color="auto" w:fill="FFFFFF"/>
        <w:spacing w:before="0" w:beforeAutospacing="0" w:after="0" w:afterAutospacing="0"/>
      </w:pPr>
    </w:p>
    <w:p w:rsidR="008E62D8" w:rsidRDefault="008E62D8" w:rsidP="00064CD6">
      <w:pPr>
        <w:spacing w:after="0" w:line="240" w:lineRule="auto"/>
        <w:jc w:val="center"/>
        <w:rPr>
          <w:rFonts w:ascii="Times New Roman" w:hAnsi="Times New Roman"/>
          <w:b/>
          <w:sz w:val="24"/>
          <w:szCs w:val="24"/>
          <w:lang w:val="mk-MK"/>
        </w:rPr>
      </w:pPr>
      <w:r w:rsidRPr="009863E6">
        <w:rPr>
          <w:rFonts w:ascii="Times New Roman" w:hAnsi="Times New Roman"/>
          <w:b/>
          <w:sz w:val="24"/>
          <w:szCs w:val="24"/>
        </w:rPr>
        <w:t>Начело на одреденост</w:t>
      </w:r>
    </w:p>
    <w:p w:rsidR="008E62D8" w:rsidRPr="00BF0139" w:rsidRDefault="008E62D8"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lang w:val="mk-MK"/>
        </w:rPr>
        <w:t>14</w:t>
      </w:r>
    </w:p>
    <w:p w:rsidR="008A3A78" w:rsidRPr="008A3A78" w:rsidRDefault="008E62D8" w:rsidP="00064CD6">
      <w:pPr>
        <w:pStyle w:val="Normal1"/>
        <w:shd w:val="clear" w:color="auto" w:fill="FFFFFF"/>
        <w:spacing w:before="0" w:beforeAutospacing="0" w:after="0" w:afterAutospacing="0"/>
        <w:jc w:val="both"/>
      </w:pPr>
      <w:r w:rsidRPr="008A3A78">
        <w:t>(1)Содржината на секое запишување мора да биде потполно одредена во однос</w:t>
      </w:r>
      <w:r w:rsidR="008A3A78" w:rsidRPr="008A3A78">
        <w:t xml:space="preserve"> на недвижноста на која запишувањето</w:t>
      </w:r>
      <w:r w:rsidRPr="008A3A78">
        <w:t xml:space="preserve"> се однесува, видот на запишувањето, правата и другите факти кои се запишуваат, како и во однос на </w:t>
      </w:r>
      <w:r w:rsidR="00921776" w:rsidRPr="00F97ADA">
        <w:t>носителот на правото</w:t>
      </w:r>
      <w:r w:rsidR="008D1932">
        <w:t xml:space="preserve"> и</w:t>
      </w:r>
      <w:r w:rsidRPr="008A3A78">
        <w:t xml:space="preserve"> редоследот на првенството на запишувањето</w:t>
      </w:r>
      <w:r w:rsidR="008A3A78" w:rsidRPr="008A3A78">
        <w:t>.</w:t>
      </w:r>
      <w:r w:rsidRPr="008A3A78">
        <w:t xml:space="preserve"> </w:t>
      </w:r>
    </w:p>
    <w:p w:rsidR="004444E5" w:rsidRDefault="008E62D8" w:rsidP="00064CD6">
      <w:pPr>
        <w:pStyle w:val="Normal1"/>
        <w:shd w:val="clear" w:color="auto" w:fill="FFFFFF"/>
        <w:spacing w:before="0" w:beforeAutospacing="0" w:after="0" w:afterAutospacing="0"/>
        <w:jc w:val="both"/>
        <w:rPr>
          <w:lang w:val="en-GB"/>
        </w:rPr>
      </w:pPr>
      <w:r w:rsidRPr="008A3A78">
        <w:t>(2)Во правниот промет недвижностите</w:t>
      </w:r>
      <w:r w:rsidR="00E0040E">
        <w:rPr>
          <w:lang w:val="en-US"/>
        </w:rPr>
        <w:t>,</w:t>
      </w:r>
      <w:r w:rsidRPr="008A3A78">
        <w:t xml:space="preserve"> правата на недвижностите</w:t>
      </w:r>
      <w:r w:rsidR="00F97ADA">
        <w:t xml:space="preserve"> </w:t>
      </w:r>
      <w:r w:rsidR="00F97ADA" w:rsidRPr="00223971">
        <w:t>и другите факти</w:t>
      </w:r>
      <w:r w:rsidR="00694E07">
        <w:t xml:space="preserve"> кои се запишани</w:t>
      </w:r>
      <w:r w:rsidR="00F97ADA">
        <w:t xml:space="preserve"> </w:t>
      </w:r>
      <w:r w:rsidRPr="008A3A78">
        <w:t xml:space="preserve"> се означуваат според податоците </w:t>
      </w:r>
      <w:r w:rsidR="00921776">
        <w:t xml:space="preserve"> </w:t>
      </w:r>
      <w:r w:rsidRPr="008A3A78">
        <w:t>од катастарот на недвижности.</w:t>
      </w:r>
    </w:p>
    <w:p w:rsidR="00633FE5" w:rsidRPr="00633FE5" w:rsidRDefault="00633FE5" w:rsidP="00064CD6">
      <w:pPr>
        <w:pStyle w:val="Normal1"/>
        <w:shd w:val="clear" w:color="auto" w:fill="FFFFFF"/>
        <w:spacing w:before="0" w:beforeAutospacing="0" w:after="0" w:afterAutospacing="0"/>
        <w:jc w:val="both"/>
        <w:rPr>
          <w:lang w:val="en-GB"/>
        </w:rPr>
      </w:pPr>
    </w:p>
    <w:p w:rsidR="004444E5" w:rsidRPr="00FE4139" w:rsidRDefault="004444E5" w:rsidP="00064CD6">
      <w:pPr>
        <w:spacing w:after="0" w:line="240" w:lineRule="auto"/>
        <w:rPr>
          <w:rFonts w:ascii="Times New Roman" w:hAnsi="Times New Roman"/>
          <w:sz w:val="24"/>
          <w:szCs w:val="24"/>
          <w:lang w:val="mk-MK"/>
        </w:rPr>
      </w:pPr>
    </w:p>
    <w:p w:rsidR="00A151B2" w:rsidRDefault="00A151B2" w:rsidP="00064CD6">
      <w:pPr>
        <w:spacing w:after="0" w:line="240" w:lineRule="auto"/>
        <w:jc w:val="center"/>
        <w:rPr>
          <w:rFonts w:ascii="Times New Roman" w:hAnsi="Times New Roman"/>
          <w:b/>
          <w:sz w:val="24"/>
          <w:szCs w:val="24"/>
          <w:lang w:val="mk-MK"/>
        </w:rPr>
      </w:pPr>
      <w:r w:rsidRPr="00183E90">
        <w:rPr>
          <w:rFonts w:ascii="Times New Roman" w:hAnsi="Times New Roman"/>
          <w:b/>
          <w:sz w:val="24"/>
          <w:szCs w:val="24"/>
          <w:lang w:val="mk-MK"/>
        </w:rPr>
        <w:t>Обврска за користење на податоците</w:t>
      </w:r>
      <w:r w:rsidR="00FD63F7" w:rsidRPr="00936B21">
        <w:rPr>
          <w:rFonts w:ascii="Times New Roman" w:hAnsi="Times New Roman"/>
          <w:sz w:val="24"/>
          <w:szCs w:val="24"/>
          <w:lang w:val="mk-MK"/>
        </w:rPr>
        <w:t xml:space="preserve"> </w:t>
      </w:r>
      <w:r w:rsidR="008A3A78" w:rsidRPr="00936B21">
        <w:rPr>
          <w:rFonts w:ascii="Times New Roman" w:hAnsi="Times New Roman"/>
          <w:sz w:val="24"/>
          <w:szCs w:val="24"/>
          <w:lang w:val="mk-MK"/>
        </w:rPr>
        <w:t>о</w:t>
      </w:r>
      <w:r w:rsidR="008A3A78" w:rsidRPr="00936B21">
        <w:rPr>
          <w:rFonts w:ascii="Times New Roman" w:hAnsi="Times New Roman"/>
          <w:b/>
          <w:sz w:val="24"/>
          <w:szCs w:val="24"/>
          <w:lang w:val="mk-MK"/>
        </w:rPr>
        <w:t>д ГКИС</w:t>
      </w:r>
    </w:p>
    <w:p w:rsidR="00A151B2" w:rsidRPr="00936B21" w:rsidRDefault="00E93B64" w:rsidP="00064CD6">
      <w:pPr>
        <w:spacing w:after="0" w:line="240" w:lineRule="auto"/>
        <w:jc w:val="center"/>
        <w:rPr>
          <w:rFonts w:ascii="Times New Roman" w:hAnsi="Times New Roman"/>
          <w:b/>
          <w:sz w:val="24"/>
          <w:szCs w:val="24"/>
          <w:lang w:val="mk-MK"/>
        </w:rPr>
      </w:pPr>
      <w:r w:rsidRPr="00936B21">
        <w:rPr>
          <w:rFonts w:ascii="Times New Roman" w:hAnsi="Times New Roman"/>
          <w:b/>
          <w:sz w:val="24"/>
          <w:szCs w:val="24"/>
          <w:lang w:val="mk-MK"/>
        </w:rPr>
        <w:t>Член 15</w:t>
      </w:r>
    </w:p>
    <w:p w:rsidR="005C6517" w:rsidRPr="00183E90" w:rsidRDefault="00135813" w:rsidP="00064CD6">
      <w:pPr>
        <w:spacing w:after="0" w:line="240" w:lineRule="auto"/>
        <w:jc w:val="both"/>
        <w:rPr>
          <w:rFonts w:ascii="Times New Roman" w:hAnsi="Times New Roman"/>
          <w:strike/>
          <w:sz w:val="24"/>
          <w:szCs w:val="24"/>
          <w:lang w:val="mk-MK"/>
        </w:rPr>
      </w:pPr>
      <w:r>
        <w:rPr>
          <w:rFonts w:ascii="Times New Roman" w:hAnsi="Times New Roman"/>
          <w:sz w:val="24"/>
          <w:szCs w:val="24"/>
          <w:lang w:val="mk-MK"/>
        </w:rPr>
        <w:t>(1)</w:t>
      </w:r>
      <w:r w:rsidR="00041A3E" w:rsidRPr="00183E90">
        <w:rPr>
          <w:rFonts w:ascii="Times New Roman" w:hAnsi="Times New Roman"/>
          <w:sz w:val="24"/>
          <w:szCs w:val="24"/>
          <w:lang w:val="mk-MK"/>
        </w:rPr>
        <w:t>Органите на државната управа,</w:t>
      </w:r>
      <w:r w:rsidR="00183E90" w:rsidRPr="00183E90">
        <w:rPr>
          <w:rFonts w:ascii="Times New Roman" w:hAnsi="Times New Roman"/>
          <w:sz w:val="24"/>
          <w:szCs w:val="24"/>
          <w:lang w:val="mk-MK"/>
        </w:rPr>
        <w:t xml:space="preserve"> министерствата</w:t>
      </w:r>
      <w:r w:rsidR="001D7BAB">
        <w:rPr>
          <w:rFonts w:ascii="Times New Roman" w:hAnsi="Times New Roman"/>
          <w:sz w:val="24"/>
          <w:szCs w:val="24"/>
          <w:lang w:val="mk-MK"/>
        </w:rPr>
        <w:t xml:space="preserve"> и</w:t>
      </w:r>
      <w:r w:rsidR="00041A3E" w:rsidRPr="00183E90">
        <w:rPr>
          <w:rFonts w:ascii="Times New Roman" w:hAnsi="Times New Roman"/>
          <w:sz w:val="24"/>
          <w:szCs w:val="24"/>
          <w:lang w:val="mk-MK"/>
        </w:rPr>
        <w:t xml:space="preserve"> </w:t>
      </w:r>
      <w:r w:rsidR="001D7BAB">
        <w:rPr>
          <w:rFonts w:ascii="Times New Roman" w:hAnsi="Times New Roman"/>
          <w:sz w:val="24"/>
          <w:szCs w:val="24"/>
          <w:lang w:val="mk-MK"/>
        </w:rPr>
        <w:t xml:space="preserve">органите во состав на министерствата, </w:t>
      </w:r>
      <w:r w:rsidR="00041A3E" w:rsidRPr="00183E90">
        <w:rPr>
          <w:rFonts w:ascii="Times New Roman" w:hAnsi="Times New Roman"/>
          <w:sz w:val="24"/>
          <w:szCs w:val="24"/>
          <w:lang w:val="mk-MK"/>
        </w:rPr>
        <w:t>судовите,</w:t>
      </w:r>
      <w:r w:rsidR="00041A3E" w:rsidRPr="00183E90">
        <w:rPr>
          <w:rFonts w:ascii="Times New Roman" w:hAnsi="Times New Roman"/>
          <w:sz w:val="24"/>
          <w:szCs w:val="24"/>
        </w:rPr>
        <w:t xml:space="preserve"> </w:t>
      </w:r>
      <w:r w:rsidR="00041A3E" w:rsidRPr="00183E90">
        <w:rPr>
          <w:rFonts w:ascii="Times New Roman" w:hAnsi="Times New Roman"/>
          <w:sz w:val="24"/>
          <w:szCs w:val="24"/>
          <w:lang w:val="mk-MK"/>
        </w:rPr>
        <w:t>општините и Градот Скопје</w:t>
      </w:r>
      <w:r w:rsidR="00041A3E" w:rsidRPr="00183E90">
        <w:rPr>
          <w:rFonts w:ascii="Times New Roman" w:hAnsi="Times New Roman"/>
          <w:sz w:val="24"/>
          <w:szCs w:val="24"/>
        </w:rPr>
        <w:t>, нотарите, адвокатите, извршителите</w:t>
      </w:r>
      <w:r w:rsidR="00041A3E" w:rsidRPr="00183E90">
        <w:rPr>
          <w:rFonts w:ascii="Times New Roman" w:hAnsi="Times New Roman"/>
          <w:sz w:val="24"/>
          <w:szCs w:val="24"/>
          <w:lang w:val="mk-MK"/>
        </w:rPr>
        <w:t>, стечајните управници</w:t>
      </w:r>
      <w:r w:rsidR="00041A3E" w:rsidRPr="00183E90">
        <w:rPr>
          <w:rFonts w:ascii="Times New Roman" w:hAnsi="Times New Roman"/>
          <w:sz w:val="24"/>
          <w:szCs w:val="24"/>
        </w:rPr>
        <w:t xml:space="preserve"> </w:t>
      </w:r>
      <w:r w:rsidR="00041A3E" w:rsidRPr="00183E90">
        <w:rPr>
          <w:rFonts w:ascii="Times New Roman" w:hAnsi="Times New Roman"/>
          <w:sz w:val="24"/>
          <w:szCs w:val="24"/>
          <w:lang w:val="mk-MK"/>
        </w:rPr>
        <w:t xml:space="preserve">овластените геодетски субјекти </w:t>
      </w:r>
      <w:r w:rsidR="00041A3E" w:rsidRPr="00183E90">
        <w:rPr>
          <w:rFonts w:ascii="Times New Roman" w:hAnsi="Times New Roman"/>
          <w:sz w:val="24"/>
          <w:szCs w:val="24"/>
        </w:rPr>
        <w:t xml:space="preserve">и другите </w:t>
      </w:r>
      <w:r w:rsidR="00041A3E" w:rsidRPr="00183E90">
        <w:rPr>
          <w:rFonts w:ascii="Times New Roman" w:hAnsi="Times New Roman"/>
          <w:sz w:val="24"/>
          <w:szCs w:val="24"/>
          <w:lang w:val="mk-MK"/>
        </w:rPr>
        <w:t xml:space="preserve">органи со пренесени јавни овластувања, </w:t>
      </w:r>
      <w:r w:rsidR="00041A3E" w:rsidRPr="00183E90">
        <w:rPr>
          <w:rFonts w:ascii="Times New Roman" w:hAnsi="Times New Roman"/>
          <w:sz w:val="24"/>
          <w:szCs w:val="24"/>
        </w:rPr>
        <w:t>јавни</w:t>
      </w:r>
      <w:r w:rsidR="00041A3E" w:rsidRPr="00183E90">
        <w:rPr>
          <w:rFonts w:ascii="Times New Roman" w:hAnsi="Times New Roman"/>
          <w:sz w:val="24"/>
          <w:szCs w:val="24"/>
          <w:lang w:val="mk-MK"/>
        </w:rPr>
        <w:t>те</w:t>
      </w:r>
      <w:r w:rsidR="00041A3E" w:rsidRPr="00183E90">
        <w:rPr>
          <w:rFonts w:ascii="Times New Roman" w:hAnsi="Times New Roman"/>
          <w:sz w:val="24"/>
          <w:szCs w:val="24"/>
        </w:rPr>
        <w:t xml:space="preserve"> служби</w:t>
      </w:r>
      <w:r w:rsidR="00041A3E" w:rsidRPr="00183E90">
        <w:rPr>
          <w:rFonts w:ascii="Times New Roman" w:hAnsi="Times New Roman"/>
          <w:sz w:val="24"/>
          <w:szCs w:val="24"/>
          <w:lang w:val="mk-MK"/>
        </w:rPr>
        <w:t>, трговските друштва и други организации,</w:t>
      </w:r>
      <w:r w:rsidR="00041A3E" w:rsidRPr="00183E90">
        <w:rPr>
          <w:rFonts w:ascii="Times New Roman" w:hAnsi="Times New Roman"/>
          <w:sz w:val="24"/>
          <w:szCs w:val="24"/>
        </w:rPr>
        <w:t xml:space="preserve"> при донесување на одлуките</w:t>
      </w:r>
      <w:r>
        <w:rPr>
          <w:rFonts w:ascii="Times New Roman" w:hAnsi="Times New Roman"/>
          <w:sz w:val="24"/>
          <w:szCs w:val="24"/>
          <w:lang w:val="mk-MK"/>
        </w:rPr>
        <w:t>,</w:t>
      </w:r>
      <w:r w:rsidR="00041A3E" w:rsidRPr="00183E90">
        <w:rPr>
          <w:rFonts w:ascii="Times New Roman" w:hAnsi="Times New Roman"/>
          <w:sz w:val="24"/>
          <w:szCs w:val="24"/>
        </w:rPr>
        <w:t xml:space="preserve"> </w:t>
      </w:r>
      <w:r w:rsidR="005C6517" w:rsidRPr="00183E90">
        <w:rPr>
          <w:rFonts w:ascii="Times New Roman" w:hAnsi="Times New Roman"/>
          <w:sz w:val="24"/>
          <w:szCs w:val="24"/>
        </w:rPr>
        <w:t>односно составување и потврдување на исправите</w:t>
      </w:r>
      <w:r w:rsidR="005C6517" w:rsidRPr="00183E90">
        <w:rPr>
          <w:rFonts w:ascii="Times New Roman" w:hAnsi="Times New Roman"/>
          <w:sz w:val="24"/>
          <w:szCs w:val="24"/>
          <w:lang w:val="mk-MK"/>
        </w:rPr>
        <w:t>,</w:t>
      </w:r>
      <w:r w:rsidR="00183E90" w:rsidRPr="00183E90">
        <w:rPr>
          <w:rFonts w:ascii="Times New Roman" w:hAnsi="Times New Roman"/>
          <w:sz w:val="24"/>
          <w:szCs w:val="24"/>
          <w:lang w:val="mk-MK"/>
        </w:rPr>
        <w:t xml:space="preserve"> како и во другите постапки во нивната надлежност</w:t>
      </w:r>
      <w:r w:rsidR="005C6517" w:rsidRPr="00183E90">
        <w:rPr>
          <w:rFonts w:ascii="Times New Roman" w:hAnsi="Times New Roman"/>
          <w:sz w:val="24"/>
          <w:szCs w:val="24"/>
          <w:lang w:val="mk-MK"/>
        </w:rPr>
        <w:t xml:space="preserve"> </w:t>
      </w:r>
      <w:r w:rsidR="00041A3E" w:rsidRPr="00183E90">
        <w:rPr>
          <w:rFonts w:ascii="Times New Roman" w:hAnsi="Times New Roman"/>
          <w:sz w:val="24"/>
          <w:szCs w:val="24"/>
        </w:rPr>
        <w:t>се должни да ги користат податоците</w:t>
      </w:r>
      <w:r w:rsidR="005C6517" w:rsidRPr="00183E90">
        <w:rPr>
          <w:rFonts w:ascii="Times New Roman" w:hAnsi="Times New Roman"/>
          <w:sz w:val="24"/>
          <w:szCs w:val="24"/>
          <w:lang w:val="mk-MK"/>
        </w:rPr>
        <w:t xml:space="preserve"> за недвижностите</w:t>
      </w:r>
      <w:r w:rsidR="00041A3E" w:rsidRPr="00183E90">
        <w:rPr>
          <w:rFonts w:ascii="Times New Roman" w:hAnsi="Times New Roman"/>
          <w:sz w:val="24"/>
          <w:szCs w:val="24"/>
        </w:rPr>
        <w:t xml:space="preserve"> </w:t>
      </w:r>
      <w:r w:rsidR="005C6517" w:rsidRPr="00183E90">
        <w:rPr>
          <w:rFonts w:ascii="Times New Roman" w:hAnsi="Times New Roman"/>
          <w:sz w:val="24"/>
          <w:szCs w:val="24"/>
          <w:lang w:val="mk-MK"/>
        </w:rPr>
        <w:t xml:space="preserve">и носителите на правата на недвижностите, </w:t>
      </w:r>
      <w:r w:rsidR="00041A3E" w:rsidRPr="00183E90">
        <w:rPr>
          <w:rFonts w:ascii="Times New Roman" w:hAnsi="Times New Roman"/>
          <w:sz w:val="24"/>
          <w:szCs w:val="24"/>
        </w:rPr>
        <w:t>од катастарот на недвижности</w:t>
      </w:r>
      <w:r w:rsidR="001D7BAB">
        <w:rPr>
          <w:rFonts w:ascii="Times New Roman" w:hAnsi="Times New Roman"/>
          <w:sz w:val="24"/>
          <w:szCs w:val="24"/>
          <w:lang w:val="mk-MK"/>
        </w:rPr>
        <w:t>, како и фактите и околностите запишани на недвижностите</w:t>
      </w:r>
      <w:r w:rsidR="005C6517" w:rsidRPr="00183E90">
        <w:rPr>
          <w:rFonts w:ascii="Times New Roman" w:hAnsi="Times New Roman"/>
          <w:sz w:val="24"/>
          <w:szCs w:val="24"/>
          <w:lang w:val="mk-MK"/>
        </w:rPr>
        <w:t>.</w:t>
      </w:r>
    </w:p>
    <w:p w:rsidR="00041A3E" w:rsidRDefault="00183E90"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936B21">
        <w:rPr>
          <w:rFonts w:ascii="Times New Roman" w:hAnsi="Times New Roman"/>
          <w:sz w:val="24"/>
          <w:szCs w:val="24"/>
          <w:lang w:val="mk-MK"/>
        </w:rPr>
        <w:t>)</w:t>
      </w:r>
      <w:r w:rsidR="005C6517" w:rsidRPr="00936B21">
        <w:rPr>
          <w:rFonts w:ascii="Times New Roman" w:hAnsi="Times New Roman"/>
          <w:sz w:val="24"/>
          <w:szCs w:val="24"/>
          <w:lang w:val="mk-MK"/>
        </w:rPr>
        <w:t xml:space="preserve">Субјектите од </w:t>
      </w:r>
      <w:r w:rsidR="00936B21" w:rsidRPr="00936B21">
        <w:rPr>
          <w:rFonts w:ascii="Times New Roman" w:hAnsi="Times New Roman"/>
          <w:sz w:val="24"/>
          <w:szCs w:val="24"/>
          <w:lang w:val="mk-MK"/>
        </w:rPr>
        <w:t>овој член с</w:t>
      </w:r>
      <w:r w:rsidR="005C6517" w:rsidRPr="00936B21">
        <w:rPr>
          <w:rFonts w:ascii="Times New Roman" w:hAnsi="Times New Roman"/>
          <w:sz w:val="24"/>
          <w:szCs w:val="24"/>
          <w:lang w:val="mk-MK"/>
        </w:rPr>
        <w:t>е должни елект</w:t>
      </w:r>
      <w:r w:rsidR="00845248" w:rsidRPr="00936B21">
        <w:rPr>
          <w:rFonts w:ascii="Times New Roman" w:hAnsi="Times New Roman"/>
          <w:sz w:val="24"/>
          <w:szCs w:val="24"/>
          <w:lang w:val="mk-MK"/>
        </w:rPr>
        <w:t>ронски да се поврзат со</w:t>
      </w:r>
      <w:r w:rsidR="00936B21" w:rsidRPr="00936B21">
        <w:rPr>
          <w:rFonts w:ascii="Times New Roman" w:hAnsi="Times New Roman"/>
          <w:sz w:val="24"/>
          <w:szCs w:val="24"/>
          <w:lang w:val="mk-MK"/>
        </w:rPr>
        <w:t xml:space="preserve"> </w:t>
      </w:r>
      <w:r w:rsidR="00845248" w:rsidRPr="00936B21">
        <w:rPr>
          <w:rFonts w:ascii="Times New Roman" w:hAnsi="Times New Roman"/>
          <w:sz w:val="24"/>
          <w:szCs w:val="24"/>
          <w:lang w:val="mk-MK"/>
        </w:rPr>
        <w:t>Агенцијата</w:t>
      </w:r>
      <w:r w:rsidR="006412A5" w:rsidRPr="00936B21">
        <w:rPr>
          <w:rFonts w:ascii="Times New Roman" w:hAnsi="Times New Roman"/>
          <w:sz w:val="24"/>
          <w:szCs w:val="24"/>
          <w:lang w:val="mk-MK"/>
        </w:rPr>
        <w:t xml:space="preserve"> за </w:t>
      </w:r>
      <w:r w:rsidR="005C6517" w:rsidRPr="00936B21">
        <w:rPr>
          <w:rFonts w:ascii="Times New Roman" w:hAnsi="Times New Roman"/>
          <w:sz w:val="24"/>
          <w:szCs w:val="24"/>
          <w:lang w:val="mk-MK"/>
        </w:rPr>
        <w:t>прибаву</w:t>
      </w:r>
      <w:r w:rsidR="00936B21" w:rsidRPr="00936B21">
        <w:rPr>
          <w:rFonts w:ascii="Times New Roman" w:hAnsi="Times New Roman"/>
          <w:sz w:val="24"/>
          <w:szCs w:val="24"/>
          <w:lang w:val="mk-MK"/>
        </w:rPr>
        <w:t>в</w:t>
      </w:r>
      <w:r w:rsidR="005C6517" w:rsidRPr="00936B21">
        <w:rPr>
          <w:rFonts w:ascii="Times New Roman" w:hAnsi="Times New Roman"/>
          <w:sz w:val="24"/>
          <w:szCs w:val="24"/>
          <w:lang w:val="mk-MK"/>
        </w:rPr>
        <w:t xml:space="preserve">ање на </w:t>
      </w:r>
      <w:r w:rsidR="004444E5">
        <w:rPr>
          <w:rFonts w:ascii="Times New Roman" w:hAnsi="Times New Roman"/>
          <w:sz w:val="24"/>
          <w:szCs w:val="24"/>
          <w:lang w:val="mk-MK"/>
        </w:rPr>
        <w:t>податоците по електронски пат</w:t>
      </w:r>
      <w:r w:rsidR="00936B21" w:rsidRPr="00936B21">
        <w:rPr>
          <w:rFonts w:ascii="Times New Roman" w:hAnsi="Times New Roman"/>
          <w:sz w:val="24"/>
          <w:szCs w:val="24"/>
          <w:lang w:val="mk-MK"/>
        </w:rPr>
        <w:t>.</w:t>
      </w:r>
      <w:r w:rsidR="00041A3E" w:rsidRPr="00936B21">
        <w:rPr>
          <w:rFonts w:ascii="Times New Roman" w:hAnsi="Times New Roman"/>
          <w:sz w:val="24"/>
          <w:szCs w:val="24"/>
          <w:lang w:val="mk-MK"/>
        </w:rPr>
        <w:t xml:space="preserve"> </w:t>
      </w:r>
      <w:r w:rsidR="00041A3E" w:rsidRPr="00936B21">
        <w:rPr>
          <w:rFonts w:ascii="Times New Roman" w:hAnsi="Times New Roman"/>
          <w:sz w:val="24"/>
          <w:szCs w:val="24"/>
        </w:rPr>
        <w:t xml:space="preserve"> </w:t>
      </w:r>
    </w:p>
    <w:p w:rsidR="00CB7F84" w:rsidRDefault="00135813" w:rsidP="00064CD6">
      <w:pPr>
        <w:spacing w:after="0" w:line="240" w:lineRule="auto"/>
        <w:jc w:val="both"/>
        <w:rPr>
          <w:rFonts w:ascii="Times New Roman" w:hAnsi="Times New Roman"/>
          <w:sz w:val="24"/>
          <w:szCs w:val="24"/>
          <w:lang w:val="en-GB"/>
        </w:rPr>
      </w:pPr>
      <w:r>
        <w:rPr>
          <w:rFonts w:ascii="Times New Roman" w:hAnsi="Times New Roman"/>
          <w:sz w:val="24"/>
          <w:szCs w:val="24"/>
          <w:lang w:val="mk-MK"/>
        </w:rPr>
        <w:t>(3)</w:t>
      </w:r>
      <w:r w:rsidR="00CB7F84">
        <w:rPr>
          <w:rFonts w:ascii="Times New Roman" w:hAnsi="Times New Roman"/>
          <w:sz w:val="24"/>
          <w:szCs w:val="24"/>
          <w:lang w:val="mk-MK"/>
        </w:rPr>
        <w:t>За користење на податоци од ГКИС се наплаќа соодветен надоместок, освен доколку поинаку не е п</w:t>
      </w:r>
      <w:r>
        <w:rPr>
          <w:rFonts w:ascii="Times New Roman" w:hAnsi="Times New Roman"/>
          <w:sz w:val="24"/>
          <w:szCs w:val="24"/>
          <w:lang w:val="mk-MK"/>
        </w:rPr>
        <w:t>редвидено со друг правен пропис</w:t>
      </w:r>
      <w:r w:rsidR="00CB7F84">
        <w:rPr>
          <w:rFonts w:ascii="Times New Roman" w:hAnsi="Times New Roman"/>
          <w:sz w:val="24"/>
          <w:szCs w:val="24"/>
          <w:lang w:val="mk-MK"/>
        </w:rPr>
        <w:t>.</w:t>
      </w:r>
    </w:p>
    <w:p w:rsidR="00633FE5" w:rsidRDefault="00633FE5" w:rsidP="00064CD6">
      <w:pPr>
        <w:spacing w:after="0" w:line="240" w:lineRule="auto"/>
        <w:jc w:val="both"/>
        <w:rPr>
          <w:rFonts w:ascii="Times New Roman" w:hAnsi="Times New Roman"/>
          <w:sz w:val="24"/>
          <w:szCs w:val="24"/>
          <w:lang w:val="mk-MK"/>
        </w:rPr>
      </w:pPr>
    </w:p>
    <w:p w:rsidR="00135813" w:rsidRPr="00135813" w:rsidRDefault="00135813" w:rsidP="00064CD6">
      <w:pPr>
        <w:spacing w:after="0" w:line="240" w:lineRule="auto"/>
        <w:jc w:val="both"/>
        <w:rPr>
          <w:rFonts w:ascii="Times New Roman" w:hAnsi="Times New Roman"/>
          <w:sz w:val="24"/>
          <w:szCs w:val="24"/>
          <w:lang w:val="mk-MK"/>
        </w:rPr>
      </w:pPr>
    </w:p>
    <w:p w:rsidR="00A151B2" w:rsidRPr="00FD4A93" w:rsidRDefault="00A151B2" w:rsidP="00064CD6">
      <w:pPr>
        <w:spacing w:after="0" w:line="240" w:lineRule="auto"/>
        <w:rPr>
          <w:rFonts w:ascii="Times New Roman" w:hAnsi="Times New Roman"/>
          <w:color w:val="7030A0"/>
          <w:sz w:val="24"/>
          <w:szCs w:val="24"/>
          <w:lang w:val="en-GB"/>
        </w:rPr>
      </w:pPr>
    </w:p>
    <w:p w:rsidR="00C26AE1" w:rsidRPr="00E0040E" w:rsidRDefault="00A16BDC" w:rsidP="003A1275">
      <w:pPr>
        <w:pStyle w:val="wyq110---naslov-clana"/>
        <w:shd w:val="clear" w:color="auto" w:fill="FFFFFF"/>
        <w:spacing w:before="0" w:beforeAutospacing="0" w:after="0" w:afterAutospacing="0"/>
        <w:jc w:val="center"/>
        <w:rPr>
          <w:b/>
          <w:bCs/>
        </w:rPr>
      </w:pPr>
      <w:bookmarkStart w:id="5" w:name="str_10"/>
      <w:bookmarkStart w:id="6" w:name="str_11"/>
      <w:bookmarkStart w:id="7" w:name="str_12"/>
      <w:bookmarkStart w:id="8" w:name="str_13"/>
      <w:bookmarkStart w:id="9" w:name="str_15"/>
      <w:bookmarkStart w:id="10" w:name="str_16"/>
      <w:bookmarkStart w:id="11" w:name="str_17"/>
      <w:bookmarkEnd w:id="5"/>
      <w:bookmarkEnd w:id="6"/>
      <w:bookmarkEnd w:id="7"/>
      <w:bookmarkEnd w:id="8"/>
      <w:bookmarkEnd w:id="9"/>
      <w:bookmarkEnd w:id="10"/>
      <w:bookmarkEnd w:id="11"/>
      <w:r w:rsidRPr="0044658B">
        <w:rPr>
          <w:b/>
          <w:bCs/>
        </w:rPr>
        <w:lastRenderedPageBreak/>
        <w:t>Примена на прописи</w:t>
      </w:r>
      <w:r w:rsidR="00F97ADA">
        <w:rPr>
          <w:b/>
          <w:bCs/>
        </w:rPr>
        <w:t xml:space="preserve">  </w:t>
      </w:r>
    </w:p>
    <w:p w:rsidR="00223971" w:rsidRPr="003A1275" w:rsidRDefault="00A16BDC" w:rsidP="003A1275">
      <w:pPr>
        <w:pStyle w:val="clan"/>
        <w:shd w:val="clear" w:color="auto" w:fill="FFFFFF"/>
        <w:spacing w:before="0" w:beforeAutospacing="0" w:after="0" w:afterAutospacing="0"/>
        <w:jc w:val="center"/>
        <w:rPr>
          <w:b/>
          <w:bCs/>
        </w:rPr>
      </w:pPr>
      <w:bookmarkStart w:id="12" w:name="clan_5"/>
      <w:bookmarkEnd w:id="12"/>
      <w:r w:rsidRPr="0044658B">
        <w:rPr>
          <w:b/>
          <w:bCs/>
        </w:rPr>
        <w:t>Член</w:t>
      </w:r>
      <w:r w:rsidR="00DA5AD4" w:rsidRPr="0044658B">
        <w:rPr>
          <w:b/>
          <w:bCs/>
        </w:rPr>
        <w:t xml:space="preserve"> 16</w:t>
      </w:r>
    </w:p>
    <w:p w:rsidR="00223971" w:rsidRDefault="00382A36" w:rsidP="00064CD6">
      <w:pPr>
        <w:pStyle w:val="Normal1"/>
        <w:shd w:val="clear" w:color="auto" w:fill="FFFFFF"/>
        <w:spacing w:before="0" w:beforeAutospacing="0" w:after="0" w:afterAutospacing="0"/>
        <w:jc w:val="both"/>
      </w:pPr>
      <w:r>
        <w:t>(1)</w:t>
      </w:r>
      <w:r w:rsidR="00223971">
        <w:t xml:space="preserve">За запишување на стварните права кои не се уредени со овој закон се </w:t>
      </w:r>
      <w:r w:rsidR="00223971" w:rsidRPr="0044658B">
        <w:t>применуваат одредбите од Законот за сопственост и други стварни права</w:t>
      </w:r>
      <w:r w:rsidR="00223971">
        <w:t xml:space="preserve"> </w:t>
      </w:r>
      <w:r>
        <w:t xml:space="preserve">како </w:t>
      </w:r>
      <w:r w:rsidR="00223971">
        <w:t>и други правни прописи.</w:t>
      </w:r>
    </w:p>
    <w:p w:rsidR="003A1275" w:rsidRPr="00223971" w:rsidRDefault="00135813" w:rsidP="00064CD6">
      <w:pPr>
        <w:pStyle w:val="Normal1"/>
        <w:shd w:val="clear" w:color="auto" w:fill="FFFFFF"/>
        <w:spacing w:before="0" w:beforeAutospacing="0" w:after="0" w:afterAutospacing="0"/>
        <w:jc w:val="both"/>
      </w:pPr>
      <w:r>
        <w:t>(2)</w:t>
      </w:r>
      <w:r w:rsidR="003A1275" w:rsidRPr="0044658B">
        <w:t>На постапките утврдени со овој закон се применува Законот за општа управна постапка, ако со ов</w:t>
      </w:r>
      <w:r w:rsidR="003A1275" w:rsidRPr="0044658B">
        <w:rPr>
          <w:lang w:val="en-US"/>
        </w:rPr>
        <w:t>o</w:t>
      </w:r>
      <w:r w:rsidR="003A1275" w:rsidRPr="0044658B">
        <w:t>ј</w:t>
      </w:r>
      <w:r w:rsidR="003A1275">
        <w:t xml:space="preserve"> закон не е поинаку определено</w:t>
      </w:r>
      <w:r w:rsidR="003422C7" w:rsidRPr="003422C7">
        <w:t>.</w:t>
      </w:r>
    </w:p>
    <w:p w:rsidR="00146AFB" w:rsidRDefault="00382A36" w:rsidP="00555FA6">
      <w:pPr>
        <w:pStyle w:val="Normal1"/>
        <w:shd w:val="clear" w:color="auto" w:fill="FFFFFF"/>
        <w:spacing w:before="0" w:beforeAutospacing="0" w:after="0" w:afterAutospacing="0"/>
        <w:jc w:val="both"/>
      </w:pPr>
      <w:r>
        <w:rPr>
          <w:lang w:val="en-US"/>
        </w:rPr>
        <w:t>(</w:t>
      </w:r>
      <w:r w:rsidR="003A1275">
        <w:t>3</w:t>
      </w:r>
      <w:r w:rsidR="00135813">
        <w:rPr>
          <w:lang w:val="en-US"/>
        </w:rPr>
        <w:t>)</w:t>
      </w:r>
      <w:r w:rsidR="0014111C" w:rsidRPr="0044658B">
        <w:t>За прашањата кои се однесуваат на вршењето на геодетските работи со пренесени овластувања од страна на овластените геодетски субјекти се применуваат одредбите од Законот за геодетска дејност.</w:t>
      </w:r>
    </w:p>
    <w:p w:rsidR="006F7CA9" w:rsidRPr="004D1FA6" w:rsidRDefault="006F7CA9" w:rsidP="003A1275">
      <w:pPr>
        <w:spacing w:after="0" w:line="240" w:lineRule="auto"/>
        <w:rPr>
          <w:rFonts w:ascii="Times New Roman" w:hAnsi="Times New Roman"/>
          <w:color w:val="7030A0"/>
          <w:sz w:val="24"/>
          <w:szCs w:val="24"/>
          <w:lang w:val="mk-MK"/>
        </w:rPr>
      </w:pPr>
    </w:p>
    <w:p w:rsidR="006F7CA9" w:rsidRDefault="006F7CA9" w:rsidP="003A1275">
      <w:pPr>
        <w:spacing w:after="0" w:line="240" w:lineRule="auto"/>
        <w:rPr>
          <w:rFonts w:ascii="Times New Roman" w:hAnsi="Times New Roman"/>
          <w:color w:val="7030A0"/>
          <w:sz w:val="24"/>
          <w:szCs w:val="24"/>
        </w:rPr>
      </w:pPr>
    </w:p>
    <w:p w:rsidR="006F7CA9" w:rsidRPr="006F7CA9" w:rsidRDefault="006F7CA9" w:rsidP="003A1275">
      <w:pPr>
        <w:spacing w:after="0" w:line="240" w:lineRule="auto"/>
        <w:rPr>
          <w:rFonts w:ascii="Times New Roman" w:hAnsi="Times New Roman"/>
          <w:color w:val="7030A0"/>
          <w:sz w:val="24"/>
          <w:szCs w:val="24"/>
        </w:rPr>
      </w:pPr>
    </w:p>
    <w:p w:rsidR="00CB7AE7" w:rsidRPr="002318EA" w:rsidRDefault="00EC054E"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II.</w:t>
      </w:r>
      <w:r w:rsidR="00270A28" w:rsidRPr="002318EA">
        <w:rPr>
          <w:rFonts w:ascii="Times New Roman" w:hAnsi="Times New Roman"/>
          <w:b/>
          <w:sz w:val="24"/>
          <w:szCs w:val="24"/>
        </w:rPr>
        <w:t>ОСНОВНИ ГЕОДЕТСКИ РАБОТИ</w:t>
      </w:r>
    </w:p>
    <w:p w:rsidR="00FF02B2" w:rsidRDefault="00FF02B2" w:rsidP="00064CD6">
      <w:pPr>
        <w:pStyle w:val="ListParagraph"/>
        <w:spacing w:after="0" w:line="240" w:lineRule="auto"/>
        <w:ind w:left="0"/>
        <w:rPr>
          <w:rFonts w:ascii="Times New Roman" w:hAnsi="Times New Roman"/>
          <w:b/>
          <w:sz w:val="24"/>
          <w:szCs w:val="24"/>
          <w:lang w:val="mk-MK"/>
        </w:rPr>
      </w:pPr>
    </w:p>
    <w:p w:rsidR="00CB7AE7" w:rsidRPr="00935185" w:rsidRDefault="00CF1DCB"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lang w:val="mk-MK"/>
        </w:rPr>
        <w:t>Содржина</w:t>
      </w:r>
      <w:r w:rsidR="00270A28" w:rsidRPr="002318EA">
        <w:rPr>
          <w:rFonts w:ascii="Times New Roman" w:hAnsi="Times New Roman"/>
          <w:b/>
          <w:sz w:val="24"/>
          <w:szCs w:val="24"/>
        </w:rPr>
        <w:t xml:space="preserve"> на основните геодетски работи</w:t>
      </w:r>
    </w:p>
    <w:p w:rsidR="00CB7AE7" w:rsidRPr="002318EA" w:rsidRDefault="006B3C30"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Член 1</w:t>
      </w:r>
      <w:r w:rsidR="00146AFB">
        <w:rPr>
          <w:rFonts w:ascii="Times New Roman" w:hAnsi="Times New Roman"/>
          <w:b/>
          <w:sz w:val="24"/>
          <w:szCs w:val="24"/>
          <w:lang w:val="mk-MK"/>
        </w:rPr>
        <w:t>7</w:t>
      </w:r>
    </w:p>
    <w:p w:rsidR="00CB7AE7"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Со основните геодетски работи се врши воспоставување, одржување и следење на </w:t>
      </w:r>
      <w:r w:rsidR="00D90458">
        <w:rPr>
          <w:rFonts w:ascii="Times New Roman" w:hAnsi="Times New Roman"/>
          <w:sz w:val="24"/>
          <w:szCs w:val="24"/>
          <w:lang w:val="mk-MK"/>
        </w:rPr>
        <w:t>д</w:t>
      </w:r>
      <w:r w:rsidRPr="00586078">
        <w:rPr>
          <w:rFonts w:ascii="Times New Roman" w:hAnsi="Times New Roman"/>
          <w:sz w:val="24"/>
          <w:szCs w:val="24"/>
        </w:rPr>
        <w:t xml:space="preserve">ржавниот геодетски референтен систем на Република </w:t>
      </w:r>
      <w:r w:rsidR="00935185">
        <w:rPr>
          <w:rFonts w:ascii="Times New Roman" w:hAnsi="Times New Roman"/>
          <w:sz w:val="24"/>
          <w:szCs w:val="24"/>
          <w:lang w:val="mk-MK"/>
        </w:rPr>
        <w:t xml:space="preserve">Северна </w:t>
      </w:r>
      <w:r w:rsidRPr="00586078">
        <w:rPr>
          <w:rFonts w:ascii="Times New Roman" w:hAnsi="Times New Roman"/>
          <w:sz w:val="24"/>
          <w:szCs w:val="24"/>
        </w:rPr>
        <w:t xml:space="preserve">Македонија, </w:t>
      </w:r>
      <w:r w:rsidR="00935185" w:rsidRPr="00586078">
        <w:rPr>
          <w:rFonts w:ascii="Times New Roman" w:hAnsi="Times New Roman"/>
          <w:sz w:val="24"/>
          <w:szCs w:val="24"/>
        </w:rPr>
        <w:t xml:space="preserve">контрола, </w:t>
      </w:r>
      <w:r w:rsidRPr="00586078">
        <w:rPr>
          <w:rFonts w:ascii="Times New Roman" w:hAnsi="Times New Roman"/>
          <w:sz w:val="24"/>
          <w:szCs w:val="24"/>
        </w:rPr>
        <w:t>ревитализација</w:t>
      </w:r>
      <w:r w:rsidR="00935185">
        <w:rPr>
          <w:rFonts w:ascii="Times New Roman" w:hAnsi="Times New Roman"/>
          <w:sz w:val="24"/>
          <w:szCs w:val="24"/>
          <w:lang w:val="mk-MK"/>
        </w:rPr>
        <w:t xml:space="preserve"> и</w:t>
      </w:r>
      <w:r w:rsidRPr="00586078">
        <w:rPr>
          <w:rFonts w:ascii="Times New Roman" w:hAnsi="Times New Roman"/>
          <w:sz w:val="24"/>
          <w:szCs w:val="24"/>
        </w:rPr>
        <w:t xml:space="preserve"> проширување</w:t>
      </w:r>
      <w:r w:rsidR="00CB7AE7" w:rsidRPr="00586078">
        <w:rPr>
          <w:rFonts w:ascii="Times New Roman" w:hAnsi="Times New Roman"/>
          <w:sz w:val="24"/>
          <w:szCs w:val="24"/>
        </w:rPr>
        <w:t xml:space="preserve"> на постојните </w:t>
      </w:r>
      <w:r w:rsidRPr="00586078">
        <w:rPr>
          <w:rFonts w:ascii="Times New Roman" w:hAnsi="Times New Roman"/>
          <w:sz w:val="24"/>
          <w:szCs w:val="24"/>
        </w:rPr>
        <w:t>геодетски референтни мрежи</w:t>
      </w:r>
      <w:r w:rsidR="00935185">
        <w:rPr>
          <w:rFonts w:ascii="Times New Roman" w:hAnsi="Times New Roman"/>
          <w:sz w:val="24"/>
          <w:szCs w:val="24"/>
          <w:lang w:val="mk-MK"/>
        </w:rPr>
        <w:t xml:space="preserve">, </w:t>
      </w:r>
      <w:r w:rsidR="00935185" w:rsidRPr="00586078">
        <w:rPr>
          <w:rFonts w:ascii="Times New Roman" w:hAnsi="Times New Roman"/>
          <w:sz w:val="24"/>
          <w:szCs w:val="24"/>
        </w:rPr>
        <w:t xml:space="preserve">проектирање </w:t>
      </w:r>
      <w:r w:rsidRPr="00586078">
        <w:rPr>
          <w:rFonts w:ascii="Times New Roman" w:hAnsi="Times New Roman"/>
          <w:sz w:val="24"/>
          <w:szCs w:val="24"/>
        </w:rPr>
        <w:t xml:space="preserve">и воспоставување </w:t>
      </w:r>
      <w:r w:rsidR="00935185">
        <w:rPr>
          <w:rFonts w:ascii="Times New Roman" w:hAnsi="Times New Roman"/>
          <w:sz w:val="24"/>
          <w:szCs w:val="24"/>
          <w:lang w:val="mk-MK"/>
        </w:rPr>
        <w:t xml:space="preserve">на нови геодетски референтни мрежи </w:t>
      </w:r>
      <w:r w:rsidRPr="00586078">
        <w:rPr>
          <w:rFonts w:ascii="Times New Roman" w:hAnsi="Times New Roman"/>
          <w:sz w:val="24"/>
          <w:szCs w:val="24"/>
        </w:rPr>
        <w:t xml:space="preserve">и </w:t>
      </w:r>
      <w:r w:rsidR="00935185">
        <w:rPr>
          <w:rFonts w:ascii="Times New Roman" w:hAnsi="Times New Roman"/>
          <w:sz w:val="24"/>
          <w:szCs w:val="24"/>
          <w:lang w:val="mk-MK"/>
        </w:rPr>
        <w:t xml:space="preserve">воспоставување и </w:t>
      </w:r>
      <w:r w:rsidRPr="00586078">
        <w:rPr>
          <w:rFonts w:ascii="Times New Roman" w:hAnsi="Times New Roman"/>
          <w:sz w:val="24"/>
          <w:szCs w:val="24"/>
        </w:rPr>
        <w:t>одржување на државната картографска проекција.</w:t>
      </w:r>
    </w:p>
    <w:p w:rsidR="003A1275" w:rsidRPr="003A1275" w:rsidRDefault="003A1275" w:rsidP="00064CD6">
      <w:pPr>
        <w:pStyle w:val="ListParagraph"/>
        <w:spacing w:after="0" w:line="240" w:lineRule="auto"/>
        <w:ind w:left="0"/>
        <w:jc w:val="both"/>
        <w:rPr>
          <w:rFonts w:ascii="Times New Roman" w:hAnsi="Times New Roman"/>
          <w:sz w:val="24"/>
          <w:szCs w:val="24"/>
          <w:lang w:val="mk-MK"/>
        </w:rPr>
      </w:pPr>
    </w:p>
    <w:p w:rsidR="00CB7AE7" w:rsidRPr="00586078" w:rsidRDefault="00CB7AE7" w:rsidP="00064CD6">
      <w:pPr>
        <w:pStyle w:val="ListParagraph"/>
        <w:spacing w:after="0" w:line="240" w:lineRule="auto"/>
        <w:ind w:left="0"/>
        <w:rPr>
          <w:rFonts w:ascii="Times New Roman" w:hAnsi="Times New Roman"/>
          <w:sz w:val="24"/>
          <w:szCs w:val="24"/>
          <w:lang w:val="mk-MK"/>
        </w:rPr>
      </w:pPr>
    </w:p>
    <w:p w:rsidR="00CB7AE7"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Државен </w:t>
      </w:r>
      <w:r w:rsidR="00935185" w:rsidRPr="00935185">
        <w:rPr>
          <w:rFonts w:ascii="Times New Roman" w:hAnsi="Times New Roman"/>
          <w:b/>
          <w:sz w:val="24"/>
          <w:szCs w:val="24"/>
        </w:rPr>
        <w:t>геодетски</w:t>
      </w:r>
      <w:r w:rsidR="00935185" w:rsidRPr="002318EA">
        <w:rPr>
          <w:rFonts w:ascii="Times New Roman" w:hAnsi="Times New Roman"/>
          <w:b/>
          <w:sz w:val="24"/>
          <w:szCs w:val="24"/>
        </w:rPr>
        <w:t xml:space="preserve"> </w:t>
      </w:r>
      <w:r w:rsidRPr="002318EA">
        <w:rPr>
          <w:rFonts w:ascii="Times New Roman" w:hAnsi="Times New Roman"/>
          <w:b/>
          <w:sz w:val="24"/>
          <w:szCs w:val="24"/>
        </w:rPr>
        <w:t>референтен систем</w:t>
      </w:r>
    </w:p>
    <w:p w:rsidR="00CB7AE7" w:rsidRPr="002318EA" w:rsidRDefault="00C25B37"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18</w:t>
      </w:r>
    </w:p>
    <w:p w:rsidR="00CB7AE7"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 xml:space="preserve"> (1)</w:t>
      </w:r>
      <w:r w:rsidR="00270A28" w:rsidRPr="00586078">
        <w:rPr>
          <w:rFonts w:ascii="Times New Roman" w:hAnsi="Times New Roman"/>
          <w:sz w:val="24"/>
          <w:szCs w:val="24"/>
        </w:rPr>
        <w:t xml:space="preserve">Државниот </w:t>
      </w:r>
      <w:r w:rsidR="00935185" w:rsidRPr="00586078">
        <w:rPr>
          <w:rFonts w:ascii="Times New Roman" w:hAnsi="Times New Roman"/>
          <w:sz w:val="24"/>
          <w:szCs w:val="24"/>
        </w:rPr>
        <w:t xml:space="preserve">геодетски </w:t>
      </w:r>
      <w:r w:rsidR="00270A28" w:rsidRPr="00586078">
        <w:rPr>
          <w:rFonts w:ascii="Times New Roman" w:hAnsi="Times New Roman"/>
          <w:sz w:val="24"/>
          <w:szCs w:val="24"/>
        </w:rPr>
        <w:t>референтен систем ги опфаќа следниве референтни</w:t>
      </w:r>
      <w:r w:rsidR="006B3C30">
        <w:rPr>
          <w:rFonts w:ascii="Times New Roman" w:hAnsi="Times New Roman"/>
          <w:sz w:val="24"/>
          <w:szCs w:val="24"/>
          <w:lang w:val="mk-MK"/>
        </w:rPr>
        <w:t xml:space="preserve"> </w:t>
      </w:r>
      <w:r w:rsidR="00270A28" w:rsidRPr="00586078">
        <w:rPr>
          <w:rFonts w:ascii="Times New Roman" w:hAnsi="Times New Roman"/>
          <w:sz w:val="24"/>
          <w:szCs w:val="24"/>
        </w:rPr>
        <w:t xml:space="preserve">системи: </w:t>
      </w:r>
    </w:p>
    <w:p w:rsidR="00CB7AE7"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просторен (тридимензионален) референтен систем,</w:t>
      </w:r>
    </w:p>
    <w:p w:rsidR="00CB7AE7"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 хоризонтален (дводимензионален) референтен систем, </w:t>
      </w:r>
    </w:p>
    <w:p w:rsidR="00CB7AE7"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вертикален (еднодимензионален) референтен систем, </w:t>
      </w:r>
    </w:p>
    <w:p w:rsidR="00CB7AE7"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гравиметриски референтен систем и </w:t>
      </w:r>
    </w:p>
    <w:p w:rsidR="00CB7AE7"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астрономски референтен систем.</w:t>
      </w:r>
    </w:p>
    <w:p w:rsidR="00CB7AE7" w:rsidRPr="00586078"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 xml:space="preserve">За премерот во функција на востановување и одржување на катастарот на недвижности, изготвувањето на топографските карти, одржувањето на државната граница, како и за вршењето на геодетските работи за </w:t>
      </w:r>
      <w:r w:rsidR="00935185">
        <w:rPr>
          <w:rFonts w:ascii="Times New Roman" w:hAnsi="Times New Roman"/>
          <w:sz w:val="24"/>
          <w:szCs w:val="24"/>
          <w:lang w:val="mk-MK"/>
        </w:rPr>
        <w:t>инжинерски, технички и други намени</w:t>
      </w:r>
      <w:r w:rsidR="00270A28" w:rsidRPr="00586078">
        <w:rPr>
          <w:rFonts w:ascii="Times New Roman" w:hAnsi="Times New Roman"/>
          <w:sz w:val="24"/>
          <w:szCs w:val="24"/>
        </w:rPr>
        <w:t xml:space="preserve"> се применува хоризонталниот референтен систем. </w:t>
      </w:r>
    </w:p>
    <w:p w:rsidR="00CB7AE7"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w:t>
      </w:r>
      <w:r w:rsidR="006F7CA9">
        <w:rPr>
          <w:rFonts w:ascii="Times New Roman" w:hAnsi="Times New Roman"/>
          <w:sz w:val="24"/>
          <w:szCs w:val="24"/>
        </w:rPr>
        <w:t>3)</w:t>
      </w:r>
      <w:r w:rsidR="00935185">
        <w:rPr>
          <w:rFonts w:ascii="Times New Roman" w:hAnsi="Times New Roman"/>
          <w:sz w:val="24"/>
          <w:szCs w:val="24"/>
        </w:rPr>
        <w:t>За инфраструктурните објекти</w:t>
      </w:r>
      <w:r w:rsidR="00935185">
        <w:rPr>
          <w:rFonts w:ascii="Times New Roman" w:hAnsi="Times New Roman"/>
          <w:sz w:val="24"/>
          <w:szCs w:val="24"/>
          <w:lang w:val="mk-MK"/>
        </w:rPr>
        <w:t xml:space="preserve">, </w:t>
      </w:r>
      <w:r w:rsidRPr="00586078">
        <w:rPr>
          <w:rFonts w:ascii="Times New Roman" w:hAnsi="Times New Roman"/>
          <w:sz w:val="24"/>
          <w:szCs w:val="24"/>
        </w:rPr>
        <w:t xml:space="preserve">ажурирање на геодетски подлоги, како и за изготвувањето на топографските карти, покрај хоризонталниот се применува и вертикалниот референтен систем. </w:t>
      </w:r>
    </w:p>
    <w:p w:rsidR="00CB7AE7" w:rsidRDefault="00270A28" w:rsidP="00064CD6">
      <w:pPr>
        <w:pStyle w:val="ListParagraph"/>
        <w:spacing w:after="0" w:line="240" w:lineRule="auto"/>
        <w:ind w:left="0"/>
        <w:rPr>
          <w:rFonts w:ascii="Times New Roman" w:hAnsi="Times New Roman"/>
          <w:sz w:val="24"/>
          <w:szCs w:val="24"/>
        </w:rPr>
      </w:pPr>
      <w:r w:rsidRPr="00586078">
        <w:rPr>
          <w:rFonts w:ascii="Times New Roman" w:hAnsi="Times New Roman"/>
          <w:sz w:val="24"/>
          <w:szCs w:val="24"/>
        </w:rPr>
        <w:t xml:space="preserve">(4) Референтните системи од ставот (1) на овој член се дефинирани со службени геодетски датуми и картографски проекции. </w:t>
      </w:r>
    </w:p>
    <w:p w:rsidR="00633FE5" w:rsidRDefault="00633FE5" w:rsidP="00064CD6">
      <w:pPr>
        <w:pStyle w:val="ListParagraph"/>
        <w:spacing w:after="0" w:line="240" w:lineRule="auto"/>
        <w:ind w:left="0"/>
        <w:rPr>
          <w:rFonts w:ascii="Times New Roman" w:hAnsi="Times New Roman"/>
          <w:sz w:val="24"/>
          <w:szCs w:val="24"/>
          <w:lang w:val="mk-MK"/>
        </w:rPr>
      </w:pPr>
    </w:p>
    <w:p w:rsidR="00135813" w:rsidRDefault="00135813" w:rsidP="00064CD6">
      <w:pPr>
        <w:pStyle w:val="ListParagraph"/>
        <w:spacing w:after="0" w:line="240" w:lineRule="auto"/>
        <w:ind w:left="0"/>
        <w:rPr>
          <w:rFonts w:ascii="Times New Roman" w:hAnsi="Times New Roman"/>
          <w:sz w:val="24"/>
          <w:szCs w:val="24"/>
          <w:lang w:val="mk-MK"/>
        </w:rPr>
      </w:pPr>
    </w:p>
    <w:p w:rsidR="00135813" w:rsidRDefault="00135813" w:rsidP="00064CD6">
      <w:pPr>
        <w:pStyle w:val="ListParagraph"/>
        <w:spacing w:after="0" w:line="240" w:lineRule="auto"/>
        <w:ind w:left="0"/>
        <w:rPr>
          <w:rFonts w:ascii="Times New Roman" w:hAnsi="Times New Roman"/>
          <w:sz w:val="24"/>
          <w:szCs w:val="24"/>
          <w:lang w:val="mk-MK"/>
        </w:rPr>
      </w:pPr>
    </w:p>
    <w:p w:rsidR="00135813" w:rsidRDefault="00135813" w:rsidP="00064CD6">
      <w:pPr>
        <w:pStyle w:val="ListParagraph"/>
        <w:spacing w:after="0" w:line="240" w:lineRule="auto"/>
        <w:ind w:left="0"/>
        <w:rPr>
          <w:rFonts w:ascii="Times New Roman" w:hAnsi="Times New Roman"/>
          <w:sz w:val="24"/>
          <w:szCs w:val="24"/>
          <w:lang w:val="mk-MK"/>
        </w:rPr>
      </w:pPr>
    </w:p>
    <w:p w:rsidR="00135813" w:rsidRDefault="00135813" w:rsidP="00064CD6">
      <w:pPr>
        <w:pStyle w:val="ListParagraph"/>
        <w:spacing w:after="0" w:line="240" w:lineRule="auto"/>
        <w:ind w:left="0"/>
        <w:rPr>
          <w:rFonts w:ascii="Times New Roman" w:hAnsi="Times New Roman"/>
          <w:sz w:val="24"/>
          <w:szCs w:val="24"/>
          <w:lang w:val="mk-MK"/>
        </w:rPr>
      </w:pPr>
    </w:p>
    <w:p w:rsidR="00D73114" w:rsidRPr="00D73114" w:rsidRDefault="00D73114" w:rsidP="00064CD6">
      <w:pPr>
        <w:pStyle w:val="ListParagraph"/>
        <w:spacing w:after="0" w:line="240" w:lineRule="auto"/>
        <w:ind w:left="0"/>
        <w:rPr>
          <w:rFonts w:ascii="Times New Roman" w:hAnsi="Times New Roman"/>
          <w:sz w:val="24"/>
          <w:szCs w:val="24"/>
          <w:lang w:val="mk-MK"/>
        </w:rPr>
      </w:pPr>
    </w:p>
    <w:p w:rsidR="00CB7AE7"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Просторен референтен систем</w:t>
      </w:r>
    </w:p>
    <w:p w:rsidR="00CB7AE7" w:rsidRPr="002318EA" w:rsidRDefault="006B3C30"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19</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Просторниот референтен систем е терестрички тридимензионален </w:t>
      </w:r>
      <w:r w:rsidR="009E3A97">
        <w:rPr>
          <w:rFonts w:ascii="Times New Roman" w:hAnsi="Times New Roman"/>
          <w:sz w:val="24"/>
          <w:szCs w:val="24"/>
          <w:lang w:val="mk-MK"/>
        </w:rPr>
        <w:t>к</w:t>
      </w:r>
      <w:r w:rsidRPr="00586078">
        <w:rPr>
          <w:rFonts w:ascii="Times New Roman" w:hAnsi="Times New Roman"/>
          <w:sz w:val="24"/>
          <w:szCs w:val="24"/>
        </w:rPr>
        <w:t xml:space="preserve">оординатен систем кој по дефиниција на координатниот почеток, ориентацијата на координатните оски, размерот, единиците за должина и временската еволуција се совпаѓа со Европскиот терестрички референтен систем - European Terestrial Reference System 1989 (во натамошниот текст: ETRS 89).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Хоризонтален референтен систем</w:t>
      </w:r>
    </w:p>
    <w:p w:rsidR="00AD70D5" w:rsidRPr="002318EA" w:rsidRDefault="006B3C30"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20</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Хоризонталниот референтен систем е дводимензионален координатен систем дефиниран со параметрите на Беселовиот елипсоид (Bessel, 1841) и неговата ориентација на точката во Херманскугел(Hermannskogel).</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 xml:space="preserve">Положбата на точките и објектите во хоризонталниот референтен систем се дефинира со дводимензионални криволиниски координати, односно геодетска ширина и геодетска должина определени во однос на Екваторот и почетниот Гринички меридијан. </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270A28" w:rsidRPr="00586078">
        <w:rPr>
          <w:rFonts w:ascii="Times New Roman" w:hAnsi="Times New Roman"/>
          <w:sz w:val="24"/>
          <w:szCs w:val="24"/>
        </w:rPr>
        <w:t>Положбата на точките и објектите</w:t>
      </w:r>
      <w:r w:rsidR="001D7BAB">
        <w:rPr>
          <w:rFonts w:ascii="Times New Roman" w:hAnsi="Times New Roman"/>
          <w:sz w:val="24"/>
          <w:szCs w:val="24"/>
        </w:rPr>
        <w:t xml:space="preserve"> во хоризонталниот референтен</w:t>
      </w:r>
      <w:r w:rsidR="00270A28" w:rsidRPr="00586078">
        <w:rPr>
          <w:rFonts w:ascii="Times New Roman" w:hAnsi="Times New Roman"/>
          <w:sz w:val="24"/>
          <w:szCs w:val="24"/>
        </w:rPr>
        <w:t xml:space="preserve"> систем може да се дефинира и со дводимензионални правоаголни координати во рамките на државната картографска проекција.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Државна картографска проекција</w:t>
      </w:r>
    </w:p>
    <w:p w:rsidR="00AD70D5" w:rsidRPr="002318EA" w:rsidRDefault="006B3C30"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21</w:t>
      </w:r>
    </w:p>
    <w:p w:rsidR="00BF0139"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Државна картографска проекција во Република </w:t>
      </w:r>
      <w:r w:rsidR="00BF0139">
        <w:rPr>
          <w:rFonts w:ascii="Times New Roman" w:hAnsi="Times New Roman"/>
          <w:sz w:val="24"/>
          <w:szCs w:val="24"/>
          <w:lang w:val="mk-MK"/>
        </w:rPr>
        <w:t xml:space="preserve">Северна </w:t>
      </w:r>
      <w:r w:rsidR="00270A28" w:rsidRPr="00586078">
        <w:rPr>
          <w:rFonts w:ascii="Times New Roman" w:hAnsi="Times New Roman"/>
          <w:sz w:val="24"/>
          <w:szCs w:val="24"/>
        </w:rPr>
        <w:t>Македонија е Гаус</w:t>
      </w:r>
      <w:r w:rsidR="00BF0139">
        <w:rPr>
          <w:rFonts w:ascii="Times New Roman" w:hAnsi="Times New Roman"/>
          <w:sz w:val="24"/>
          <w:szCs w:val="24"/>
          <w:lang w:val="mk-MK"/>
        </w:rPr>
        <w:t xml:space="preserve"> </w:t>
      </w:r>
      <w:r w:rsidR="00270A28" w:rsidRPr="00586078">
        <w:rPr>
          <w:rFonts w:ascii="Times New Roman" w:hAnsi="Times New Roman"/>
          <w:sz w:val="24"/>
          <w:szCs w:val="24"/>
        </w:rPr>
        <w:t xml:space="preserve">Кригеровата проекција со следниве карактеристики: </w:t>
      </w:r>
    </w:p>
    <w:p w:rsidR="00BF0139"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w:t>
      </w:r>
      <w:r w:rsidR="00270A28" w:rsidRPr="00586078">
        <w:rPr>
          <w:rFonts w:ascii="Times New Roman" w:hAnsi="Times New Roman"/>
          <w:sz w:val="24"/>
          <w:szCs w:val="24"/>
        </w:rPr>
        <w:t xml:space="preserve">конформна, попречна, цилиндрична со три степенска меридијанска зона на пресликување, </w:t>
      </w:r>
    </w:p>
    <w:p w:rsidR="00BF0139"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 централен меридијан, 21-от меридијан во однос на Гринич и </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земјин елипсоид, Бесел 1841.</w:t>
      </w:r>
    </w:p>
    <w:p w:rsidR="00BF0139"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 xml:space="preserve"> (2)</w:t>
      </w:r>
      <w:r w:rsidR="00270A28" w:rsidRPr="00586078">
        <w:rPr>
          <w:rFonts w:ascii="Times New Roman" w:hAnsi="Times New Roman"/>
          <w:sz w:val="24"/>
          <w:szCs w:val="24"/>
        </w:rPr>
        <w:t>Параметрите на државната картографска проекција од ставот (1) на овој член се:</w:t>
      </w:r>
    </w:p>
    <w:p w:rsidR="00BF0139"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 - размер во централниот меридијан 0.9999,</w:t>
      </w:r>
    </w:p>
    <w:p w:rsidR="00BF0139"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 - поместување по у-оска 500.000 метри и</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 - поместување по Х-оска 0. </w:t>
      </w:r>
    </w:p>
    <w:p w:rsidR="00AD70D5" w:rsidRDefault="00AD70D5" w:rsidP="00064CD6">
      <w:pPr>
        <w:pStyle w:val="ListParagraph"/>
        <w:spacing w:after="0" w:line="240" w:lineRule="auto"/>
        <w:ind w:left="0"/>
        <w:rPr>
          <w:rFonts w:ascii="Times New Roman" w:hAnsi="Times New Roman"/>
          <w:sz w:val="24"/>
          <w:szCs w:val="24"/>
          <w:lang w:val="mk-MK"/>
        </w:rPr>
      </w:pPr>
    </w:p>
    <w:p w:rsidR="00BF0139" w:rsidRPr="00677F55" w:rsidRDefault="00BF0139" w:rsidP="00064CD6">
      <w:pPr>
        <w:pStyle w:val="ListParagraph"/>
        <w:spacing w:after="0" w:line="240" w:lineRule="auto"/>
        <w:ind w:left="0"/>
        <w:rPr>
          <w:rFonts w:ascii="Times New Roman" w:hAnsi="Times New Roman"/>
          <w:sz w:val="24"/>
          <w:szCs w:val="24"/>
          <w:lang w:val="en-GB"/>
        </w:rPr>
      </w:pPr>
    </w:p>
    <w:p w:rsidR="00AD70D5"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Вертикален референтен систем</w:t>
      </w:r>
    </w:p>
    <w:p w:rsidR="00AD70D5" w:rsidRPr="002318EA" w:rsidRDefault="006B3C30"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22</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Вертикалниот референтен систем е еднодимензионален координатен систем во кој се дефинира референтната површина, во однос на која се изразуваат висините на точките. </w:t>
      </w:r>
    </w:p>
    <w:p w:rsidR="00AD70D5" w:rsidRPr="00586078" w:rsidRDefault="00135813"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 xml:space="preserve">Положбата на точките во вертикалниот референтен систем се изразува со елипсоидни или физички дефинирани висини. </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270A28" w:rsidRPr="00586078">
        <w:rPr>
          <w:rFonts w:ascii="Times New Roman" w:hAnsi="Times New Roman"/>
          <w:sz w:val="24"/>
          <w:szCs w:val="24"/>
        </w:rPr>
        <w:t>Референтна површина за дефинирање на елипсоидните висини е нивовскиот елипсоид на референтниот систем GRS 80.</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(4)</w:t>
      </w:r>
      <w:r w:rsidR="00270A28" w:rsidRPr="00586078">
        <w:rPr>
          <w:rFonts w:ascii="Times New Roman" w:hAnsi="Times New Roman"/>
          <w:sz w:val="24"/>
          <w:szCs w:val="24"/>
        </w:rPr>
        <w:t>Референтни површини за дефинирање на физичките висини се квазигеоидот и геоидот.</w:t>
      </w:r>
    </w:p>
    <w:p w:rsidR="00AD70D5" w:rsidRDefault="00AD70D5" w:rsidP="00064CD6">
      <w:pPr>
        <w:pStyle w:val="ListParagraph"/>
        <w:spacing w:after="0" w:line="240" w:lineRule="auto"/>
        <w:ind w:left="0"/>
        <w:rPr>
          <w:rFonts w:ascii="Times New Roman" w:hAnsi="Times New Roman"/>
          <w:sz w:val="24"/>
          <w:szCs w:val="24"/>
        </w:rPr>
      </w:pPr>
    </w:p>
    <w:p w:rsidR="002E2A1F" w:rsidRPr="002E2A1F" w:rsidRDefault="002E2A1F" w:rsidP="00064CD6">
      <w:pPr>
        <w:pStyle w:val="ListParagraph"/>
        <w:spacing w:after="0" w:line="240" w:lineRule="auto"/>
        <w:ind w:left="0"/>
        <w:rPr>
          <w:rFonts w:ascii="Times New Roman" w:hAnsi="Times New Roman"/>
          <w:sz w:val="24"/>
          <w:szCs w:val="24"/>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Гравиметриски референтен систем</w:t>
      </w:r>
    </w:p>
    <w:p w:rsidR="00AD70D5" w:rsidRPr="007B444E" w:rsidRDefault="002318EA"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 xml:space="preserve">Член </w:t>
      </w:r>
      <w:r w:rsidRPr="007B444E">
        <w:rPr>
          <w:rFonts w:ascii="Times New Roman" w:hAnsi="Times New Roman"/>
          <w:b/>
          <w:sz w:val="24"/>
          <w:szCs w:val="24"/>
          <w:lang w:val="mk-MK"/>
        </w:rPr>
        <w:t>2</w:t>
      </w:r>
      <w:r w:rsidR="00146AFB">
        <w:rPr>
          <w:rFonts w:ascii="Times New Roman" w:hAnsi="Times New Roman"/>
          <w:b/>
          <w:sz w:val="24"/>
          <w:szCs w:val="24"/>
          <w:lang w:val="mk-MK"/>
        </w:rPr>
        <w:t>3</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Гравиметрискиот референтен систем е систем во кој се вршат гравиметриски одредувања на апсолутните и релативните забрзувања на силата на земјината тежа. </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 xml:space="preserve">Референтниот систем од ставот (1) на овој член се заснова на Меѓународната гравиметриска </w:t>
      </w:r>
      <w:r w:rsidR="00935185">
        <w:rPr>
          <w:rFonts w:ascii="Times New Roman" w:hAnsi="Times New Roman"/>
          <w:sz w:val="24"/>
          <w:szCs w:val="24"/>
          <w:lang w:val="mk-MK"/>
        </w:rPr>
        <w:t>референтна рамка</w:t>
      </w:r>
      <w:r w:rsidR="00270A28" w:rsidRPr="00586078">
        <w:rPr>
          <w:rFonts w:ascii="Times New Roman" w:hAnsi="Times New Roman"/>
          <w:sz w:val="24"/>
          <w:szCs w:val="24"/>
        </w:rPr>
        <w:t xml:space="preserve"> </w:t>
      </w:r>
      <w:r w:rsidR="00935185">
        <w:rPr>
          <w:rFonts w:ascii="Times New Roman" w:hAnsi="Times New Roman"/>
          <w:sz w:val="24"/>
          <w:szCs w:val="24"/>
          <w:lang w:val="mk-MK"/>
        </w:rPr>
        <w:t xml:space="preserve"> IGRF </w:t>
      </w:r>
      <w:r w:rsidR="00270A28" w:rsidRPr="00586078">
        <w:rPr>
          <w:rFonts w:ascii="Times New Roman" w:hAnsi="Times New Roman"/>
          <w:sz w:val="24"/>
          <w:szCs w:val="24"/>
        </w:rPr>
        <w:t xml:space="preserve">(International Gravity </w:t>
      </w:r>
      <w:r w:rsidR="00935185">
        <w:rPr>
          <w:rFonts w:ascii="Times New Roman" w:hAnsi="Times New Roman"/>
          <w:sz w:val="24"/>
          <w:szCs w:val="24"/>
        </w:rPr>
        <w:t>Reference Frame</w:t>
      </w:r>
      <w:r w:rsidR="00270A28" w:rsidRPr="00586078">
        <w:rPr>
          <w:rFonts w:ascii="Times New Roman" w:hAnsi="Times New Roman"/>
          <w:sz w:val="24"/>
          <w:szCs w:val="24"/>
        </w:rPr>
        <w:t>).</w:t>
      </w:r>
    </w:p>
    <w:p w:rsidR="00AD70D5" w:rsidRDefault="00AD70D5" w:rsidP="00064CD6">
      <w:pPr>
        <w:pStyle w:val="ListParagraph"/>
        <w:spacing w:after="0" w:line="240" w:lineRule="auto"/>
        <w:ind w:left="0"/>
        <w:rPr>
          <w:rFonts w:ascii="Times New Roman" w:hAnsi="Times New Roman"/>
          <w:sz w:val="24"/>
          <w:szCs w:val="24"/>
          <w:lang w:val="en-GB"/>
        </w:rPr>
      </w:pPr>
    </w:p>
    <w:p w:rsidR="00373694" w:rsidRDefault="00373694" w:rsidP="00064CD6">
      <w:pPr>
        <w:pStyle w:val="ListParagraph"/>
        <w:spacing w:after="0" w:line="240" w:lineRule="auto"/>
        <w:ind w:left="0"/>
        <w:rPr>
          <w:rFonts w:ascii="Times New Roman" w:hAnsi="Times New Roman"/>
          <w:sz w:val="24"/>
          <w:szCs w:val="24"/>
          <w:lang w:val="mk-MK"/>
        </w:rPr>
      </w:pPr>
    </w:p>
    <w:p w:rsidR="004D1FA6" w:rsidRPr="00EF4106" w:rsidRDefault="004D1FA6" w:rsidP="00064CD6">
      <w:pPr>
        <w:pStyle w:val="ListParagraph"/>
        <w:spacing w:after="0" w:line="240" w:lineRule="auto"/>
        <w:ind w:left="0"/>
        <w:rPr>
          <w:rFonts w:ascii="Times New Roman" w:hAnsi="Times New Roman"/>
          <w:sz w:val="24"/>
          <w:szCs w:val="24"/>
          <w:lang w:val="mk-MK"/>
        </w:rPr>
      </w:pPr>
    </w:p>
    <w:p w:rsidR="00677F55" w:rsidRPr="00677F55" w:rsidRDefault="00677F55" w:rsidP="00064CD6">
      <w:pPr>
        <w:pStyle w:val="ListParagraph"/>
        <w:spacing w:after="0" w:line="240" w:lineRule="auto"/>
        <w:ind w:left="0"/>
        <w:rPr>
          <w:rFonts w:ascii="Times New Roman" w:hAnsi="Times New Roman"/>
          <w:sz w:val="24"/>
          <w:szCs w:val="24"/>
          <w:lang w:val="en-GB"/>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Астрономски референтен систем</w:t>
      </w:r>
    </w:p>
    <w:p w:rsidR="00AD70D5" w:rsidRPr="007B444E" w:rsidRDefault="002318EA"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 xml:space="preserve">Член </w:t>
      </w:r>
      <w:r w:rsidR="00146AFB">
        <w:rPr>
          <w:rFonts w:ascii="Times New Roman" w:hAnsi="Times New Roman"/>
          <w:b/>
          <w:sz w:val="24"/>
          <w:szCs w:val="24"/>
          <w:lang w:val="mk-MK"/>
        </w:rPr>
        <w:t>24</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Астрономскиот референтен систем е инерцијален тридимензионален координатен систем во кој координатниот почеток, ориентацијата на координатните оски, размерот, единиците за должина и време, времен</w:t>
      </w:r>
      <w:r w:rsidR="00AD70D5" w:rsidRPr="00586078">
        <w:rPr>
          <w:rFonts w:ascii="Times New Roman" w:hAnsi="Times New Roman"/>
          <w:sz w:val="24"/>
          <w:szCs w:val="24"/>
        </w:rPr>
        <w:t xml:space="preserve">ската </w:t>
      </w:r>
      <w:r w:rsidRPr="00586078">
        <w:rPr>
          <w:rFonts w:ascii="Times New Roman" w:hAnsi="Times New Roman"/>
          <w:sz w:val="24"/>
          <w:szCs w:val="24"/>
        </w:rPr>
        <w:t xml:space="preserve">еволуција и фундаменталните константи се совпаѓаат со меѓународниот инерцијален референтен систем ICRS (International Celestial Reference System).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Материјализација на референтните системи</w:t>
      </w:r>
    </w:p>
    <w:p w:rsidR="00AD70D5" w:rsidRPr="007B444E" w:rsidRDefault="002318EA"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 xml:space="preserve">Член </w:t>
      </w:r>
      <w:r w:rsidR="00146AFB">
        <w:rPr>
          <w:rFonts w:ascii="Times New Roman" w:hAnsi="Times New Roman"/>
          <w:b/>
          <w:sz w:val="24"/>
          <w:szCs w:val="24"/>
          <w:lang w:val="mk-MK"/>
        </w:rPr>
        <w:t>25</w:t>
      </w:r>
    </w:p>
    <w:p w:rsidR="00AD70D5" w:rsidRPr="00586078" w:rsidRDefault="00270A28"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Материјализација на референтните системи се врши со поставување и одржување на геодетски референтни мрежи, составени од геодетски точки одредени со координати во соодветниот референтен систем.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Геодетски референтни мрежи</w:t>
      </w:r>
    </w:p>
    <w:p w:rsidR="00AD70D5" w:rsidRPr="007B444E" w:rsidRDefault="002318EA"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 xml:space="preserve">Член </w:t>
      </w:r>
      <w:r w:rsidR="00146AFB">
        <w:rPr>
          <w:rFonts w:ascii="Times New Roman" w:hAnsi="Times New Roman"/>
          <w:b/>
          <w:sz w:val="24"/>
          <w:szCs w:val="24"/>
          <w:lang w:val="mk-MK"/>
        </w:rPr>
        <w:t>26</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Геодетските референтни мрежи претставуваат основа за вршење на премер во функција на катастарот на недвижности, просторните единици, државната граница, топографските карти, геодетските работи за посебни намени, одредувањето на земјиното гравитационо поле, геодинамичките истражувања и друго.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AF23B9" w:rsidRDefault="00270A28" w:rsidP="00064CD6">
      <w:pPr>
        <w:pStyle w:val="ListParagraph"/>
        <w:spacing w:after="0" w:line="240" w:lineRule="auto"/>
        <w:ind w:left="0"/>
        <w:jc w:val="center"/>
        <w:rPr>
          <w:rFonts w:ascii="Times New Roman" w:hAnsi="Times New Roman"/>
          <w:b/>
          <w:sz w:val="24"/>
          <w:szCs w:val="24"/>
          <w:lang w:val="mk-MK"/>
        </w:rPr>
      </w:pPr>
      <w:r w:rsidRPr="00AF23B9">
        <w:rPr>
          <w:rFonts w:ascii="Times New Roman" w:hAnsi="Times New Roman"/>
          <w:b/>
          <w:sz w:val="24"/>
          <w:szCs w:val="24"/>
        </w:rPr>
        <w:t>Поставување и одржување на точки од геодетските референтни мрежи</w:t>
      </w:r>
    </w:p>
    <w:p w:rsidR="00AD70D5" w:rsidRPr="00AF23B9" w:rsidRDefault="002318EA" w:rsidP="00064CD6">
      <w:pPr>
        <w:pStyle w:val="ListParagraph"/>
        <w:spacing w:after="0" w:line="240" w:lineRule="auto"/>
        <w:ind w:left="0"/>
        <w:jc w:val="center"/>
        <w:rPr>
          <w:rFonts w:ascii="Times New Roman" w:hAnsi="Times New Roman"/>
          <w:b/>
          <w:sz w:val="24"/>
          <w:szCs w:val="24"/>
          <w:lang w:val="mk-MK"/>
        </w:rPr>
      </w:pPr>
      <w:r w:rsidRPr="00AF23B9">
        <w:rPr>
          <w:rFonts w:ascii="Times New Roman" w:hAnsi="Times New Roman"/>
          <w:b/>
          <w:sz w:val="24"/>
          <w:szCs w:val="24"/>
        </w:rPr>
        <w:t xml:space="preserve">Член </w:t>
      </w:r>
      <w:r w:rsidR="00146AFB">
        <w:rPr>
          <w:rFonts w:ascii="Times New Roman" w:hAnsi="Times New Roman"/>
          <w:b/>
          <w:sz w:val="24"/>
          <w:szCs w:val="24"/>
          <w:lang w:val="mk-MK"/>
        </w:rPr>
        <w:t>27</w:t>
      </w:r>
    </w:p>
    <w:p w:rsidR="00AD70D5" w:rsidRPr="00586078" w:rsidRDefault="00135813"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Точките од геодетските референтни мрежи по правило се поставуваат на недвижности во сопственост на Република </w:t>
      </w:r>
      <w:r w:rsidR="00935185">
        <w:rPr>
          <w:rFonts w:ascii="Times New Roman" w:hAnsi="Times New Roman"/>
          <w:sz w:val="24"/>
          <w:szCs w:val="24"/>
          <w:lang w:val="mk-MK"/>
        </w:rPr>
        <w:t xml:space="preserve">Северна </w:t>
      </w:r>
      <w:r w:rsidR="00270A28" w:rsidRPr="00586078">
        <w:rPr>
          <w:rFonts w:ascii="Times New Roman" w:hAnsi="Times New Roman"/>
          <w:sz w:val="24"/>
          <w:szCs w:val="24"/>
        </w:rPr>
        <w:t xml:space="preserve">Македонија. </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 xml:space="preserve">По исклучок од ставот (1) на овој член, ако точките од геодетските референтни мрежи се поставуваат на недвижности на кои е засновано право на сопственост на физички и правни лица или право на сопственост на единиците на локалната самоуправа и градот Скопје, </w:t>
      </w:r>
      <w:r w:rsidR="00270A28" w:rsidRPr="00683C54">
        <w:rPr>
          <w:rFonts w:ascii="Times New Roman" w:hAnsi="Times New Roman"/>
          <w:sz w:val="24"/>
          <w:szCs w:val="24"/>
        </w:rPr>
        <w:t>поставувањето на точките се врши по претходно решавање на имотно</w:t>
      </w:r>
      <w:r w:rsidR="000251AB" w:rsidRPr="00683C54">
        <w:rPr>
          <w:rFonts w:ascii="Times New Roman" w:hAnsi="Times New Roman"/>
          <w:sz w:val="24"/>
          <w:szCs w:val="24"/>
          <w:lang w:val="mk-MK"/>
        </w:rPr>
        <w:t>-</w:t>
      </w:r>
      <w:r w:rsidR="00270A28" w:rsidRPr="00683C54">
        <w:rPr>
          <w:rFonts w:ascii="Times New Roman" w:hAnsi="Times New Roman"/>
          <w:sz w:val="24"/>
          <w:szCs w:val="24"/>
        </w:rPr>
        <w:t>правните односи, согласно со закон</w:t>
      </w:r>
      <w:r w:rsidR="000767EC">
        <w:rPr>
          <w:rFonts w:ascii="Times New Roman" w:hAnsi="Times New Roman"/>
          <w:sz w:val="24"/>
          <w:szCs w:val="24"/>
          <w:lang w:val="mk-MK"/>
        </w:rPr>
        <w:t>.</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270A28" w:rsidRPr="00586078">
        <w:rPr>
          <w:rFonts w:ascii="Times New Roman" w:hAnsi="Times New Roman"/>
          <w:sz w:val="24"/>
          <w:szCs w:val="24"/>
        </w:rPr>
        <w:t>За поставување на точките од референтните мрежи од ставовите (1) и (2) на овој член, стручното лице од Агенцијата составува записник.</w:t>
      </w:r>
    </w:p>
    <w:p w:rsidR="00AD70D5" w:rsidRPr="00586078"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(4)</w:t>
      </w:r>
      <w:r w:rsidR="00270A28" w:rsidRPr="00586078">
        <w:rPr>
          <w:rFonts w:ascii="Times New Roman" w:hAnsi="Times New Roman"/>
          <w:sz w:val="24"/>
          <w:szCs w:val="24"/>
        </w:rPr>
        <w:t>Одржувањето на поставените точки од геодетските референтни мрежи се врши по службена должност или по предлог на</w:t>
      </w:r>
      <w:r w:rsidR="002318EA">
        <w:rPr>
          <w:rFonts w:ascii="Times New Roman" w:hAnsi="Times New Roman"/>
          <w:sz w:val="24"/>
          <w:szCs w:val="24"/>
          <w:lang w:val="mk-MK"/>
        </w:rPr>
        <w:t xml:space="preserve"> </w:t>
      </w:r>
      <w:r w:rsidR="002318EA" w:rsidRPr="000767EC">
        <w:rPr>
          <w:rFonts w:ascii="Times New Roman" w:hAnsi="Times New Roman"/>
          <w:sz w:val="24"/>
          <w:szCs w:val="24"/>
          <w:lang w:val="mk-MK"/>
        </w:rPr>
        <w:t>овластен геодетски субјект</w:t>
      </w:r>
      <w:r w:rsidR="00270A28" w:rsidRPr="000767EC">
        <w:rPr>
          <w:rFonts w:ascii="Times New Roman" w:hAnsi="Times New Roman"/>
          <w:sz w:val="24"/>
          <w:szCs w:val="24"/>
        </w:rPr>
        <w:t>,</w:t>
      </w:r>
      <w:r w:rsidR="00270A28" w:rsidRPr="00586078">
        <w:rPr>
          <w:rFonts w:ascii="Times New Roman" w:hAnsi="Times New Roman"/>
          <w:sz w:val="24"/>
          <w:szCs w:val="24"/>
        </w:rPr>
        <w:t xml:space="preserve"> кога при увидот на самото место ќе се утврди дека точките се отстранети, оштетени, уништени или неовластено преместени.</w:t>
      </w:r>
    </w:p>
    <w:p w:rsidR="00AD70D5" w:rsidRDefault="00AD70D5" w:rsidP="00064CD6">
      <w:pPr>
        <w:pStyle w:val="ListParagraph"/>
        <w:spacing w:after="0" w:line="240" w:lineRule="auto"/>
        <w:ind w:left="0"/>
        <w:rPr>
          <w:rFonts w:ascii="Times New Roman" w:hAnsi="Times New Roman"/>
          <w:sz w:val="24"/>
          <w:szCs w:val="24"/>
          <w:lang w:val="mk-MK"/>
        </w:rPr>
      </w:pPr>
    </w:p>
    <w:p w:rsidR="00AD70D5" w:rsidRPr="002318EA" w:rsidRDefault="00270A28"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Чување на точките од геодетските референтни мрежи</w:t>
      </w:r>
    </w:p>
    <w:p w:rsidR="00AD70D5" w:rsidRPr="002318EA" w:rsidRDefault="002318EA" w:rsidP="00064CD6">
      <w:pPr>
        <w:pStyle w:val="ListParagraph"/>
        <w:spacing w:after="0" w:line="240" w:lineRule="auto"/>
        <w:ind w:left="0"/>
        <w:jc w:val="center"/>
        <w:rPr>
          <w:rFonts w:ascii="Times New Roman" w:hAnsi="Times New Roman"/>
          <w:b/>
          <w:sz w:val="24"/>
          <w:szCs w:val="24"/>
          <w:lang w:val="mk-MK"/>
        </w:rPr>
      </w:pPr>
      <w:r w:rsidRPr="002318EA">
        <w:rPr>
          <w:rFonts w:ascii="Times New Roman" w:hAnsi="Times New Roman"/>
          <w:b/>
          <w:sz w:val="24"/>
          <w:szCs w:val="24"/>
        </w:rPr>
        <w:t xml:space="preserve">Член </w:t>
      </w:r>
      <w:r w:rsidR="00146AFB">
        <w:rPr>
          <w:rFonts w:ascii="Times New Roman" w:hAnsi="Times New Roman"/>
          <w:b/>
          <w:sz w:val="24"/>
          <w:szCs w:val="24"/>
          <w:lang w:val="mk-MK"/>
        </w:rPr>
        <w:t>28</w:t>
      </w:r>
    </w:p>
    <w:p w:rsidR="00AD70D5" w:rsidRPr="00586078" w:rsidRDefault="00EF4106"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Поставените точки од геодетските референтни мрежи не смеат да се отстрануваат, оштетуваат, уништуваат, ниту пак неовластено да се преместуваат. </w:t>
      </w:r>
    </w:p>
    <w:p w:rsidR="006F7CA9" w:rsidRPr="004D1FA6" w:rsidRDefault="00EF4106" w:rsidP="004D1FA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Носителите на правата на недвижностите</w:t>
      </w:r>
      <w:r w:rsidR="00D73114">
        <w:rPr>
          <w:rFonts w:ascii="Times New Roman" w:hAnsi="Times New Roman"/>
          <w:sz w:val="24"/>
          <w:szCs w:val="24"/>
          <w:lang w:val="mk-MK"/>
        </w:rPr>
        <w:t>,</w:t>
      </w:r>
      <w:r>
        <w:rPr>
          <w:rFonts w:ascii="Times New Roman" w:hAnsi="Times New Roman"/>
          <w:sz w:val="24"/>
          <w:szCs w:val="24"/>
          <w:lang w:val="mk-MK"/>
        </w:rPr>
        <w:t xml:space="preserve"> </w:t>
      </w:r>
      <w:r w:rsidRPr="00586078">
        <w:rPr>
          <w:rFonts w:ascii="Times New Roman" w:hAnsi="Times New Roman"/>
          <w:sz w:val="24"/>
          <w:szCs w:val="24"/>
        </w:rPr>
        <w:t>на кои се наоѓаат поставените точки</w:t>
      </w:r>
      <w:r w:rsidR="00E0040E">
        <w:rPr>
          <w:rFonts w:ascii="Times New Roman" w:hAnsi="Times New Roman"/>
          <w:sz w:val="24"/>
          <w:szCs w:val="24"/>
          <w:lang w:val="mk-MK"/>
        </w:rPr>
        <w:t>,</w:t>
      </w:r>
      <w:r w:rsidRPr="00586078">
        <w:rPr>
          <w:rFonts w:ascii="Times New Roman" w:hAnsi="Times New Roman"/>
          <w:sz w:val="24"/>
          <w:szCs w:val="24"/>
        </w:rPr>
        <w:t xml:space="preserve"> </w:t>
      </w:r>
      <w:r w:rsidRPr="00964B72">
        <w:rPr>
          <w:rFonts w:ascii="Times New Roman" w:hAnsi="Times New Roman"/>
          <w:sz w:val="24"/>
          <w:szCs w:val="24"/>
          <w:lang w:val="mk-MK"/>
        </w:rPr>
        <w:t>овластените геодетски субјекти</w:t>
      </w:r>
      <w:r w:rsidR="004F7088" w:rsidRPr="00964B72">
        <w:rPr>
          <w:rFonts w:ascii="Times New Roman" w:hAnsi="Times New Roman"/>
          <w:sz w:val="24"/>
          <w:szCs w:val="24"/>
        </w:rPr>
        <w:t xml:space="preserve"> </w:t>
      </w:r>
      <w:r w:rsidRPr="00964B72">
        <w:rPr>
          <w:rFonts w:ascii="Times New Roman" w:hAnsi="Times New Roman"/>
          <w:sz w:val="24"/>
          <w:szCs w:val="24"/>
          <w:lang w:val="mk-MK"/>
        </w:rPr>
        <w:t>како и други физички и правни лица</w:t>
      </w:r>
      <w:r>
        <w:rPr>
          <w:rFonts w:ascii="Times New Roman" w:hAnsi="Times New Roman"/>
          <w:sz w:val="24"/>
          <w:szCs w:val="24"/>
          <w:lang w:val="mk-MK"/>
        </w:rPr>
        <w:t xml:space="preserve"> </w:t>
      </w:r>
      <w:r w:rsidR="00270A28" w:rsidRPr="00586078">
        <w:rPr>
          <w:rFonts w:ascii="Times New Roman" w:hAnsi="Times New Roman"/>
          <w:sz w:val="24"/>
          <w:szCs w:val="24"/>
        </w:rPr>
        <w:t>се должни секое отстранување, оштетување, уништување или  преместување, во рок од 15 дена од денот на дознавањето да го пријават на Агенцијата.</w:t>
      </w:r>
    </w:p>
    <w:p w:rsidR="00E0040E" w:rsidRPr="00586078" w:rsidRDefault="00E0040E" w:rsidP="00064CD6">
      <w:pPr>
        <w:pStyle w:val="ListParagraph"/>
        <w:spacing w:after="0" w:line="240" w:lineRule="auto"/>
        <w:ind w:left="0"/>
        <w:rPr>
          <w:rFonts w:ascii="Times New Roman" w:hAnsi="Times New Roman"/>
          <w:sz w:val="24"/>
          <w:szCs w:val="24"/>
          <w:lang w:val="mk-MK"/>
        </w:rPr>
      </w:pPr>
    </w:p>
    <w:p w:rsid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 xml:space="preserve">Оштетување, поместување или уништување на точките </w:t>
      </w: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од геодетските референтни мрежи</w:t>
      </w:r>
    </w:p>
    <w:p w:rsidR="00AD70D5" w:rsidRPr="00AF23B9" w:rsidRDefault="00AF23B9"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lang w:val="mk-MK"/>
        </w:rPr>
        <w:t>29</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Ако на недвижноста на која се наоѓаат точки од геодетски референтни мрежи се вршат градежни или друг вид на работи со кои можат да се оштетат, поместат или уништат поставените точки, изведувачот на работите е должен најмалку 15 дена пред започнувањето со работите да ја известиАгенцијата. </w:t>
      </w:r>
    </w:p>
    <w:p w:rsidR="00AD70D5" w:rsidRPr="00586078" w:rsidRDefault="00135813"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Трошоците за поместување, како и за повторно поставување на точките, одредувањето на параметрите и димензиите за вклопувањето паѓаат на товар на изведувачот на работите.</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Геодетски елаборат за основни геодетски работи</w:t>
      </w:r>
    </w:p>
    <w:p w:rsidR="00AD70D5" w:rsidRPr="00AF23B9" w:rsidRDefault="00AF23B9"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lang w:val="mk-MK"/>
        </w:rPr>
        <w:t>30</w:t>
      </w:r>
    </w:p>
    <w:p w:rsidR="00AD70D5" w:rsidRPr="00586078" w:rsidRDefault="00270A28"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За извршените теренски геодетски работи од основните геодетски работи се изготвува геодетски елаборат во кој е содржана геодетско-техничката документација. </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Метаподатоци за геодетските точки</w:t>
      </w:r>
    </w:p>
    <w:p w:rsidR="00AD70D5" w:rsidRPr="00AF23B9" w:rsidRDefault="00AF23B9"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lang w:val="mk-MK"/>
        </w:rPr>
        <w:t>31</w:t>
      </w:r>
    </w:p>
    <w:p w:rsidR="00AD70D5" w:rsidRPr="00586078" w:rsidRDefault="00135813"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 xml:space="preserve">Агенцијата за геодетските точки изработува метаподатоци, согласно со меѓународни стандарди за метаподатоци. </w:t>
      </w:r>
    </w:p>
    <w:p w:rsidR="00AD70D5" w:rsidRPr="00586078" w:rsidRDefault="00135813"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Метаподатоците се чуваат, одржуваат и пребаруваат во каталогот на метаподатоци, кој се води во Агенцијата.</w:t>
      </w:r>
    </w:p>
    <w:p w:rsidR="00AD70D5" w:rsidRDefault="00AD70D5" w:rsidP="00064CD6">
      <w:pPr>
        <w:pStyle w:val="ListParagraph"/>
        <w:spacing w:after="0" w:line="240" w:lineRule="auto"/>
        <w:ind w:left="0"/>
        <w:rPr>
          <w:rFonts w:ascii="Times New Roman" w:hAnsi="Times New Roman"/>
          <w:sz w:val="24"/>
          <w:szCs w:val="24"/>
          <w:lang w:val="mk-MK"/>
        </w:rPr>
      </w:pPr>
    </w:p>
    <w:p w:rsidR="00AD70D5" w:rsidRPr="007B444E" w:rsidRDefault="00270A28" w:rsidP="00064CD6">
      <w:pPr>
        <w:pStyle w:val="ListParagraph"/>
        <w:spacing w:after="0" w:line="240" w:lineRule="auto"/>
        <w:ind w:left="0"/>
        <w:jc w:val="center"/>
        <w:rPr>
          <w:rFonts w:ascii="Times New Roman" w:hAnsi="Times New Roman"/>
          <w:b/>
          <w:sz w:val="24"/>
          <w:szCs w:val="24"/>
          <w:lang w:val="mk-MK"/>
        </w:rPr>
      </w:pPr>
      <w:r w:rsidRPr="007B444E">
        <w:rPr>
          <w:rFonts w:ascii="Times New Roman" w:hAnsi="Times New Roman"/>
          <w:b/>
          <w:sz w:val="24"/>
          <w:szCs w:val="24"/>
        </w:rPr>
        <w:t>Редефинирање на референтните системи</w:t>
      </w:r>
    </w:p>
    <w:p w:rsidR="00AD70D5" w:rsidRPr="00AF23B9" w:rsidRDefault="00AF23B9"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lang w:val="mk-MK"/>
        </w:rPr>
        <w:t>32</w:t>
      </w:r>
    </w:p>
    <w:p w:rsidR="00AD70D5" w:rsidRPr="00586078"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270A28" w:rsidRPr="00586078">
        <w:rPr>
          <w:rFonts w:ascii="Times New Roman" w:hAnsi="Times New Roman"/>
          <w:sz w:val="24"/>
          <w:szCs w:val="24"/>
        </w:rPr>
        <w:t>Агенцијата врши активности за одредување на параметрите и компонентите заради редефинирање на геодетските референтни системи и на државната картографска проекција, согласно со прифатените меѓународни референти</w:t>
      </w:r>
      <w:r w:rsidR="00E841BC">
        <w:rPr>
          <w:rFonts w:ascii="Times New Roman" w:hAnsi="Times New Roman"/>
          <w:sz w:val="24"/>
          <w:szCs w:val="24"/>
          <w:lang w:val="mk-MK"/>
        </w:rPr>
        <w:t xml:space="preserve"> </w:t>
      </w:r>
      <w:r w:rsidR="00270A28" w:rsidRPr="00586078">
        <w:rPr>
          <w:rFonts w:ascii="Times New Roman" w:hAnsi="Times New Roman"/>
          <w:sz w:val="24"/>
          <w:szCs w:val="24"/>
        </w:rPr>
        <w:t>системи.</w:t>
      </w:r>
    </w:p>
    <w:p w:rsidR="00AD70D5" w:rsidRPr="00586078"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270A28" w:rsidRPr="00586078">
        <w:rPr>
          <w:rFonts w:ascii="Times New Roman" w:hAnsi="Times New Roman"/>
          <w:sz w:val="24"/>
          <w:szCs w:val="24"/>
        </w:rPr>
        <w:t>По извршеното одредување на параметрите и компонентите од ставот (1) на овој член, Агенцијата ќе изврши редефинирање на геодетските референтни системи и на државната картографска проекција, врз основа на кои ќе се воспостави нов државен</w:t>
      </w:r>
      <w:r w:rsidR="000767EC">
        <w:rPr>
          <w:rFonts w:ascii="Times New Roman" w:hAnsi="Times New Roman"/>
          <w:sz w:val="24"/>
          <w:szCs w:val="24"/>
          <w:lang w:val="mk-MK"/>
        </w:rPr>
        <w:t xml:space="preserve"> геодетски </w:t>
      </w:r>
      <w:r w:rsidR="00270A28" w:rsidRPr="00586078">
        <w:rPr>
          <w:rFonts w:ascii="Times New Roman" w:hAnsi="Times New Roman"/>
          <w:sz w:val="24"/>
          <w:szCs w:val="24"/>
        </w:rPr>
        <w:t xml:space="preserve"> референтен систем и државна картографска проекција.</w:t>
      </w:r>
    </w:p>
    <w:p w:rsidR="00683C54" w:rsidRPr="000767EC" w:rsidRDefault="006F7CA9"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270A28" w:rsidRPr="00586078">
        <w:rPr>
          <w:rFonts w:ascii="Times New Roman" w:hAnsi="Times New Roman"/>
          <w:sz w:val="24"/>
          <w:szCs w:val="24"/>
        </w:rPr>
        <w:t xml:space="preserve">Владата на Република </w:t>
      </w:r>
      <w:r w:rsidR="000767EC">
        <w:rPr>
          <w:rFonts w:ascii="Times New Roman" w:hAnsi="Times New Roman"/>
          <w:sz w:val="24"/>
          <w:szCs w:val="24"/>
          <w:lang w:val="mk-MK"/>
        </w:rPr>
        <w:t xml:space="preserve">Северна </w:t>
      </w:r>
      <w:r w:rsidR="00270A28" w:rsidRPr="00586078">
        <w:rPr>
          <w:rFonts w:ascii="Times New Roman" w:hAnsi="Times New Roman"/>
          <w:sz w:val="24"/>
          <w:szCs w:val="24"/>
        </w:rPr>
        <w:t>Македонија, на предлог на Агенцијата, донесува одлука за започнување со примена на новиот државен</w:t>
      </w:r>
      <w:r w:rsidR="000767EC">
        <w:rPr>
          <w:rFonts w:ascii="Times New Roman" w:hAnsi="Times New Roman"/>
          <w:sz w:val="24"/>
          <w:szCs w:val="24"/>
          <w:lang w:val="mk-MK"/>
        </w:rPr>
        <w:t xml:space="preserve"> геодетски</w:t>
      </w:r>
      <w:r w:rsidR="00270A28" w:rsidRPr="00586078">
        <w:rPr>
          <w:rFonts w:ascii="Times New Roman" w:hAnsi="Times New Roman"/>
          <w:sz w:val="24"/>
          <w:szCs w:val="24"/>
        </w:rPr>
        <w:t xml:space="preserve"> референтен систем и државната картографска проекција</w:t>
      </w:r>
      <w:r w:rsidR="000767EC">
        <w:rPr>
          <w:rFonts w:ascii="Times New Roman" w:hAnsi="Times New Roman"/>
          <w:sz w:val="24"/>
          <w:szCs w:val="24"/>
        </w:rPr>
        <w:t xml:space="preserve"> од ставот (2) на овој чле</w:t>
      </w:r>
      <w:r w:rsidR="000767EC">
        <w:rPr>
          <w:rFonts w:ascii="Times New Roman" w:hAnsi="Times New Roman"/>
          <w:sz w:val="24"/>
          <w:szCs w:val="24"/>
          <w:lang w:val="mk-MK"/>
        </w:rPr>
        <w:t>н.</w:t>
      </w:r>
    </w:p>
    <w:p w:rsidR="00AD70D5" w:rsidRPr="00586078" w:rsidRDefault="00AD70D5" w:rsidP="00064CD6">
      <w:pPr>
        <w:pStyle w:val="ListParagraph"/>
        <w:spacing w:after="0" w:line="240" w:lineRule="auto"/>
        <w:ind w:left="0"/>
        <w:rPr>
          <w:rFonts w:ascii="Times New Roman" w:hAnsi="Times New Roman"/>
          <w:sz w:val="24"/>
          <w:szCs w:val="24"/>
          <w:lang w:val="mk-MK"/>
        </w:rPr>
      </w:pPr>
    </w:p>
    <w:p w:rsidR="00AD70D5" w:rsidRDefault="00AD70D5" w:rsidP="00064CD6">
      <w:pPr>
        <w:pStyle w:val="ListParagraph"/>
        <w:spacing w:after="0" w:line="240" w:lineRule="auto"/>
        <w:ind w:left="0"/>
        <w:jc w:val="center"/>
        <w:outlineLvl w:val="1"/>
        <w:rPr>
          <w:rFonts w:ascii="Times New Roman" w:hAnsi="Times New Roman"/>
          <w:sz w:val="24"/>
          <w:szCs w:val="24"/>
          <w:lang w:val="en-GB" w:eastAsia="mk-MK"/>
        </w:rPr>
      </w:pPr>
    </w:p>
    <w:p w:rsidR="00633FE5" w:rsidRPr="00633FE5" w:rsidRDefault="00633FE5" w:rsidP="006F7CA9">
      <w:pPr>
        <w:pStyle w:val="ListParagraph"/>
        <w:spacing w:after="0" w:line="240" w:lineRule="auto"/>
        <w:ind w:left="0"/>
        <w:outlineLvl w:val="1"/>
        <w:rPr>
          <w:rFonts w:ascii="Times New Roman" w:hAnsi="Times New Roman"/>
          <w:sz w:val="24"/>
          <w:szCs w:val="24"/>
          <w:lang w:val="en-GB" w:eastAsia="mk-MK"/>
        </w:rPr>
      </w:pPr>
    </w:p>
    <w:p w:rsidR="000F6D92" w:rsidRPr="00AF23B9" w:rsidRDefault="00AF23B9" w:rsidP="00064CD6">
      <w:pPr>
        <w:pStyle w:val="ListParagraph"/>
        <w:spacing w:after="0" w:line="240" w:lineRule="auto"/>
        <w:ind w:left="0"/>
        <w:jc w:val="center"/>
        <w:outlineLvl w:val="1"/>
        <w:rPr>
          <w:rFonts w:ascii="Times New Roman" w:hAnsi="Times New Roman"/>
          <w:b/>
          <w:sz w:val="24"/>
          <w:szCs w:val="24"/>
          <w:lang w:eastAsia="mk-MK"/>
        </w:rPr>
      </w:pPr>
      <w:r w:rsidRPr="00AF23B9">
        <w:rPr>
          <w:rFonts w:ascii="Times New Roman" w:hAnsi="Times New Roman"/>
          <w:b/>
          <w:sz w:val="24"/>
          <w:szCs w:val="24"/>
          <w:lang w:eastAsia="mk-MK"/>
        </w:rPr>
        <w:t>III.</w:t>
      </w:r>
      <w:r w:rsidR="000F6D92" w:rsidRPr="00AF23B9">
        <w:rPr>
          <w:rFonts w:ascii="Times New Roman" w:hAnsi="Times New Roman"/>
          <w:b/>
          <w:sz w:val="24"/>
          <w:szCs w:val="24"/>
          <w:lang w:eastAsia="mk-MK"/>
        </w:rPr>
        <w:t>ПРЕМЕР НА НЕДВИЖНОСТИ</w:t>
      </w:r>
    </w:p>
    <w:p w:rsidR="000F6D92" w:rsidRDefault="000F6D92" w:rsidP="00064CD6">
      <w:pPr>
        <w:pStyle w:val="ListParagraph"/>
        <w:spacing w:after="0" w:line="240" w:lineRule="auto"/>
        <w:ind w:left="0"/>
        <w:jc w:val="center"/>
        <w:outlineLvl w:val="1"/>
        <w:rPr>
          <w:rFonts w:ascii="Times New Roman" w:hAnsi="Times New Roman"/>
          <w:sz w:val="24"/>
          <w:szCs w:val="24"/>
          <w:lang w:eastAsia="mk-MK"/>
        </w:rPr>
      </w:pPr>
    </w:p>
    <w:p w:rsidR="00CF1DCB" w:rsidRPr="003F74E8" w:rsidRDefault="00CF1DCB" w:rsidP="00064CD6">
      <w:pPr>
        <w:spacing w:after="0" w:line="240" w:lineRule="auto"/>
        <w:jc w:val="center"/>
        <w:outlineLvl w:val="3"/>
        <w:rPr>
          <w:rFonts w:ascii="Times New Roman" w:hAnsi="Times New Roman"/>
          <w:b/>
          <w:bCs/>
          <w:sz w:val="24"/>
          <w:szCs w:val="24"/>
          <w:lang w:val="mk-MK" w:eastAsia="mk-MK"/>
        </w:rPr>
      </w:pPr>
      <w:r w:rsidRPr="003F74E8">
        <w:rPr>
          <w:rFonts w:ascii="Times New Roman" w:hAnsi="Times New Roman"/>
          <w:b/>
          <w:bCs/>
          <w:sz w:val="24"/>
          <w:szCs w:val="24"/>
          <w:lang w:val="mk-MK" w:eastAsia="mk-MK"/>
        </w:rPr>
        <w:t>Содржина на премерот</w:t>
      </w:r>
    </w:p>
    <w:p w:rsidR="000F6D92" w:rsidRPr="003F74E8" w:rsidRDefault="00781B0C" w:rsidP="00064CD6">
      <w:pPr>
        <w:spacing w:after="0" w:line="240" w:lineRule="auto"/>
        <w:jc w:val="center"/>
        <w:outlineLvl w:val="3"/>
        <w:rPr>
          <w:rFonts w:ascii="Times New Roman" w:hAnsi="Times New Roman"/>
          <w:b/>
          <w:bCs/>
          <w:sz w:val="24"/>
          <w:szCs w:val="24"/>
          <w:lang w:val="mk-MK" w:eastAsia="mk-MK"/>
        </w:rPr>
      </w:pPr>
      <w:r w:rsidRPr="003F74E8">
        <w:rPr>
          <w:rFonts w:ascii="Times New Roman" w:hAnsi="Times New Roman"/>
          <w:b/>
          <w:bCs/>
          <w:sz w:val="24"/>
          <w:szCs w:val="24"/>
          <w:lang w:eastAsia="mk-MK"/>
        </w:rPr>
        <w:t xml:space="preserve">Член </w:t>
      </w:r>
      <w:r w:rsidR="00146AFB">
        <w:rPr>
          <w:rFonts w:ascii="Times New Roman" w:hAnsi="Times New Roman"/>
          <w:b/>
          <w:bCs/>
          <w:sz w:val="24"/>
          <w:szCs w:val="24"/>
          <w:lang w:val="mk-MK" w:eastAsia="mk-MK"/>
        </w:rPr>
        <w:t>33</w:t>
      </w:r>
    </w:p>
    <w:p w:rsidR="000F6D92" w:rsidRPr="003F74E8" w:rsidRDefault="000767EC" w:rsidP="00064CD6">
      <w:pPr>
        <w:spacing w:after="0" w:line="240" w:lineRule="auto"/>
        <w:jc w:val="both"/>
        <w:rPr>
          <w:rFonts w:ascii="Times New Roman" w:hAnsi="Times New Roman"/>
          <w:sz w:val="24"/>
          <w:szCs w:val="24"/>
          <w:lang w:val="mk-MK" w:eastAsia="mk-MK"/>
        </w:rPr>
      </w:pPr>
      <w:r>
        <w:rPr>
          <w:rFonts w:ascii="Times New Roman" w:hAnsi="Times New Roman"/>
          <w:sz w:val="24"/>
          <w:szCs w:val="24"/>
          <w:lang w:val="mk-MK" w:eastAsia="mk-MK"/>
        </w:rPr>
        <w:t>(1)</w:t>
      </w:r>
      <w:r w:rsidR="00CF1DCB" w:rsidRPr="003F74E8">
        <w:rPr>
          <w:rFonts w:ascii="Times New Roman" w:hAnsi="Times New Roman"/>
          <w:sz w:val="24"/>
          <w:szCs w:val="24"/>
          <w:lang w:val="mk-MK" w:eastAsia="mk-MK"/>
        </w:rPr>
        <w:t>П</w:t>
      </w:r>
      <w:r w:rsidR="000F6D92" w:rsidRPr="003F74E8">
        <w:rPr>
          <w:rFonts w:ascii="Times New Roman" w:hAnsi="Times New Roman"/>
          <w:sz w:val="24"/>
          <w:szCs w:val="24"/>
          <w:lang w:eastAsia="mk-MK"/>
        </w:rPr>
        <w:t>ремерот на недвижностите</w:t>
      </w:r>
      <w:r w:rsidR="000F6D92" w:rsidRPr="003F74E8">
        <w:rPr>
          <w:rFonts w:ascii="Times New Roman" w:hAnsi="Times New Roman"/>
          <w:sz w:val="24"/>
          <w:szCs w:val="24"/>
          <w:lang w:val="mk-MK" w:eastAsia="mk-MK"/>
        </w:rPr>
        <w:t xml:space="preserve"> </w:t>
      </w:r>
      <w:r w:rsidR="000F6D92" w:rsidRPr="003F74E8">
        <w:rPr>
          <w:rFonts w:ascii="Times New Roman" w:hAnsi="Times New Roman"/>
          <w:sz w:val="24"/>
          <w:szCs w:val="24"/>
          <w:lang w:eastAsia="mk-MK"/>
        </w:rPr>
        <w:t xml:space="preserve">(во натамошниот текст: премер) </w:t>
      </w:r>
      <w:r w:rsidR="00CF1DCB" w:rsidRPr="003F74E8">
        <w:rPr>
          <w:rFonts w:ascii="Times New Roman" w:hAnsi="Times New Roman"/>
          <w:sz w:val="24"/>
          <w:szCs w:val="24"/>
          <w:lang w:val="mk-MK" w:eastAsia="mk-MK"/>
        </w:rPr>
        <w:t xml:space="preserve">опфаќа </w:t>
      </w:r>
      <w:r w:rsidR="000F6D92" w:rsidRPr="003F74E8">
        <w:rPr>
          <w:rFonts w:ascii="Times New Roman" w:hAnsi="Times New Roman"/>
          <w:sz w:val="24"/>
          <w:szCs w:val="24"/>
          <w:lang w:eastAsia="mk-MK"/>
        </w:rPr>
        <w:t xml:space="preserve">прибирање на просторни и описни податоци за државната граница, границата на катастарската </w:t>
      </w:r>
      <w:r w:rsidR="004A672A">
        <w:rPr>
          <w:rFonts w:ascii="Times New Roman" w:hAnsi="Times New Roman"/>
          <w:sz w:val="24"/>
          <w:szCs w:val="24"/>
          <w:lang w:eastAsia="mk-MK"/>
        </w:rPr>
        <w:t xml:space="preserve">општина, катастарските парцели, </w:t>
      </w:r>
      <w:r w:rsidR="000F6D92" w:rsidRPr="003F74E8">
        <w:rPr>
          <w:rFonts w:ascii="Times New Roman" w:hAnsi="Times New Roman"/>
          <w:sz w:val="24"/>
          <w:szCs w:val="24"/>
          <w:lang w:eastAsia="mk-MK"/>
        </w:rPr>
        <w:t xml:space="preserve">зградите, посебните </w:t>
      </w:r>
      <w:r w:rsidR="000F6D92" w:rsidRPr="00A053AB">
        <w:rPr>
          <w:rFonts w:ascii="Times New Roman" w:hAnsi="Times New Roman"/>
          <w:sz w:val="24"/>
          <w:szCs w:val="24"/>
          <w:lang w:eastAsia="mk-MK"/>
        </w:rPr>
        <w:t>и</w:t>
      </w:r>
      <w:r w:rsidR="000F6D92" w:rsidRPr="003F74E8">
        <w:rPr>
          <w:rFonts w:ascii="Times New Roman" w:hAnsi="Times New Roman"/>
          <w:sz w:val="24"/>
          <w:szCs w:val="24"/>
          <w:lang w:eastAsia="mk-MK"/>
        </w:rPr>
        <w:t xml:space="preserve"> заедничките делови од згради</w:t>
      </w:r>
      <w:r w:rsidR="003F74E8">
        <w:rPr>
          <w:rFonts w:ascii="Times New Roman" w:hAnsi="Times New Roman"/>
          <w:sz w:val="24"/>
          <w:szCs w:val="24"/>
          <w:lang w:val="mk-MK" w:eastAsia="mk-MK"/>
        </w:rPr>
        <w:t xml:space="preserve"> </w:t>
      </w:r>
      <w:r w:rsidR="003F74E8" w:rsidRPr="000767EC">
        <w:rPr>
          <w:rFonts w:ascii="Times New Roman" w:hAnsi="Times New Roman"/>
          <w:sz w:val="24"/>
          <w:szCs w:val="24"/>
          <w:lang w:val="mk-MK" w:eastAsia="mk-MK"/>
        </w:rPr>
        <w:t>и земјиштето</w:t>
      </w:r>
      <w:r w:rsidR="000F6D92" w:rsidRPr="003F74E8">
        <w:rPr>
          <w:rFonts w:ascii="Times New Roman" w:hAnsi="Times New Roman"/>
          <w:sz w:val="24"/>
          <w:szCs w:val="24"/>
          <w:lang w:eastAsia="mk-MK"/>
        </w:rPr>
        <w:t xml:space="preserve"> и други објекти, инфраструктурните објекти, како и нивна обработка и обликување во функција на востановување и одржување на катастарот на недвижности</w:t>
      </w:r>
      <w:r>
        <w:rPr>
          <w:rFonts w:ascii="Times New Roman" w:hAnsi="Times New Roman"/>
          <w:sz w:val="24"/>
          <w:szCs w:val="24"/>
          <w:lang w:val="mk-MK" w:eastAsia="mk-MK"/>
        </w:rPr>
        <w:t>.</w:t>
      </w:r>
    </w:p>
    <w:p w:rsidR="000510A8" w:rsidRPr="000767EC" w:rsidRDefault="0095214E" w:rsidP="00064CD6">
      <w:pPr>
        <w:spacing w:after="0" w:line="240" w:lineRule="auto"/>
        <w:jc w:val="both"/>
        <w:rPr>
          <w:rFonts w:ascii="Times New Roman" w:hAnsi="Times New Roman"/>
          <w:sz w:val="24"/>
          <w:szCs w:val="24"/>
          <w:lang w:val="mk-MK" w:eastAsia="mk-MK"/>
        </w:rPr>
      </w:pPr>
      <w:r w:rsidRPr="000767EC">
        <w:rPr>
          <w:rFonts w:ascii="Times New Roman" w:hAnsi="Times New Roman"/>
          <w:sz w:val="24"/>
          <w:szCs w:val="24"/>
          <w:lang w:val="mk-MK" w:eastAsia="mk-MK"/>
        </w:rPr>
        <w:t>(2) Податоците добиени од</w:t>
      </w:r>
      <w:r w:rsidR="004A672A" w:rsidRPr="000767EC">
        <w:rPr>
          <w:rFonts w:ascii="Times New Roman" w:hAnsi="Times New Roman"/>
          <w:sz w:val="24"/>
          <w:szCs w:val="24"/>
          <w:lang w:val="mk-MK" w:eastAsia="mk-MK"/>
        </w:rPr>
        <w:t xml:space="preserve"> премерот </w:t>
      </w:r>
      <w:r w:rsidRPr="000767EC">
        <w:rPr>
          <w:rFonts w:ascii="Times New Roman" w:hAnsi="Times New Roman"/>
          <w:sz w:val="24"/>
          <w:szCs w:val="24"/>
          <w:lang w:val="mk-MK" w:eastAsia="mk-MK"/>
        </w:rPr>
        <w:t xml:space="preserve"> се составен дел на геодетскиот елаборат</w:t>
      </w:r>
      <w:r w:rsidR="009E3A97" w:rsidRPr="00A737B2">
        <w:rPr>
          <w:rFonts w:ascii="Times New Roman" w:hAnsi="Times New Roman"/>
          <w:sz w:val="24"/>
          <w:szCs w:val="24"/>
          <w:lang w:val="mk-MK" w:eastAsia="mk-MK"/>
        </w:rPr>
        <w:t>/проект</w:t>
      </w:r>
      <w:r w:rsidRPr="00A737B2">
        <w:rPr>
          <w:rFonts w:ascii="Times New Roman" w:hAnsi="Times New Roman"/>
          <w:sz w:val="24"/>
          <w:szCs w:val="24"/>
          <w:lang w:val="mk-MK" w:eastAsia="mk-MK"/>
        </w:rPr>
        <w:t>.</w:t>
      </w:r>
      <w:r w:rsidR="007D6F1C">
        <w:rPr>
          <w:rFonts w:ascii="Times New Roman" w:hAnsi="Times New Roman"/>
          <w:sz w:val="24"/>
          <w:szCs w:val="24"/>
          <w:lang w:val="mk-MK" w:eastAsia="mk-MK"/>
        </w:rPr>
        <w:t xml:space="preserve"> </w:t>
      </w:r>
    </w:p>
    <w:p w:rsidR="00F27671" w:rsidRDefault="00F27671" w:rsidP="00064CD6">
      <w:pPr>
        <w:spacing w:after="0" w:line="240" w:lineRule="auto"/>
        <w:jc w:val="center"/>
        <w:rPr>
          <w:rFonts w:ascii="Times New Roman" w:hAnsi="Times New Roman"/>
          <w:b/>
          <w:sz w:val="24"/>
          <w:szCs w:val="24"/>
        </w:rPr>
      </w:pPr>
    </w:p>
    <w:p w:rsidR="00555FA6" w:rsidRPr="00E0040E" w:rsidRDefault="00555FA6" w:rsidP="00064CD6">
      <w:pPr>
        <w:spacing w:after="0" w:line="240" w:lineRule="auto"/>
        <w:jc w:val="center"/>
        <w:rPr>
          <w:rFonts w:ascii="Times New Roman" w:hAnsi="Times New Roman"/>
          <w:b/>
          <w:sz w:val="24"/>
          <w:szCs w:val="24"/>
          <w:lang w:val="mk-MK"/>
        </w:rPr>
      </w:pPr>
    </w:p>
    <w:p w:rsidR="000510A8" w:rsidRPr="00CE2D08" w:rsidRDefault="000510A8" w:rsidP="00064CD6">
      <w:pPr>
        <w:spacing w:after="0" w:line="240" w:lineRule="auto"/>
        <w:jc w:val="center"/>
        <w:rPr>
          <w:rFonts w:ascii="Times New Roman" w:hAnsi="Times New Roman"/>
          <w:b/>
          <w:sz w:val="24"/>
          <w:szCs w:val="24"/>
          <w:lang w:val="mk-MK"/>
        </w:rPr>
      </w:pPr>
      <w:r w:rsidRPr="00781B0C">
        <w:rPr>
          <w:rFonts w:ascii="Times New Roman" w:hAnsi="Times New Roman"/>
          <w:b/>
          <w:sz w:val="24"/>
          <w:szCs w:val="24"/>
        </w:rPr>
        <w:t xml:space="preserve">Точност </w:t>
      </w:r>
      <w:r w:rsidR="00CE2D08">
        <w:rPr>
          <w:rFonts w:ascii="Times New Roman" w:hAnsi="Times New Roman"/>
          <w:b/>
          <w:sz w:val="24"/>
          <w:szCs w:val="24"/>
          <w:lang w:val="mk-MK"/>
        </w:rPr>
        <w:t>на просторните податоци</w:t>
      </w:r>
    </w:p>
    <w:p w:rsidR="000510A8" w:rsidRPr="00146AFB" w:rsidRDefault="00781B0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46AFB">
        <w:rPr>
          <w:rFonts w:ascii="Times New Roman" w:hAnsi="Times New Roman"/>
          <w:b/>
          <w:sz w:val="24"/>
          <w:szCs w:val="24"/>
        </w:rPr>
        <w:t>3</w:t>
      </w:r>
      <w:r w:rsidR="00146AFB">
        <w:rPr>
          <w:rFonts w:ascii="Times New Roman" w:hAnsi="Times New Roman"/>
          <w:b/>
          <w:sz w:val="24"/>
          <w:szCs w:val="24"/>
          <w:lang w:val="mk-MK"/>
        </w:rPr>
        <w:t>4</w:t>
      </w:r>
    </w:p>
    <w:p w:rsidR="00AF47C2" w:rsidRDefault="00AF47C2"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Точноста на</w:t>
      </w:r>
      <w:r w:rsidR="00CE2D08">
        <w:rPr>
          <w:rFonts w:ascii="Times New Roman" w:hAnsi="Times New Roman"/>
          <w:sz w:val="24"/>
          <w:szCs w:val="24"/>
          <w:lang w:val="mk-MK"/>
        </w:rPr>
        <w:t xml:space="preserve"> просторните податоци</w:t>
      </w:r>
      <w:r>
        <w:rPr>
          <w:rFonts w:ascii="Times New Roman" w:hAnsi="Times New Roman"/>
          <w:sz w:val="24"/>
          <w:szCs w:val="24"/>
          <w:lang w:val="mk-MK"/>
        </w:rPr>
        <w:t xml:space="preserve"> </w:t>
      </w:r>
      <w:r w:rsidR="00CE2D08">
        <w:rPr>
          <w:rFonts w:ascii="Times New Roman" w:hAnsi="Times New Roman"/>
          <w:sz w:val="24"/>
          <w:szCs w:val="24"/>
          <w:lang w:val="mk-MK"/>
        </w:rPr>
        <w:t xml:space="preserve">прибрани со  премерот </w:t>
      </w:r>
      <w:r>
        <w:rPr>
          <w:rFonts w:ascii="Times New Roman" w:hAnsi="Times New Roman"/>
          <w:sz w:val="24"/>
          <w:szCs w:val="24"/>
          <w:lang w:val="mk-MK"/>
        </w:rPr>
        <w:t xml:space="preserve">е условена од точноста на размерот на планот, методата </w:t>
      </w:r>
      <w:r w:rsidR="00CE2D08">
        <w:rPr>
          <w:rFonts w:ascii="Times New Roman" w:hAnsi="Times New Roman"/>
          <w:sz w:val="24"/>
          <w:szCs w:val="24"/>
          <w:lang w:val="mk-MK"/>
        </w:rPr>
        <w:t>и</w:t>
      </w:r>
      <w:r>
        <w:rPr>
          <w:rFonts w:ascii="Times New Roman" w:hAnsi="Times New Roman"/>
          <w:sz w:val="24"/>
          <w:szCs w:val="24"/>
          <w:lang w:val="mk-MK"/>
        </w:rPr>
        <w:t xml:space="preserve"> постапката во која тие се прибрани</w:t>
      </w:r>
      <w:r w:rsidR="00CE2D08">
        <w:rPr>
          <w:rFonts w:ascii="Times New Roman" w:hAnsi="Times New Roman"/>
          <w:sz w:val="24"/>
          <w:szCs w:val="24"/>
          <w:lang w:val="mk-MK"/>
        </w:rPr>
        <w:t xml:space="preserve"> и обработени.</w:t>
      </w:r>
    </w:p>
    <w:p w:rsidR="00CE2D08" w:rsidRDefault="00CE2D08" w:rsidP="00064CD6">
      <w:pPr>
        <w:spacing w:after="0" w:line="240" w:lineRule="auto"/>
        <w:jc w:val="center"/>
        <w:rPr>
          <w:rFonts w:ascii="Times New Roman" w:hAnsi="Times New Roman"/>
          <w:sz w:val="24"/>
          <w:szCs w:val="24"/>
          <w:lang w:val="mk-MK"/>
        </w:rPr>
      </w:pPr>
    </w:p>
    <w:p w:rsidR="000510A8" w:rsidRPr="00781B0C" w:rsidRDefault="000510A8" w:rsidP="00064CD6">
      <w:pPr>
        <w:spacing w:after="0" w:line="240" w:lineRule="auto"/>
        <w:jc w:val="center"/>
        <w:rPr>
          <w:rFonts w:ascii="Times New Roman" w:hAnsi="Times New Roman"/>
          <w:b/>
          <w:sz w:val="24"/>
          <w:szCs w:val="24"/>
          <w:lang w:val="mk-MK"/>
        </w:rPr>
      </w:pPr>
      <w:r w:rsidRPr="00781B0C">
        <w:rPr>
          <w:rFonts w:ascii="Times New Roman" w:hAnsi="Times New Roman"/>
          <w:b/>
          <w:sz w:val="24"/>
          <w:szCs w:val="24"/>
        </w:rPr>
        <w:t>Вршење на премер</w:t>
      </w:r>
    </w:p>
    <w:p w:rsidR="000510A8" w:rsidRPr="00146AFB" w:rsidRDefault="00781B0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F27671">
        <w:rPr>
          <w:rFonts w:ascii="Times New Roman" w:hAnsi="Times New Roman"/>
          <w:b/>
          <w:sz w:val="24"/>
          <w:szCs w:val="24"/>
          <w:lang w:val="mk-MK"/>
        </w:rPr>
        <w:t>3</w:t>
      </w:r>
      <w:r w:rsidR="00146AFB">
        <w:rPr>
          <w:rFonts w:ascii="Times New Roman" w:hAnsi="Times New Roman"/>
          <w:b/>
          <w:sz w:val="24"/>
          <w:szCs w:val="24"/>
          <w:lang w:val="mk-MK"/>
        </w:rPr>
        <w:t>5</w:t>
      </w:r>
    </w:p>
    <w:p w:rsidR="000510A8" w:rsidRPr="00586078" w:rsidRDefault="006F7CA9"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0510A8" w:rsidRPr="00586078">
        <w:rPr>
          <w:rFonts w:ascii="Times New Roman" w:hAnsi="Times New Roman"/>
          <w:sz w:val="24"/>
          <w:szCs w:val="24"/>
        </w:rPr>
        <w:t xml:space="preserve">Премерот во функција на </w:t>
      </w:r>
      <w:r w:rsidR="00CE2D08">
        <w:rPr>
          <w:rFonts w:ascii="Times New Roman" w:hAnsi="Times New Roman"/>
          <w:sz w:val="24"/>
          <w:szCs w:val="24"/>
          <w:lang w:val="mk-MK"/>
        </w:rPr>
        <w:t>запишување</w:t>
      </w:r>
      <w:r w:rsidR="000510A8" w:rsidRPr="00586078">
        <w:rPr>
          <w:rFonts w:ascii="Times New Roman" w:hAnsi="Times New Roman"/>
          <w:sz w:val="24"/>
          <w:szCs w:val="24"/>
        </w:rPr>
        <w:t xml:space="preserve"> </w:t>
      </w:r>
      <w:r w:rsidR="00CE2D08">
        <w:rPr>
          <w:rFonts w:ascii="Times New Roman" w:hAnsi="Times New Roman"/>
          <w:sz w:val="24"/>
          <w:szCs w:val="24"/>
          <w:lang w:val="mk-MK"/>
        </w:rPr>
        <w:t>во</w:t>
      </w:r>
      <w:r w:rsidR="000510A8" w:rsidRPr="00586078">
        <w:rPr>
          <w:rFonts w:ascii="Times New Roman" w:hAnsi="Times New Roman"/>
          <w:sz w:val="24"/>
          <w:szCs w:val="24"/>
        </w:rPr>
        <w:t xml:space="preserve"> катастарот на недвижности, се врши по барање на странка. </w:t>
      </w:r>
    </w:p>
    <w:p w:rsidR="000510A8" w:rsidRPr="00586078" w:rsidRDefault="006F7CA9"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0510A8" w:rsidRPr="00586078">
        <w:rPr>
          <w:rFonts w:ascii="Times New Roman" w:hAnsi="Times New Roman"/>
          <w:sz w:val="24"/>
          <w:szCs w:val="24"/>
        </w:rPr>
        <w:t>По исклучок</w:t>
      </w:r>
      <w:r w:rsidR="009E3A97">
        <w:rPr>
          <w:rFonts w:ascii="Times New Roman" w:hAnsi="Times New Roman"/>
          <w:sz w:val="24"/>
          <w:szCs w:val="24"/>
          <w:lang w:val="mk-MK"/>
        </w:rPr>
        <w:t xml:space="preserve">, </w:t>
      </w:r>
      <w:r w:rsidR="000510A8" w:rsidRPr="00586078">
        <w:rPr>
          <w:rFonts w:ascii="Times New Roman" w:hAnsi="Times New Roman"/>
          <w:sz w:val="24"/>
          <w:szCs w:val="24"/>
        </w:rPr>
        <w:t xml:space="preserve">премерот може да се врши и по службена должност од страна на Агенцијата во случај на: </w:t>
      </w:r>
    </w:p>
    <w:p w:rsidR="000510A8" w:rsidRPr="00586078" w:rsidRDefault="000510A8" w:rsidP="00064CD6">
      <w:pPr>
        <w:spacing w:after="0" w:line="240" w:lineRule="auto"/>
        <w:rPr>
          <w:rFonts w:ascii="Times New Roman" w:hAnsi="Times New Roman"/>
          <w:sz w:val="24"/>
          <w:szCs w:val="24"/>
          <w:lang w:val="mk-MK"/>
        </w:rPr>
      </w:pPr>
      <w:r w:rsidRPr="00586078">
        <w:rPr>
          <w:rFonts w:ascii="Times New Roman" w:hAnsi="Times New Roman"/>
          <w:sz w:val="24"/>
          <w:szCs w:val="24"/>
        </w:rPr>
        <w:t>- запишување на правата на недвижностите на име или во корист на Република Северна Македонија,</w:t>
      </w:r>
    </w:p>
    <w:p w:rsidR="000510A8" w:rsidRPr="00586078" w:rsidRDefault="006F7CA9" w:rsidP="00064CD6">
      <w:pPr>
        <w:spacing w:after="0" w:line="240" w:lineRule="auto"/>
        <w:rPr>
          <w:rFonts w:ascii="Times New Roman" w:hAnsi="Times New Roman"/>
          <w:sz w:val="24"/>
          <w:szCs w:val="24"/>
          <w:lang w:val="mk-MK"/>
        </w:rPr>
      </w:pPr>
      <w:r>
        <w:rPr>
          <w:rFonts w:ascii="Times New Roman" w:hAnsi="Times New Roman"/>
          <w:sz w:val="24"/>
          <w:szCs w:val="24"/>
        </w:rPr>
        <w:t>-</w:t>
      </w:r>
      <w:r w:rsidR="000510A8" w:rsidRPr="00586078">
        <w:rPr>
          <w:rFonts w:ascii="Times New Roman" w:hAnsi="Times New Roman"/>
          <w:sz w:val="24"/>
          <w:szCs w:val="24"/>
        </w:rPr>
        <w:t xml:space="preserve">изготвување на гранична документација и одржување на државната граница, </w:t>
      </w:r>
    </w:p>
    <w:p w:rsidR="000510A8" w:rsidRPr="00586078" w:rsidRDefault="006F7CA9" w:rsidP="00064CD6">
      <w:pPr>
        <w:spacing w:after="0" w:line="240" w:lineRule="auto"/>
        <w:jc w:val="both"/>
        <w:rPr>
          <w:rFonts w:ascii="Times New Roman" w:hAnsi="Times New Roman"/>
          <w:sz w:val="24"/>
          <w:szCs w:val="24"/>
          <w:lang w:val="mk-MK"/>
        </w:rPr>
      </w:pPr>
      <w:r>
        <w:rPr>
          <w:rFonts w:ascii="Times New Roman" w:hAnsi="Times New Roman"/>
          <w:sz w:val="24"/>
          <w:szCs w:val="24"/>
        </w:rPr>
        <w:t>-</w:t>
      </w:r>
      <w:r w:rsidR="000510A8" w:rsidRPr="00586078">
        <w:rPr>
          <w:rFonts w:ascii="Times New Roman" w:hAnsi="Times New Roman"/>
          <w:sz w:val="24"/>
          <w:szCs w:val="24"/>
        </w:rPr>
        <w:t>изготвување на ажурирани геодетски подлоги во функција на планирање на просторот предвидено со Годишната програма за финансирање на изработката на урбанистички планови, регулациони планови на генерални урбанистички планови, урбанистичко-планска документација и урбанистичко-проектна</w:t>
      </w:r>
      <w:r w:rsidR="00A156FB">
        <w:rPr>
          <w:rFonts w:ascii="Times New Roman" w:hAnsi="Times New Roman"/>
          <w:sz w:val="24"/>
          <w:szCs w:val="24"/>
          <w:lang w:val="mk-MK"/>
        </w:rPr>
        <w:t xml:space="preserve"> </w:t>
      </w:r>
      <w:r w:rsidR="000510A8" w:rsidRPr="00586078">
        <w:rPr>
          <w:rFonts w:ascii="Times New Roman" w:hAnsi="Times New Roman"/>
          <w:sz w:val="24"/>
          <w:szCs w:val="24"/>
        </w:rPr>
        <w:t xml:space="preserve">документација, </w:t>
      </w:r>
    </w:p>
    <w:p w:rsidR="000510A8" w:rsidRPr="00586078" w:rsidRDefault="006F7CA9" w:rsidP="00064CD6">
      <w:pPr>
        <w:spacing w:after="0" w:line="240" w:lineRule="auto"/>
        <w:rPr>
          <w:rFonts w:ascii="Times New Roman" w:hAnsi="Times New Roman"/>
          <w:sz w:val="24"/>
          <w:szCs w:val="24"/>
          <w:lang w:val="mk-MK"/>
        </w:rPr>
      </w:pPr>
      <w:r>
        <w:rPr>
          <w:rFonts w:ascii="Times New Roman" w:hAnsi="Times New Roman"/>
          <w:sz w:val="24"/>
          <w:szCs w:val="24"/>
        </w:rPr>
        <w:t>-</w:t>
      </w:r>
      <w:r w:rsidR="000510A8" w:rsidRPr="00586078">
        <w:rPr>
          <w:rFonts w:ascii="Times New Roman" w:hAnsi="Times New Roman"/>
          <w:sz w:val="24"/>
          <w:szCs w:val="24"/>
        </w:rPr>
        <w:t>изготвување на топографски карти и</w:t>
      </w:r>
    </w:p>
    <w:p w:rsidR="000510A8" w:rsidRPr="00355E43" w:rsidRDefault="006F7CA9" w:rsidP="00064CD6">
      <w:pPr>
        <w:spacing w:after="0" w:line="240" w:lineRule="auto"/>
        <w:jc w:val="both"/>
        <w:rPr>
          <w:rFonts w:ascii="Times New Roman" w:hAnsi="Times New Roman"/>
          <w:color w:val="0070C0"/>
          <w:sz w:val="24"/>
          <w:szCs w:val="24"/>
          <w:lang w:val="mk-MK" w:eastAsia="mk-MK"/>
        </w:rPr>
      </w:pPr>
      <w:r>
        <w:rPr>
          <w:rFonts w:ascii="Times New Roman" w:hAnsi="Times New Roman"/>
          <w:sz w:val="24"/>
          <w:szCs w:val="24"/>
        </w:rPr>
        <w:t>-</w:t>
      </w:r>
      <w:r w:rsidR="00135813">
        <w:rPr>
          <w:rFonts w:ascii="Times New Roman" w:hAnsi="Times New Roman"/>
          <w:sz w:val="24"/>
          <w:szCs w:val="24"/>
          <w:lang w:val="mk-MK"/>
        </w:rPr>
        <w:t>постоење на</w:t>
      </w:r>
      <w:r w:rsidR="009E3A97">
        <w:rPr>
          <w:rFonts w:ascii="Times New Roman" w:hAnsi="Times New Roman"/>
          <w:sz w:val="24"/>
          <w:szCs w:val="24"/>
          <w:lang w:val="mk-MK"/>
        </w:rPr>
        <w:t xml:space="preserve"> </w:t>
      </w:r>
      <w:r w:rsidR="00355E43" w:rsidRPr="00CE2D08">
        <w:rPr>
          <w:rFonts w:ascii="Times New Roman" w:hAnsi="Times New Roman"/>
          <w:sz w:val="24"/>
          <w:szCs w:val="24"/>
          <w:lang w:val="mk-MK"/>
        </w:rPr>
        <w:t>услови предвидени со овој или друг закон.</w:t>
      </w:r>
      <w:r w:rsidR="000510A8" w:rsidRPr="00CE2D08">
        <w:rPr>
          <w:rFonts w:ascii="Times New Roman" w:hAnsi="Times New Roman"/>
          <w:sz w:val="24"/>
          <w:szCs w:val="24"/>
        </w:rPr>
        <w:t xml:space="preserve"> </w:t>
      </w:r>
    </w:p>
    <w:p w:rsidR="000F6D92" w:rsidRDefault="000F6D92"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Pr="00586078" w:rsidRDefault="00C3798E" w:rsidP="00064CD6">
      <w:pPr>
        <w:spacing w:after="0" w:line="240" w:lineRule="auto"/>
        <w:rPr>
          <w:rFonts w:ascii="Times New Roman" w:hAnsi="Times New Roman"/>
          <w:sz w:val="24"/>
          <w:szCs w:val="24"/>
          <w:lang w:val="mk-MK"/>
        </w:rPr>
      </w:pPr>
    </w:p>
    <w:p w:rsidR="00A156FB" w:rsidRPr="00C23976" w:rsidRDefault="00E7038E" w:rsidP="00064CD6">
      <w:pPr>
        <w:spacing w:after="0" w:line="240" w:lineRule="auto"/>
        <w:jc w:val="center"/>
        <w:outlineLvl w:val="3"/>
        <w:rPr>
          <w:rFonts w:ascii="Times New Roman" w:hAnsi="Times New Roman"/>
          <w:b/>
          <w:bCs/>
          <w:sz w:val="24"/>
          <w:szCs w:val="24"/>
          <w:lang w:val="mk-MK" w:eastAsia="mk-MK"/>
        </w:rPr>
      </w:pPr>
      <w:r w:rsidRPr="00C23976">
        <w:rPr>
          <w:rFonts w:ascii="Times New Roman" w:hAnsi="Times New Roman"/>
          <w:b/>
          <w:bCs/>
          <w:sz w:val="24"/>
          <w:szCs w:val="24"/>
          <w:lang w:val="mk-MK" w:eastAsia="mk-MK"/>
        </w:rPr>
        <w:t>1.</w:t>
      </w:r>
      <w:r w:rsidR="00723E61">
        <w:rPr>
          <w:rFonts w:ascii="Times New Roman" w:hAnsi="Times New Roman"/>
          <w:b/>
          <w:bCs/>
          <w:sz w:val="24"/>
          <w:szCs w:val="24"/>
          <w:lang w:val="mk-MK" w:eastAsia="mk-MK"/>
        </w:rPr>
        <w:t xml:space="preserve"> </w:t>
      </w:r>
      <w:r w:rsidRPr="00C23976">
        <w:rPr>
          <w:rFonts w:ascii="Times New Roman" w:hAnsi="Times New Roman"/>
          <w:b/>
          <w:bCs/>
          <w:sz w:val="24"/>
          <w:szCs w:val="24"/>
          <w:lang w:val="mk-MK" w:eastAsia="mk-MK"/>
        </w:rPr>
        <w:t>Државна</w:t>
      </w:r>
      <w:r w:rsidR="00960CD9" w:rsidRPr="00C23976">
        <w:rPr>
          <w:rFonts w:ascii="Times New Roman" w:hAnsi="Times New Roman"/>
          <w:b/>
          <w:bCs/>
          <w:sz w:val="24"/>
          <w:szCs w:val="24"/>
          <w:lang w:val="mk-MK" w:eastAsia="mk-MK"/>
        </w:rPr>
        <w:t xml:space="preserve"> граница</w:t>
      </w:r>
    </w:p>
    <w:p w:rsidR="00960CD9" w:rsidRDefault="00960CD9" w:rsidP="00064CD6">
      <w:pPr>
        <w:spacing w:after="0" w:line="240" w:lineRule="auto"/>
        <w:outlineLvl w:val="3"/>
        <w:rPr>
          <w:rFonts w:ascii="Times New Roman" w:hAnsi="Times New Roman"/>
          <w:b/>
          <w:bCs/>
          <w:sz w:val="24"/>
          <w:szCs w:val="24"/>
          <w:lang w:val="mk-MK" w:eastAsia="mk-MK"/>
        </w:rPr>
      </w:pPr>
    </w:p>
    <w:p w:rsidR="000F6D92" w:rsidRDefault="00E7038E" w:rsidP="00064CD6">
      <w:pPr>
        <w:spacing w:after="0" w:line="240" w:lineRule="auto"/>
        <w:jc w:val="center"/>
        <w:outlineLvl w:val="3"/>
        <w:rPr>
          <w:rFonts w:ascii="Times New Roman" w:hAnsi="Times New Roman"/>
          <w:b/>
          <w:bCs/>
          <w:sz w:val="24"/>
          <w:szCs w:val="24"/>
          <w:lang w:eastAsia="mk-MK"/>
        </w:rPr>
      </w:pPr>
      <w:r w:rsidRPr="00355E43">
        <w:rPr>
          <w:rFonts w:ascii="Times New Roman" w:hAnsi="Times New Roman"/>
          <w:b/>
          <w:bCs/>
          <w:sz w:val="24"/>
          <w:szCs w:val="24"/>
          <w:lang w:val="mk-MK" w:eastAsia="mk-MK"/>
        </w:rPr>
        <w:t>Премер на</w:t>
      </w:r>
      <w:r>
        <w:rPr>
          <w:rFonts w:ascii="Times New Roman" w:hAnsi="Times New Roman"/>
          <w:b/>
          <w:bCs/>
          <w:sz w:val="24"/>
          <w:szCs w:val="24"/>
          <w:lang w:val="mk-MK" w:eastAsia="mk-MK"/>
        </w:rPr>
        <w:t xml:space="preserve"> д</w:t>
      </w:r>
      <w:r w:rsidR="000F6D92" w:rsidRPr="00586078">
        <w:rPr>
          <w:rFonts w:ascii="Times New Roman" w:hAnsi="Times New Roman"/>
          <w:b/>
          <w:bCs/>
          <w:sz w:val="24"/>
          <w:szCs w:val="24"/>
          <w:lang w:eastAsia="mk-MK"/>
        </w:rPr>
        <w:t>ржавна</w:t>
      </w:r>
      <w:r>
        <w:rPr>
          <w:rFonts w:ascii="Times New Roman" w:hAnsi="Times New Roman"/>
          <w:b/>
          <w:bCs/>
          <w:sz w:val="24"/>
          <w:szCs w:val="24"/>
          <w:lang w:val="mk-MK" w:eastAsia="mk-MK"/>
        </w:rPr>
        <w:t>та</w:t>
      </w:r>
      <w:r w:rsidR="000F6D92" w:rsidRPr="00586078">
        <w:rPr>
          <w:rFonts w:ascii="Times New Roman" w:hAnsi="Times New Roman"/>
          <w:b/>
          <w:bCs/>
          <w:sz w:val="24"/>
          <w:szCs w:val="24"/>
          <w:lang w:eastAsia="mk-MK"/>
        </w:rPr>
        <w:t xml:space="preserve"> граница</w:t>
      </w:r>
    </w:p>
    <w:p w:rsidR="00FB5543" w:rsidRDefault="00FB5543" w:rsidP="00FB5543">
      <w:pPr>
        <w:spacing w:after="0" w:line="240" w:lineRule="auto"/>
        <w:outlineLvl w:val="3"/>
        <w:rPr>
          <w:rFonts w:ascii="Times New Roman" w:hAnsi="Times New Roman"/>
          <w:b/>
          <w:bCs/>
          <w:sz w:val="24"/>
          <w:szCs w:val="24"/>
          <w:lang w:val="mk-MK" w:eastAsia="mk-MK"/>
        </w:rPr>
      </w:pPr>
    </w:p>
    <w:p w:rsidR="00FB5543" w:rsidRPr="00FB5543" w:rsidRDefault="00FB5543" w:rsidP="00FB5543">
      <w:pPr>
        <w:spacing w:after="0" w:line="240" w:lineRule="auto"/>
        <w:jc w:val="center"/>
        <w:outlineLvl w:val="4"/>
        <w:rPr>
          <w:rFonts w:ascii="Times New Roman" w:hAnsi="Times New Roman"/>
          <w:b/>
          <w:bCs/>
          <w:sz w:val="24"/>
          <w:szCs w:val="24"/>
          <w:lang w:val="mk-MK" w:eastAsia="mk-MK"/>
        </w:rPr>
      </w:pPr>
      <w:r w:rsidRPr="00FB5543">
        <w:rPr>
          <w:rFonts w:ascii="Times New Roman" w:hAnsi="Times New Roman"/>
          <w:b/>
          <w:bCs/>
          <w:sz w:val="24"/>
          <w:szCs w:val="24"/>
          <w:lang w:eastAsia="mk-MK"/>
        </w:rPr>
        <w:t xml:space="preserve">Член </w:t>
      </w:r>
      <w:r w:rsidRPr="00FB5543">
        <w:rPr>
          <w:rFonts w:ascii="Times New Roman" w:hAnsi="Times New Roman"/>
          <w:b/>
          <w:bCs/>
          <w:sz w:val="24"/>
          <w:szCs w:val="24"/>
          <w:lang w:val="mk-MK" w:eastAsia="mk-MK"/>
        </w:rPr>
        <w:t>36</w:t>
      </w:r>
    </w:p>
    <w:p w:rsidR="00FB5543" w:rsidRPr="00FB5543" w:rsidRDefault="006F7CA9" w:rsidP="00FB5543">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FB5543" w:rsidRPr="00FB5543">
        <w:rPr>
          <w:rFonts w:ascii="Times New Roman" w:hAnsi="Times New Roman"/>
          <w:sz w:val="24"/>
          <w:szCs w:val="24"/>
          <w:lang w:eastAsia="mk-MK"/>
        </w:rPr>
        <w:t xml:space="preserve">Со премерот на државната граница се врши </w:t>
      </w:r>
      <w:r w:rsidR="00FB5543" w:rsidRPr="00FB5543">
        <w:rPr>
          <w:rFonts w:ascii="Times New Roman" w:hAnsi="Times New Roman"/>
          <w:sz w:val="24"/>
          <w:szCs w:val="24"/>
          <w:lang w:val="mk-MK" w:eastAsia="mk-MK"/>
        </w:rPr>
        <w:t>обележување</w:t>
      </w:r>
      <w:r w:rsidR="00FB5543" w:rsidRPr="00FB5543">
        <w:rPr>
          <w:rFonts w:ascii="Times New Roman" w:hAnsi="Times New Roman"/>
          <w:sz w:val="24"/>
          <w:szCs w:val="24"/>
          <w:lang w:eastAsia="mk-MK"/>
        </w:rPr>
        <w:t xml:space="preserve"> </w:t>
      </w:r>
      <w:r w:rsidR="00FB5543" w:rsidRPr="00FB5543">
        <w:rPr>
          <w:rFonts w:ascii="Times New Roman" w:hAnsi="Times New Roman"/>
          <w:sz w:val="24"/>
          <w:szCs w:val="24"/>
          <w:lang w:val="mk-MK" w:eastAsia="mk-MK"/>
        </w:rPr>
        <w:t xml:space="preserve">на граничната линија </w:t>
      </w:r>
      <w:r w:rsidR="00FB5543" w:rsidRPr="00FB5543">
        <w:rPr>
          <w:rFonts w:ascii="Times New Roman" w:hAnsi="Times New Roman"/>
          <w:sz w:val="24"/>
          <w:szCs w:val="24"/>
          <w:lang w:eastAsia="mk-MK"/>
        </w:rPr>
        <w:t>и прибирање на просторни и описни податоци за граничните точки.</w:t>
      </w:r>
    </w:p>
    <w:p w:rsidR="00FB5543" w:rsidRPr="00FB5543" w:rsidRDefault="00FB5543" w:rsidP="00FB5543">
      <w:pPr>
        <w:spacing w:after="0" w:line="240" w:lineRule="auto"/>
        <w:jc w:val="both"/>
        <w:rPr>
          <w:rFonts w:ascii="Times New Roman" w:hAnsi="Times New Roman"/>
          <w:sz w:val="24"/>
          <w:szCs w:val="24"/>
          <w:lang w:eastAsia="mk-MK"/>
        </w:rPr>
      </w:pPr>
      <w:r w:rsidRPr="00FB5543">
        <w:rPr>
          <w:rFonts w:ascii="Times New Roman" w:hAnsi="Times New Roman"/>
          <w:sz w:val="24"/>
          <w:szCs w:val="24"/>
          <w:lang w:eastAsia="mk-MK"/>
        </w:rPr>
        <w:t>(</w:t>
      </w:r>
      <w:r w:rsidRPr="00FB5543">
        <w:rPr>
          <w:rFonts w:ascii="Times New Roman" w:hAnsi="Times New Roman"/>
          <w:sz w:val="24"/>
          <w:szCs w:val="24"/>
          <w:lang w:val="mk-MK" w:eastAsia="mk-MK"/>
        </w:rPr>
        <w:t>2</w:t>
      </w:r>
      <w:r w:rsidR="006F7CA9">
        <w:rPr>
          <w:rFonts w:ascii="Times New Roman" w:hAnsi="Times New Roman"/>
          <w:sz w:val="24"/>
          <w:szCs w:val="24"/>
          <w:lang w:eastAsia="mk-MK"/>
        </w:rPr>
        <w:t>)</w:t>
      </w:r>
      <w:r w:rsidRPr="00FB5543">
        <w:rPr>
          <w:rFonts w:ascii="Times New Roman" w:hAnsi="Times New Roman"/>
          <w:sz w:val="24"/>
          <w:szCs w:val="24"/>
          <w:lang w:eastAsia="mk-MK"/>
        </w:rPr>
        <w:t xml:space="preserve">Просторни податоци за граничните точки се просторните координати одредени со примена на GNSS </w:t>
      </w:r>
      <w:r w:rsidRPr="00FB5543">
        <w:rPr>
          <w:rFonts w:ascii="Times New Roman" w:hAnsi="Times New Roman"/>
          <w:sz w:val="24"/>
          <w:szCs w:val="24"/>
          <w:lang w:val="mk-MK" w:eastAsia="mk-MK"/>
        </w:rPr>
        <w:t xml:space="preserve">или </w:t>
      </w:r>
      <w:r w:rsidRPr="00FB5543">
        <w:rPr>
          <w:rFonts w:ascii="Times New Roman" w:hAnsi="Times New Roman"/>
          <w:sz w:val="24"/>
          <w:szCs w:val="24"/>
          <w:lang w:eastAsia="mk-MK"/>
        </w:rPr>
        <w:t>класични геодетски методи</w:t>
      </w:r>
      <w:r w:rsidRPr="00FB5543">
        <w:rPr>
          <w:rFonts w:ascii="Times New Roman" w:hAnsi="Times New Roman"/>
          <w:sz w:val="24"/>
          <w:szCs w:val="24"/>
          <w:lang w:val="mk-MK" w:eastAsia="mk-MK"/>
        </w:rPr>
        <w:t>,</w:t>
      </w:r>
      <w:r w:rsidRPr="00FB5543">
        <w:rPr>
          <w:rFonts w:ascii="Times New Roman" w:hAnsi="Times New Roman"/>
          <w:sz w:val="24"/>
          <w:szCs w:val="24"/>
          <w:lang w:eastAsia="mk-MK"/>
        </w:rPr>
        <w:t xml:space="preserve"> во државниот </w:t>
      </w:r>
      <w:r w:rsidRPr="00FB5543">
        <w:rPr>
          <w:rFonts w:ascii="Times New Roman" w:hAnsi="Times New Roman"/>
          <w:sz w:val="24"/>
          <w:szCs w:val="24"/>
          <w:lang w:val="mk-MK" w:eastAsia="mk-MK"/>
        </w:rPr>
        <w:t>геодетски референтен</w:t>
      </w:r>
      <w:r w:rsidRPr="00FB5543">
        <w:rPr>
          <w:rFonts w:ascii="Times New Roman" w:hAnsi="Times New Roman"/>
          <w:sz w:val="24"/>
          <w:szCs w:val="24"/>
          <w:lang w:eastAsia="mk-MK"/>
        </w:rPr>
        <w:t xml:space="preserve"> систем и WGS84 и/или ETRS89.</w:t>
      </w:r>
    </w:p>
    <w:p w:rsidR="00FB5543" w:rsidRPr="00FB5543" w:rsidRDefault="00FB5543" w:rsidP="00FB5543">
      <w:pPr>
        <w:spacing w:after="0" w:line="240" w:lineRule="auto"/>
        <w:jc w:val="both"/>
        <w:rPr>
          <w:rFonts w:ascii="Times New Roman" w:hAnsi="Times New Roman"/>
          <w:sz w:val="24"/>
          <w:szCs w:val="24"/>
          <w:lang w:eastAsia="mk-MK"/>
        </w:rPr>
      </w:pPr>
      <w:r w:rsidRPr="00FB5543">
        <w:rPr>
          <w:rFonts w:ascii="Times New Roman" w:hAnsi="Times New Roman"/>
          <w:sz w:val="24"/>
          <w:szCs w:val="24"/>
          <w:lang w:eastAsia="mk-MK"/>
        </w:rPr>
        <w:t>(</w:t>
      </w:r>
      <w:r w:rsidRPr="00FB5543">
        <w:rPr>
          <w:rFonts w:ascii="Times New Roman" w:hAnsi="Times New Roman"/>
          <w:sz w:val="24"/>
          <w:szCs w:val="24"/>
          <w:lang w:val="mk-MK" w:eastAsia="mk-MK"/>
        </w:rPr>
        <w:t>3</w:t>
      </w:r>
      <w:r w:rsidR="006F7CA9">
        <w:rPr>
          <w:rFonts w:ascii="Times New Roman" w:hAnsi="Times New Roman"/>
          <w:sz w:val="24"/>
          <w:szCs w:val="24"/>
          <w:lang w:eastAsia="mk-MK"/>
        </w:rPr>
        <w:t>)</w:t>
      </w:r>
      <w:r w:rsidRPr="00FB5543">
        <w:rPr>
          <w:rFonts w:ascii="Times New Roman" w:hAnsi="Times New Roman"/>
          <w:sz w:val="24"/>
          <w:szCs w:val="24"/>
          <w:lang w:eastAsia="mk-MK"/>
        </w:rPr>
        <w:t>Описни податоци за граничните точки се имињата на државите кои се граничат и бројот на граничната точка.</w:t>
      </w:r>
    </w:p>
    <w:p w:rsidR="00FB5543" w:rsidRPr="00586078" w:rsidRDefault="00FB5543" w:rsidP="00FB5543">
      <w:pPr>
        <w:spacing w:after="0" w:line="240" w:lineRule="auto"/>
        <w:jc w:val="both"/>
        <w:rPr>
          <w:rFonts w:ascii="Times New Roman" w:hAnsi="Times New Roman"/>
          <w:sz w:val="24"/>
          <w:szCs w:val="24"/>
          <w:lang w:eastAsia="mk-MK"/>
        </w:rPr>
      </w:pPr>
      <w:r w:rsidRPr="00FB5543">
        <w:rPr>
          <w:rFonts w:ascii="Times New Roman" w:hAnsi="Times New Roman"/>
          <w:sz w:val="24"/>
          <w:szCs w:val="24"/>
          <w:lang w:eastAsia="mk-MK"/>
        </w:rPr>
        <w:t>(</w:t>
      </w:r>
      <w:r w:rsidRPr="00FB5543">
        <w:rPr>
          <w:rFonts w:ascii="Times New Roman" w:hAnsi="Times New Roman"/>
          <w:sz w:val="24"/>
          <w:szCs w:val="24"/>
          <w:lang w:val="mk-MK" w:eastAsia="mk-MK"/>
        </w:rPr>
        <w:t>4</w:t>
      </w:r>
      <w:r w:rsidR="006F7CA9">
        <w:rPr>
          <w:rFonts w:ascii="Times New Roman" w:hAnsi="Times New Roman"/>
          <w:sz w:val="24"/>
          <w:szCs w:val="24"/>
          <w:lang w:eastAsia="mk-MK"/>
        </w:rPr>
        <w:t>)</w:t>
      </w:r>
      <w:r w:rsidRPr="00FB5543">
        <w:rPr>
          <w:rFonts w:ascii="Times New Roman" w:hAnsi="Times New Roman"/>
          <w:sz w:val="24"/>
          <w:szCs w:val="24"/>
          <w:lang w:eastAsia="mk-MK"/>
        </w:rPr>
        <w:t>При премерот на државната граница се изготвува и ортофото план</w:t>
      </w:r>
      <w:r w:rsidRPr="00FB5543">
        <w:rPr>
          <w:rFonts w:ascii="Times New Roman" w:hAnsi="Times New Roman"/>
          <w:sz w:val="24"/>
          <w:szCs w:val="24"/>
          <w:lang w:val="mk-MK" w:eastAsia="mk-MK"/>
        </w:rPr>
        <w:t xml:space="preserve"> во соодветен размер</w:t>
      </w:r>
      <w:r w:rsidRPr="00FB5543">
        <w:rPr>
          <w:rFonts w:ascii="Times New Roman" w:hAnsi="Times New Roman"/>
          <w:sz w:val="24"/>
          <w:szCs w:val="24"/>
          <w:lang w:eastAsia="mk-MK"/>
        </w:rPr>
        <w:t>.</w:t>
      </w:r>
    </w:p>
    <w:p w:rsidR="00FB5543" w:rsidRPr="00586078" w:rsidRDefault="00FB5543" w:rsidP="00FB5543">
      <w:pPr>
        <w:spacing w:after="0" w:line="240" w:lineRule="auto"/>
        <w:jc w:val="both"/>
        <w:rPr>
          <w:rFonts w:ascii="Times New Roman" w:hAnsi="Times New Roman"/>
          <w:sz w:val="24"/>
          <w:szCs w:val="24"/>
          <w:lang w:eastAsia="mk-MK"/>
        </w:rPr>
      </w:pPr>
    </w:p>
    <w:p w:rsidR="006F7CA9" w:rsidRPr="00D621E5" w:rsidRDefault="006F7CA9" w:rsidP="00FB5543">
      <w:pPr>
        <w:spacing w:after="0" w:line="240" w:lineRule="auto"/>
        <w:jc w:val="both"/>
        <w:rPr>
          <w:rFonts w:ascii="Times New Roman" w:hAnsi="Times New Roman"/>
          <w:sz w:val="24"/>
          <w:szCs w:val="24"/>
          <w:lang w:val="mk-MK" w:eastAsia="mk-MK"/>
        </w:rPr>
      </w:pPr>
    </w:p>
    <w:p w:rsidR="006F7CA9" w:rsidRPr="006F7CA9" w:rsidRDefault="006F7CA9" w:rsidP="00FB5543">
      <w:pPr>
        <w:spacing w:after="0" w:line="240" w:lineRule="auto"/>
        <w:jc w:val="both"/>
        <w:rPr>
          <w:rFonts w:ascii="Times New Roman" w:hAnsi="Times New Roman"/>
          <w:sz w:val="24"/>
          <w:szCs w:val="24"/>
          <w:lang w:eastAsia="mk-MK"/>
        </w:rPr>
      </w:pPr>
    </w:p>
    <w:p w:rsidR="00FB5543" w:rsidRPr="00355E43" w:rsidRDefault="00FB5543" w:rsidP="00FB5543">
      <w:pPr>
        <w:spacing w:after="0" w:line="240" w:lineRule="auto"/>
        <w:jc w:val="center"/>
        <w:outlineLvl w:val="3"/>
        <w:rPr>
          <w:rFonts w:ascii="Times New Roman" w:hAnsi="Times New Roman"/>
          <w:b/>
          <w:bCs/>
          <w:sz w:val="24"/>
          <w:szCs w:val="24"/>
          <w:lang w:val="mk-MK" w:eastAsia="mk-MK"/>
        </w:rPr>
      </w:pPr>
      <w:r w:rsidRPr="00FB5543">
        <w:rPr>
          <w:rFonts w:ascii="Times New Roman" w:hAnsi="Times New Roman"/>
          <w:b/>
          <w:bCs/>
          <w:sz w:val="24"/>
          <w:szCs w:val="24"/>
          <w:lang w:val="mk-MK" w:eastAsia="mk-MK"/>
        </w:rPr>
        <w:t>Правни основи и надлежност за вршење премер на државната граница</w:t>
      </w:r>
      <w:r w:rsidRPr="00355E43">
        <w:rPr>
          <w:rFonts w:ascii="Times New Roman" w:hAnsi="Times New Roman"/>
          <w:b/>
          <w:bCs/>
          <w:sz w:val="24"/>
          <w:szCs w:val="24"/>
          <w:lang w:val="mk-MK" w:eastAsia="mk-MK"/>
        </w:rPr>
        <w:t xml:space="preserve"> </w:t>
      </w:r>
    </w:p>
    <w:p w:rsidR="00FB5543" w:rsidRPr="00F67216" w:rsidRDefault="00FB5543" w:rsidP="00FB5543">
      <w:pPr>
        <w:spacing w:after="0" w:line="240" w:lineRule="auto"/>
        <w:jc w:val="center"/>
        <w:outlineLvl w:val="4"/>
        <w:rPr>
          <w:rFonts w:ascii="Times New Roman" w:hAnsi="Times New Roman"/>
          <w:b/>
          <w:bCs/>
          <w:strike/>
          <w:sz w:val="24"/>
          <w:szCs w:val="24"/>
          <w:lang w:val="mk-MK" w:eastAsia="mk-MK"/>
        </w:rPr>
      </w:pPr>
      <w:r w:rsidRPr="00F67216">
        <w:rPr>
          <w:rFonts w:ascii="Times New Roman" w:hAnsi="Times New Roman"/>
          <w:b/>
          <w:bCs/>
          <w:sz w:val="24"/>
          <w:szCs w:val="24"/>
          <w:lang w:eastAsia="mk-MK"/>
        </w:rPr>
        <w:t xml:space="preserve">Член </w:t>
      </w:r>
      <w:r w:rsidRPr="00F67216">
        <w:rPr>
          <w:rFonts w:ascii="Times New Roman" w:hAnsi="Times New Roman"/>
          <w:b/>
          <w:bCs/>
          <w:sz w:val="24"/>
          <w:szCs w:val="24"/>
          <w:lang w:val="mk-MK" w:eastAsia="mk-MK"/>
        </w:rPr>
        <w:t xml:space="preserve">37 </w:t>
      </w:r>
    </w:p>
    <w:p w:rsidR="00FB5543" w:rsidRPr="00F67216" w:rsidRDefault="00FB5543" w:rsidP="00FB5543">
      <w:pPr>
        <w:spacing w:after="0" w:line="240" w:lineRule="auto"/>
        <w:jc w:val="both"/>
        <w:rPr>
          <w:rFonts w:ascii="Times New Roman" w:hAnsi="Times New Roman"/>
          <w:sz w:val="24"/>
          <w:szCs w:val="24"/>
          <w:lang w:eastAsia="mk-MK"/>
        </w:rPr>
      </w:pPr>
      <w:r w:rsidRPr="00F67216">
        <w:rPr>
          <w:rFonts w:ascii="Times New Roman" w:hAnsi="Times New Roman"/>
          <w:sz w:val="24"/>
          <w:szCs w:val="24"/>
          <w:lang w:eastAsia="mk-MK"/>
        </w:rPr>
        <w:t>(</w:t>
      </w:r>
      <w:r w:rsidR="006F7CA9">
        <w:rPr>
          <w:rFonts w:ascii="Times New Roman" w:hAnsi="Times New Roman"/>
          <w:sz w:val="24"/>
          <w:szCs w:val="24"/>
          <w:lang w:eastAsia="mk-MK"/>
        </w:rPr>
        <w:t>1)</w:t>
      </w:r>
      <w:r w:rsidRPr="00F67216">
        <w:rPr>
          <w:rFonts w:ascii="Times New Roman" w:hAnsi="Times New Roman"/>
          <w:sz w:val="24"/>
          <w:szCs w:val="24"/>
          <w:lang w:val="mk-MK" w:eastAsia="mk-MK"/>
        </w:rPr>
        <w:t xml:space="preserve">Премерот на државната граница </w:t>
      </w:r>
      <w:r w:rsidRPr="00F67216">
        <w:rPr>
          <w:rFonts w:ascii="Times New Roman" w:hAnsi="Times New Roman"/>
          <w:sz w:val="24"/>
          <w:szCs w:val="24"/>
          <w:lang w:eastAsia="mk-MK"/>
        </w:rPr>
        <w:t>се врш</w:t>
      </w:r>
      <w:r w:rsidRPr="00F67216">
        <w:rPr>
          <w:rFonts w:ascii="Times New Roman" w:hAnsi="Times New Roman"/>
          <w:sz w:val="24"/>
          <w:szCs w:val="24"/>
          <w:lang w:val="mk-MK" w:eastAsia="mk-MK"/>
        </w:rPr>
        <w:t>и</w:t>
      </w:r>
      <w:r w:rsidRPr="00F67216">
        <w:rPr>
          <w:rFonts w:ascii="Times New Roman" w:hAnsi="Times New Roman"/>
          <w:sz w:val="24"/>
          <w:szCs w:val="24"/>
          <w:lang w:eastAsia="mk-MK"/>
        </w:rPr>
        <w:t xml:space="preserve"> во согласност со овој закон, прописите со кои е уредена државната граница и меѓународните договори склучени со соседните држави кои се ратификувани согласно со Уставот на Република</w:t>
      </w:r>
      <w:r w:rsidRPr="00F67216">
        <w:rPr>
          <w:rFonts w:ascii="Times New Roman" w:hAnsi="Times New Roman"/>
          <w:sz w:val="24"/>
          <w:szCs w:val="24"/>
          <w:lang w:val="mk-MK" w:eastAsia="mk-MK"/>
        </w:rPr>
        <w:t xml:space="preserve"> Северна</w:t>
      </w:r>
      <w:r w:rsidRPr="00F67216">
        <w:rPr>
          <w:rFonts w:ascii="Times New Roman" w:hAnsi="Times New Roman"/>
          <w:sz w:val="24"/>
          <w:szCs w:val="24"/>
          <w:lang w:eastAsia="mk-MK"/>
        </w:rPr>
        <w:t xml:space="preserve"> Македонија.</w:t>
      </w:r>
    </w:p>
    <w:p w:rsidR="00FB5543" w:rsidRPr="00FB5543" w:rsidRDefault="006F7CA9" w:rsidP="00FB5543">
      <w:pPr>
        <w:spacing w:after="0" w:line="240" w:lineRule="auto"/>
        <w:jc w:val="both"/>
        <w:rPr>
          <w:rFonts w:ascii="Times New Roman" w:hAnsi="Times New Roman"/>
          <w:sz w:val="24"/>
          <w:szCs w:val="24"/>
          <w:lang w:val="mk-MK" w:eastAsia="mk-MK"/>
        </w:rPr>
      </w:pPr>
      <w:r>
        <w:rPr>
          <w:rFonts w:ascii="Times New Roman" w:hAnsi="Times New Roman"/>
          <w:sz w:val="24"/>
          <w:szCs w:val="24"/>
          <w:lang w:val="mk-MK" w:eastAsia="mk-MK"/>
        </w:rPr>
        <w:t>(2</w:t>
      </w:r>
      <w:r>
        <w:rPr>
          <w:rFonts w:ascii="Times New Roman" w:hAnsi="Times New Roman"/>
          <w:sz w:val="24"/>
          <w:szCs w:val="24"/>
          <w:lang w:eastAsia="mk-MK"/>
        </w:rPr>
        <w:t>)</w:t>
      </w:r>
      <w:r w:rsidR="00FB5543" w:rsidRPr="00FB5543">
        <w:rPr>
          <w:rFonts w:ascii="Times New Roman" w:hAnsi="Times New Roman"/>
          <w:sz w:val="24"/>
          <w:szCs w:val="24"/>
          <w:lang w:val="mk-MK" w:eastAsia="mk-MK"/>
        </w:rPr>
        <w:t xml:space="preserve">Техничките работи поврзани со премерот на државната граница и изготвувањето на гранична документација се во надлежност на  Агенцијата. </w:t>
      </w:r>
    </w:p>
    <w:p w:rsidR="00FB5543" w:rsidRPr="00D50FD2" w:rsidRDefault="00FB5543" w:rsidP="00FB5543">
      <w:pPr>
        <w:spacing w:after="0" w:line="240" w:lineRule="auto"/>
        <w:jc w:val="both"/>
        <w:rPr>
          <w:rFonts w:ascii="Times New Roman" w:hAnsi="Times New Roman"/>
          <w:sz w:val="24"/>
          <w:szCs w:val="24"/>
          <w:lang w:val="mk-MK" w:eastAsia="mk-MK"/>
        </w:rPr>
      </w:pPr>
      <w:r w:rsidRPr="00FB5543">
        <w:rPr>
          <w:rFonts w:ascii="Times New Roman" w:hAnsi="Times New Roman"/>
          <w:sz w:val="24"/>
          <w:szCs w:val="24"/>
          <w:lang w:eastAsia="mk-MK"/>
        </w:rPr>
        <w:t>(</w:t>
      </w:r>
      <w:r w:rsidRPr="00FB5543">
        <w:rPr>
          <w:rFonts w:ascii="Times New Roman" w:hAnsi="Times New Roman"/>
          <w:sz w:val="24"/>
          <w:szCs w:val="24"/>
          <w:lang w:val="mk-MK" w:eastAsia="mk-MK"/>
        </w:rPr>
        <w:t>3</w:t>
      </w:r>
      <w:r w:rsidR="006F7CA9">
        <w:rPr>
          <w:rFonts w:ascii="Times New Roman" w:hAnsi="Times New Roman"/>
          <w:sz w:val="24"/>
          <w:szCs w:val="24"/>
          <w:lang w:eastAsia="mk-MK"/>
        </w:rPr>
        <w:t>)</w:t>
      </w:r>
      <w:r w:rsidRPr="00FB5543">
        <w:rPr>
          <w:rFonts w:ascii="Times New Roman" w:hAnsi="Times New Roman"/>
          <w:sz w:val="24"/>
          <w:szCs w:val="24"/>
          <w:lang w:val="mk-MK" w:eastAsia="mk-MK"/>
        </w:rPr>
        <w:t>При вршење премер на државната граница, н</w:t>
      </w:r>
      <w:r w:rsidRPr="00FB5543">
        <w:rPr>
          <w:rFonts w:ascii="Times New Roman" w:hAnsi="Times New Roman"/>
          <w:sz w:val="24"/>
          <w:szCs w:val="24"/>
          <w:lang w:eastAsia="mk-MK"/>
        </w:rPr>
        <w:t>адлежните</w:t>
      </w:r>
      <w:r w:rsidRPr="00F67216">
        <w:rPr>
          <w:rFonts w:ascii="Times New Roman" w:hAnsi="Times New Roman"/>
          <w:sz w:val="24"/>
          <w:szCs w:val="24"/>
          <w:lang w:eastAsia="mk-MK"/>
        </w:rPr>
        <w:t xml:space="preserve"> државни органи се должни на стручните лица од Агенцијата да им овозможат непречено движење во граничната зона.</w:t>
      </w:r>
    </w:p>
    <w:p w:rsidR="00FB5543" w:rsidRDefault="00FB5543" w:rsidP="00FB5543">
      <w:pPr>
        <w:spacing w:after="0" w:line="240" w:lineRule="auto"/>
        <w:jc w:val="center"/>
        <w:rPr>
          <w:rFonts w:ascii="Times New Roman" w:hAnsi="Times New Roman"/>
          <w:b/>
          <w:sz w:val="24"/>
          <w:szCs w:val="24"/>
          <w:lang w:val="mk-MK" w:eastAsia="mk-MK"/>
        </w:rPr>
      </w:pPr>
    </w:p>
    <w:p w:rsidR="00FB5543" w:rsidRPr="00D50FD2" w:rsidRDefault="00FB5543" w:rsidP="00FB5543">
      <w:pPr>
        <w:spacing w:after="0" w:line="240" w:lineRule="auto"/>
        <w:jc w:val="center"/>
        <w:rPr>
          <w:rFonts w:ascii="Times New Roman" w:hAnsi="Times New Roman"/>
          <w:b/>
          <w:sz w:val="24"/>
          <w:szCs w:val="24"/>
          <w:lang w:val="mk-MK" w:eastAsia="mk-MK"/>
        </w:rPr>
      </w:pPr>
      <w:r w:rsidRPr="003F74E8">
        <w:rPr>
          <w:rFonts w:ascii="Times New Roman" w:hAnsi="Times New Roman"/>
          <w:b/>
          <w:sz w:val="24"/>
          <w:szCs w:val="24"/>
          <w:lang w:val="mk-MK" w:eastAsia="mk-MK"/>
        </w:rPr>
        <w:t>Член 3</w:t>
      </w:r>
      <w:r>
        <w:rPr>
          <w:rFonts w:ascii="Times New Roman" w:hAnsi="Times New Roman"/>
          <w:b/>
          <w:sz w:val="24"/>
          <w:szCs w:val="24"/>
          <w:lang w:val="mk-MK" w:eastAsia="mk-MK"/>
        </w:rPr>
        <w:t>8</w:t>
      </w:r>
    </w:p>
    <w:p w:rsidR="00FB5543" w:rsidRPr="006F7CA9" w:rsidRDefault="00FB5543" w:rsidP="006F7CA9">
      <w:pPr>
        <w:spacing w:after="0" w:line="240" w:lineRule="auto"/>
        <w:jc w:val="center"/>
        <w:rPr>
          <w:rFonts w:ascii="Times New Roman" w:hAnsi="Times New Roman"/>
          <w:b/>
          <w:sz w:val="24"/>
          <w:szCs w:val="24"/>
          <w:lang w:eastAsia="mk-MK"/>
        </w:rPr>
      </w:pPr>
      <w:r w:rsidRPr="00FB5543">
        <w:rPr>
          <w:rFonts w:ascii="Times New Roman" w:hAnsi="Times New Roman"/>
          <w:b/>
          <w:sz w:val="24"/>
          <w:szCs w:val="24"/>
          <w:lang w:val="mk-MK" w:eastAsia="mk-MK"/>
        </w:rPr>
        <w:t>Гранична  документација за државната граница</w:t>
      </w:r>
    </w:p>
    <w:p w:rsidR="00FB5543" w:rsidRDefault="00FB5543" w:rsidP="00FB5543">
      <w:pPr>
        <w:spacing w:after="0" w:line="240" w:lineRule="auto"/>
        <w:jc w:val="both"/>
        <w:rPr>
          <w:rFonts w:ascii="Times New Roman" w:hAnsi="Times New Roman"/>
          <w:sz w:val="24"/>
          <w:szCs w:val="24"/>
          <w:lang w:val="mk-MK" w:eastAsia="mk-MK"/>
        </w:rPr>
      </w:pPr>
      <w:r w:rsidRPr="00FB5543">
        <w:rPr>
          <w:rFonts w:ascii="Times New Roman" w:hAnsi="Times New Roman"/>
          <w:sz w:val="24"/>
          <w:szCs w:val="24"/>
          <w:lang w:val="mk-MK" w:eastAsia="mk-MK"/>
        </w:rPr>
        <w:t xml:space="preserve"> (1)Податоците за обележувањето</w:t>
      </w:r>
      <w:r w:rsidRPr="00FB5543">
        <w:rPr>
          <w:rFonts w:ascii="Times New Roman" w:hAnsi="Times New Roman"/>
          <w:sz w:val="24"/>
          <w:szCs w:val="24"/>
          <w:lang w:eastAsia="mk-MK"/>
        </w:rPr>
        <w:t xml:space="preserve"> </w:t>
      </w:r>
      <w:r w:rsidRPr="00FB5543">
        <w:rPr>
          <w:rFonts w:ascii="Times New Roman" w:hAnsi="Times New Roman"/>
          <w:sz w:val="24"/>
          <w:szCs w:val="24"/>
          <w:lang w:val="mk-MK" w:eastAsia="mk-MK"/>
        </w:rPr>
        <w:t xml:space="preserve">на граничната линија, одредувањето и означувањето на граничните точки, обликот </w:t>
      </w:r>
      <w:r w:rsidR="00D621E5">
        <w:rPr>
          <w:rFonts w:ascii="Times New Roman" w:hAnsi="Times New Roman"/>
          <w:sz w:val="24"/>
          <w:szCs w:val="24"/>
          <w:lang w:val="mk-MK" w:eastAsia="mk-MK"/>
        </w:rPr>
        <w:t>и големината на граничните белез</w:t>
      </w:r>
      <w:r w:rsidRPr="00FB5543">
        <w:rPr>
          <w:rFonts w:ascii="Times New Roman" w:hAnsi="Times New Roman"/>
          <w:sz w:val="24"/>
          <w:szCs w:val="24"/>
          <w:lang w:val="mk-MK" w:eastAsia="mk-MK"/>
        </w:rPr>
        <w:t>и, се составен дел од граничната документација изработена врз основа на меѓународните договори.</w:t>
      </w:r>
      <w:r w:rsidRPr="003F74E8">
        <w:rPr>
          <w:rFonts w:ascii="Times New Roman" w:hAnsi="Times New Roman"/>
          <w:sz w:val="24"/>
          <w:szCs w:val="24"/>
          <w:lang w:val="mk-MK" w:eastAsia="mk-MK"/>
        </w:rPr>
        <w:t xml:space="preserve"> </w:t>
      </w:r>
    </w:p>
    <w:p w:rsidR="00FB5543" w:rsidRPr="003F74E8" w:rsidRDefault="00FB5543" w:rsidP="00FB5543">
      <w:pPr>
        <w:spacing w:after="0" w:line="240" w:lineRule="auto"/>
        <w:jc w:val="both"/>
        <w:rPr>
          <w:rFonts w:ascii="Times New Roman" w:hAnsi="Times New Roman"/>
          <w:sz w:val="24"/>
          <w:szCs w:val="24"/>
          <w:lang w:val="mk-MK" w:eastAsia="mk-MK"/>
        </w:rPr>
      </w:pPr>
      <w:r>
        <w:rPr>
          <w:rFonts w:ascii="Times New Roman" w:hAnsi="Times New Roman"/>
          <w:sz w:val="24"/>
          <w:szCs w:val="24"/>
          <w:lang w:val="mk-MK" w:eastAsia="mk-MK"/>
        </w:rPr>
        <w:t>(2)</w:t>
      </w:r>
      <w:r w:rsidRPr="005A2C6E">
        <w:rPr>
          <w:rFonts w:ascii="Times New Roman" w:hAnsi="Times New Roman"/>
          <w:sz w:val="24"/>
          <w:szCs w:val="24"/>
          <w:lang w:val="mk-MK" w:eastAsia="mk-MK"/>
        </w:rPr>
        <w:t>Чувањето на</w:t>
      </w:r>
      <w:r>
        <w:rPr>
          <w:rFonts w:ascii="Times New Roman" w:hAnsi="Times New Roman"/>
          <w:sz w:val="24"/>
          <w:szCs w:val="24"/>
          <w:lang w:val="mk-MK" w:eastAsia="mk-MK"/>
        </w:rPr>
        <w:t xml:space="preserve"> граничната документација е во надлежност на Министерството за надворешни работи.</w:t>
      </w:r>
    </w:p>
    <w:p w:rsidR="000F6D92" w:rsidRPr="00FB5543" w:rsidRDefault="000F6D92" w:rsidP="00064CD6">
      <w:pPr>
        <w:spacing w:after="0" w:line="240" w:lineRule="auto"/>
        <w:rPr>
          <w:rFonts w:ascii="Times New Roman" w:hAnsi="Times New Roman"/>
          <w:sz w:val="24"/>
          <w:szCs w:val="24"/>
          <w:lang w:eastAsia="mk-MK"/>
        </w:rPr>
      </w:pPr>
    </w:p>
    <w:p w:rsidR="00960CD9" w:rsidRDefault="00960CD9" w:rsidP="00064CD6">
      <w:pPr>
        <w:spacing w:after="0" w:line="240" w:lineRule="auto"/>
        <w:rPr>
          <w:rFonts w:ascii="Times New Roman" w:hAnsi="Times New Roman"/>
          <w:sz w:val="24"/>
          <w:szCs w:val="24"/>
          <w:lang w:val="mk-MK" w:eastAsia="mk-MK"/>
        </w:rPr>
      </w:pPr>
    </w:p>
    <w:p w:rsidR="00E0047E" w:rsidRPr="00C23976" w:rsidRDefault="00C23976"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val="mk-MK" w:eastAsia="mk-MK"/>
        </w:rPr>
        <w:t>2.</w:t>
      </w:r>
      <w:r w:rsidR="00723E61">
        <w:rPr>
          <w:rFonts w:ascii="Times New Roman" w:hAnsi="Times New Roman"/>
          <w:b/>
          <w:bCs/>
          <w:sz w:val="24"/>
          <w:szCs w:val="24"/>
          <w:lang w:val="mk-MK" w:eastAsia="mk-MK"/>
        </w:rPr>
        <w:t xml:space="preserve">Премер на </w:t>
      </w:r>
      <w:r w:rsidR="00E0047E" w:rsidRPr="00C23976">
        <w:rPr>
          <w:rFonts w:ascii="Times New Roman" w:hAnsi="Times New Roman"/>
          <w:b/>
          <w:bCs/>
          <w:sz w:val="24"/>
          <w:szCs w:val="24"/>
          <w:lang w:val="mk-MK" w:eastAsia="mk-MK"/>
        </w:rPr>
        <w:t>Катастарски единици</w:t>
      </w:r>
    </w:p>
    <w:p w:rsidR="0010714D" w:rsidRDefault="0010714D" w:rsidP="00064CD6">
      <w:pPr>
        <w:spacing w:after="0" w:line="240" w:lineRule="auto"/>
        <w:jc w:val="center"/>
        <w:outlineLvl w:val="3"/>
        <w:rPr>
          <w:rFonts w:ascii="Times New Roman" w:hAnsi="Times New Roman"/>
          <w:b/>
          <w:bCs/>
          <w:sz w:val="24"/>
          <w:szCs w:val="24"/>
          <w:lang w:val="mk-MK" w:eastAsia="mk-MK"/>
        </w:rPr>
      </w:pPr>
    </w:p>
    <w:p w:rsidR="0010714D" w:rsidRDefault="0010714D"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val="mk-MK" w:eastAsia="mk-MK"/>
        </w:rPr>
        <w:t>Видови на катастарски единици</w:t>
      </w:r>
    </w:p>
    <w:p w:rsidR="00E0047E" w:rsidRPr="00146AFB" w:rsidRDefault="00E0047E"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val="mk-MK" w:eastAsia="mk-MK"/>
        </w:rPr>
        <w:t>Член</w:t>
      </w:r>
      <w:r w:rsidR="00146AFB">
        <w:rPr>
          <w:rFonts w:ascii="Times New Roman" w:hAnsi="Times New Roman"/>
          <w:b/>
          <w:bCs/>
          <w:sz w:val="24"/>
          <w:szCs w:val="24"/>
          <w:lang w:val="mk-MK" w:eastAsia="mk-MK"/>
        </w:rPr>
        <w:t xml:space="preserve"> 39</w:t>
      </w:r>
    </w:p>
    <w:p w:rsidR="0010714D" w:rsidRDefault="0010714D" w:rsidP="00064CD6">
      <w:pPr>
        <w:spacing w:after="0" w:line="240" w:lineRule="auto"/>
        <w:jc w:val="both"/>
        <w:outlineLvl w:val="3"/>
        <w:rPr>
          <w:rFonts w:ascii="Times New Roman" w:hAnsi="Times New Roman"/>
          <w:bCs/>
          <w:sz w:val="24"/>
          <w:szCs w:val="24"/>
          <w:lang w:val="mk-MK" w:eastAsia="mk-MK"/>
        </w:rPr>
      </w:pPr>
      <w:r>
        <w:rPr>
          <w:rFonts w:ascii="Times New Roman" w:hAnsi="Times New Roman"/>
          <w:bCs/>
          <w:sz w:val="24"/>
          <w:szCs w:val="24"/>
          <w:lang w:val="mk-MK" w:eastAsia="mk-MK"/>
        </w:rPr>
        <w:t>Катастарски единици се: катастарска општина и катастарска парцела.</w:t>
      </w:r>
    </w:p>
    <w:p w:rsidR="00C23976" w:rsidRDefault="00C23976" w:rsidP="00064CD6">
      <w:pPr>
        <w:spacing w:after="0" w:line="240" w:lineRule="auto"/>
        <w:jc w:val="both"/>
        <w:outlineLvl w:val="3"/>
        <w:rPr>
          <w:rFonts w:ascii="Times New Roman" w:hAnsi="Times New Roman"/>
          <w:bCs/>
          <w:sz w:val="24"/>
          <w:szCs w:val="24"/>
          <w:lang w:val="mk-MK" w:eastAsia="mk-MK"/>
        </w:rPr>
      </w:pPr>
    </w:p>
    <w:p w:rsidR="00C3798E" w:rsidRDefault="00C3798E" w:rsidP="00064CD6">
      <w:pPr>
        <w:spacing w:after="0" w:line="240" w:lineRule="auto"/>
        <w:jc w:val="both"/>
        <w:outlineLvl w:val="3"/>
        <w:rPr>
          <w:rFonts w:ascii="Times New Roman" w:hAnsi="Times New Roman"/>
          <w:bCs/>
          <w:sz w:val="24"/>
          <w:szCs w:val="24"/>
          <w:lang w:val="mk-MK" w:eastAsia="mk-MK"/>
        </w:rPr>
      </w:pPr>
    </w:p>
    <w:p w:rsidR="00C3798E" w:rsidRDefault="00C3798E" w:rsidP="00064CD6">
      <w:pPr>
        <w:spacing w:after="0" w:line="240" w:lineRule="auto"/>
        <w:jc w:val="both"/>
        <w:outlineLvl w:val="3"/>
        <w:rPr>
          <w:rFonts w:ascii="Times New Roman" w:hAnsi="Times New Roman"/>
          <w:bCs/>
          <w:sz w:val="24"/>
          <w:szCs w:val="24"/>
          <w:lang w:val="mk-MK" w:eastAsia="mk-MK"/>
        </w:rPr>
      </w:pPr>
    </w:p>
    <w:p w:rsidR="00C3798E" w:rsidRDefault="00C3798E" w:rsidP="00064CD6">
      <w:pPr>
        <w:spacing w:after="0" w:line="240" w:lineRule="auto"/>
        <w:jc w:val="both"/>
        <w:outlineLvl w:val="3"/>
        <w:rPr>
          <w:rFonts w:ascii="Times New Roman" w:hAnsi="Times New Roman"/>
          <w:bCs/>
          <w:sz w:val="24"/>
          <w:szCs w:val="24"/>
          <w:lang w:val="mk-MK" w:eastAsia="mk-MK"/>
        </w:rPr>
      </w:pPr>
    </w:p>
    <w:p w:rsidR="00C23976" w:rsidRDefault="00C23976" w:rsidP="00064CD6">
      <w:pPr>
        <w:spacing w:after="0" w:line="240" w:lineRule="auto"/>
        <w:jc w:val="both"/>
        <w:outlineLvl w:val="3"/>
        <w:rPr>
          <w:rFonts w:ascii="Times New Roman" w:hAnsi="Times New Roman"/>
          <w:bCs/>
          <w:sz w:val="24"/>
          <w:szCs w:val="24"/>
          <w:lang w:val="mk-MK" w:eastAsia="mk-MK"/>
        </w:rPr>
      </w:pPr>
    </w:p>
    <w:p w:rsidR="00C23976" w:rsidRDefault="00C23976" w:rsidP="00064CD6">
      <w:pPr>
        <w:spacing w:after="0" w:line="240" w:lineRule="auto"/>
        <w:jc w:val="center"/>
        <w:outlineLvl w:val="3"/>
        <w:rPr>
          <w:rFonts w:ascii="Times New Roman" w:hAnsi="Times New Roman"/>
          <w:b/>
          <w:bCs/>
          <w:sz w:val="24"/>
          <w:szCs w:val="24"/>
          <w:lang w:val="mk-MK" w:eastAsia="mk-MK"/>
        </w:rPr>
      </w:pPr>
      <w:r w:rsidRPr="00586078">
        <w:rPr>
          <w:rFonts w:ascii="Times New Roman" w:hAnsi="Times New Roman"/>
          <w:b/>
          <w:bCs/>
          <w:sz w:val="24"/>
          <w:szCs w:val="24"/>
          <w:lang w:eastAsia="mk-MK"/>
        </w:rPr>
        <w:t>Граници</w:t>
      </w:r>
      <w:r>
        <w:rPr>
          <w:rFonts w:ascii="Times New Roman" w:hAnsi="Times New Roman"/>
          <w:b/>
          <w:bCs/>
          <w:sz w:val="24"/>
          <w:szCs w:val="24"/>
          <w:lang w:val="mk-MK" w:eastAsia="mk-MK"/>
        </w:rPr>
        <w:t xml:space="preserve"> </w:t>
      </w:r>
      <w:r w:rsidRPr="00586078">
        <w:rPr>
          <w:rFonts w:ascii="Times New Roman" w:hAnsi="Times New Roman"/>
          <w:b/>
          <w:bCs/>
          <w:sz w:val="24"/>
          <w:szCs w:val="24"/>
          <w:lang w:eastAsia="mk-MK"/>
        </w:rPr>
        <w:t xml:space="preserve"> на катастарска општина</w:t>
      </w:r>
    </w:p>
    <w:p w:rsidR="00C23976" w:rsidRPr="00146AFB" w:rsidRDefault="00C23976"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146AFB">
        <w:rPr>
          <w:rFonts w:ascii="Times New Roman" w:hAnsi="Times New Roman"/>
          <w:b/>
          <w:bCs/>
          <w:sz w:val="24"/>
          <w:szCs w:val="24"/>
          <w:lang w:val="mk-MK" w:eastAsia="mk-MK"/>
        </w:rPr>
        <w:t>40</w:t>
      </w:r>
    </w:p>
    <w:p w:rsidR="00C23976" w:rsidRPr="00C23976" w:rsidRDefault="006F7CA9" w:rsidP="00064CD6">
      <w:pPr>
        <w:spacing w:after="0" w:line="240" w:lineRule="auto"/>
        <w:jc w:val="both"/>
        <w:outlineLvl w:val="4"/>
        <w:rPr>
          <w:rFonts w:ascii="Times New Roman" w:hAnsi="Times New Roman"/>
          <w:bCs/>
          <w:sz w:val="24"/>
          <w:szCs w:val="24"/>
          <w:lang w:val="mk-MK" w:eastAsia="mk-MK"/>
        </w:rPr>
      </w:pPr>
      <w:r>
        <w:rPr>
          <w:rFonts w:ascii="Times New Roman" w:hAnsi="Times New Roman"/>
          <w:bCs/>
          <w:sz w:val="24"/>
          <w:szCs w:val="24"/>
          <w:lang w:val="mk-MK" w:eastAsia="mk-MK"/>
        </w:rPr>
        <w:t>(1)</w:t>
      </w:r>
      <w:r w:rsidR="00C23976" w:rsidRPr="005B520F">
        <w:rPr>
          <w:rFonts w:ascii="Times New Roman" w:hAnsi="Times New Roman"/>
          <w:bCs/>
          <w:sz w:val="24"/>
          <w:szCs w:val="24"/>
          <w:lang w:val="mk-MK" w:eastAsia="mk-MK"/>
        </w:rPr>
        <w:t>Катастарската општина ка</w:t>
      </w:r>
      <w:r w:rsidR="00D621E5">
        <w:rPr>
          <w:rFonts w:ascii="Times New Roman" w:hAnsi="Times New Roman"/>
          <w:bCs/>
          <w:sz w:val="24"/>
          <w:szCs w:val="24"/>
          <w:lang w:val="mk-MK" w:eastAsia="mk-MK"/>
        </w:rPr>
        <w:t>ко основна катастарска единица</w:t>
      </w:r>
      <w:r w:rsidR="00C23976" w:rsidRPr="005B520F">
        <w:rPr>
          <w:rFonts w:ascii="Times New Roman" w:hAnsi="Times New Roman"/>
          <w:bCs/>
          <w:sz w:val="24"/>
          <w:szCs w:val="24"/>
          <w:lang w:val="mk-MK" w:eastAsia="mk-MK"/>
        </w:rPr>
        <w:t>, опфаќа подрачје на едно населено место и сите недвижности во рамките на нејзината граница.</w:t>
      </w:r>
    </w:p>
    <w:p w:rsidR="00C23976" w:rsidRPr="00586078" w:rsidRDefault="00C23976"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w:t>
      </w:r>
      <w:r>
        <w:rPr>
          <w:rFonts w:ascii="Times New Roman" w:hAnsi="Times New Roman"/>
          <w:sz w:val="24"/>
          <w:szCs w:val="24"/>
          <w:lang w:val="mk-MK" w:eastAsia="mk-MK"/>
        </w:rPr>
        <w:t>2</w:t>
      </w:r>
      <w:r w:rsidR="006F7CA9">
        <w:rPr>
          <w:rFonts w:ascii="Times New Roman" w:hAnsi="Times New Roman"/>
          <w:sz w:val="24"/>
          <w:szCs w:val="24"/>
          <w:lang w:eastAsia="mk-MK"/>
        </w:rPr>
        <w:t>)</w:t>
      </w:r>
      <w:r w:rsidRPr="00586078">
        <w:rPr>
          <w:rFonts w:ascii="Times New Roman" w:hAnsi="Times New Roman"/>
          <w:sz w:val="24"/>
          <w:szCs w:val="24"/>
          <w:lang w:eastAsia="mk-MK"/>
        </w:rPr>
        <w:t>Границата на катастарска општина претставува полигон тополошки дефиниран со просторните податоци на меѓните точки и линиите на парцелите, коишто се заеднички за соседните катастарски општини.</w:t>
      </w:r>
    </w:p>
    <w:p w:rsidR="00C23976" w:rsidRPr="00586078" w:rsidRDefault="006F7CA9"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(3)</w:t>
      </w:r>
      <w:r w:rsidR="00C23976" w:rsidRPr="00586078">
        <w:rPr>
          <w:rFonts w:ascii="Times New Roman" w:hAnsi="Times New Roman"/>
          <w:sz w:val="24"/>
          <w:szCs w:val="24"/>
          <w:lang w:eastAsia="mk-MK"/>
        </w:rPr>
        <w:t>По исклучок</w:t>
      </w:r>
      <w:r w:rsidR="009E3A97">
        <w:rPr>
          <w:rFonts w:ascii="Times New Roman" w:hAnsi="Times New Roman"/>
          <w:sz w:val="24"/>
          <w:szCs w:val="24"/>
          <w:lang w:val="mk-MK" w:eastAsia="mk-MK"/>
        </w:rPr>
        <w:t>,</w:t>
      </w:r>
      <w:r w:rsidR="00C23976" w:rsidRPr="00586078">
        <w:rPr>
          <w:rFonts w:ascii="Times New Roman" w:hAnsi="Times New Roman"/>
          <w:sz w:val="24"/>
          <w:szCs w:val="24"/>
          <w:lang w:eastAsia="mk-MK"/>
        </w:rPr>
        <w:t xml:space="preserve"> една катастарска општина може да опфаќа подрачја на две или повеќе населени места, дел од населено место или делови од повеќе населени места.</w:t>
      </w:r>
    </w:p>
    <w:p w:rsidR="00C23976" w:rsidRPr="00586078" w:rsidRDefault="00D621E5" w:rsidP="00064CD6">
      <w:pPr>
        <w:spacing w:after="0" w:line="240" w:lineRule="auto"/>
        <w:rPr>
          <w:rFonts w:ascii="Times New Roman" w:hAnsi="Times New Roman"/>
          <w:sz w:val="24"/>
          <w:szCs w:val="24"/>
          <w:lang w:eastAsia="mk-MK"/>
        </w:rPr>
      </w:pPr>
      <w:r>
        <w:rPr>
          <w:rFonts w:ascii="Times New Roman" w:hAnsi="Times New Roman"/>
          <w:sz w:val="24"/>
          <w:szCs w:val="24"/>
          <w:lang w:eastAsia="mk-MK"/>
        </w:rPr>
        <w:t>(4)</w:t>
      </w:r>
      <w:r w:rsidR="00C23976" w:rsidRPr="00586078">
        <w:rPr>
          <w:rFonts w:ascii="Times New Roman" w:hAnsi="Times New Roman"/>
          <w:sz w:val="24"/>
          <w:szCs w:val="24"/>
          <w:lang w:eastAsia="mk-MK"/>
        </w:rPr>
        <w:t>Границата на катастарската општина се обележува со поставување на меѓни белези.</w:t>
      </w:r>
    </w:p>
    <w:p w:rsidR="00C23976" w:rsidRDefault="00C23976" w:rsidP="00064CD6">
      <w:pPr>
        <w:spacing w:after="0" w:line="240" w:lineRule="auto"/>
        <w:rPr>
          <w:rFonts w:ascii="Times New Roman" w:hAnsi="Times New Roman"/>
          <w:sz w:val="24"/>
          <w:szCs w:val="24"/>
          <w:lang w:val="mk-MK" w:eastAsia="mk-MK"/>
        </w:rPr>
      </w:pPr>
    </w:p>
    <w:p w:rsidR="00A737B2" w:rsidRDefault="00A737B2" w:rsidP="00064CD6">
      <w:pPr>
        <w:spacing w:after="0" w:line="240" w:lineRule="auto"/>
        <w:rPr>
          <w:rFonts w:ascii="Times New Roman" w:hAnsi="Times New Roman"/>
          <w:sz w:val="24"/>
          <w:szCs w:val="24"/>
          <w:lang w:val="en-GB" w:eastAsia="mk-MK"/>
        </w:rPr>
      </w:pPr>
    </w:p>
    <w:p w:rsidR="00A737B2" w:rsidRPr="00A737B2" w:rsidRDefault="00A737B2" w:rsidP="00064CD6">
      <w:pPr>
        <w:spacing w:after="0" w:line="240" w:lineRule="auto"/>
        <w:rPr>
          <w:rFonts w:ascii="Times New Roman" w:hAnsi="Times New Roman"/>
          <w:sz w:val="24"/>
          <w:szCs w:val="24"/>
          <w:lang w:val="en-GB" w:eastAsia="mk-MK"/>
        </w:rPr>
      </w:pPr>
    </w:p>
    <w:p w:rsidR="00C23976" w:rsidRPr="00586078" w:rsidRDefault="00C23976"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Менување на границите на катастарските општини</w:t>
      </w:r>
    </w:p>
    <w:p w:rsidR="00C23976" w:rsidRPr="00146AFB" w:rsidRDefault="00C23976"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Pr>
          <w:rFonts w:ascii="Times New Roman" w:hAnsi="Times New Roman"/>
          <w:b/>
          <w:bCs/>
          <w:sz w:val="24"/>
          <w:szCs w:val="24"/>
          <w:lang w:val="mk-MK" w:eastAsia="mk-MK"/>
        </w:rPr>
        <w:t>4</w:t>
      </w:r>
      <w:r w:rsidR="00146AFB">
        <w:rPr>
          <w:rFonts w:ascii="Times New Roman" w:hAnsi="Times New Roman"/>
          <w:b/>
          <w:bCs/>
          <w:sz w:val="24"/>
          <w:szCs w:val="24"/>
          <w:lang w:val="mk-MK" w:eastAsia="mk-MK"/>
        </w:rPr>
        <w:t>1</w:t>
      </w:r>
    </w:p>
    <w:p w:rsidR="00C23976" w:rsidRDefault="00C23976" w:rsidP="00064CD6">
      <w:pPr>
        <w:spacing w:after="0" w:line="240" w:lineRule="auto"/>
        <w:jc w:val="both"/>
        <w:rPr>
          <w:rFonts w:ascii="Times New Roman" w:hAnsi="Times New Roman"/>
          <w:sz w:val="24"/>
          <w:szCs w:val="24"/>
          <w:lang w:eastAsia="mk-MK"/>
        </w:rPr>
      </w:pPr>
      <w:r w:rsidRPr="00586078">
        <w:rPr>
          <w:rFonts w:ascii="Times New Roman" w:hAnsi="Times New Roman"/>
          <w:sz w:val="24"/>
          <w:szCs w:val="24"/>
          <w:lang w:eastAsia="mk-MK"/>
        </w:rPr>
        <w:t xml:space="preserve">Владата на Република </w:t>
      </w:r>
      <w:r w:rsidR="005B520F">
        <w:rPr>
          <w:rFonts w:ascii="Times New Roman" w:hAnsi="Times New Roman"/>
          <w:sz w:val="24"/>
          <w:szCs w:val="24"/>
          <w:lang w:val="mk-MK" w:eastAsia="mk-MK"/>
        </w:rPr>
        <w:t xml:space="preserve">Северна </w:t>
      </w:r>
      <w:r w:rsidRPr="00586078">
        <w:rPr>
          <w:rFonts w:ascii="Times New Roman" w:hAnsi="Times New Roman"/>
          <w:sz w:val="24"/>
          <w:szCs w:val="24"/>
          <w:lang w:eastAsia="mk-MK"/>
        </w:rPr>
        <w:t xml:space="preserve">Македонија </w:t>
      </w:r>
      <w:r w:rsidR="002F4DD7" w:rsidRPr="00586078">
        <w:rPr>
          <w:rFonts w:ascii="Times New Roman" w:hAnsi="Times New Roman"/>
          <w:sz w:val="24"/>
          <w:szCs w:val="24"/>
          <w:lang w:eastAsia="mk-MK"/>
        </w:rPr>
        <w:t xml:space="preserve">донесува одлука за менување на границите на катастарските општини </w:t>
      </w:r>
      <w:r w:rsidRPr="00586078">
        <w:rPr>
          <w:rFonts w:ascii="Times New Roman" w:hAnsi="Times New Roman"/>
          <w:sz w:val="24"/>
          <w:szCs w:val="24"/>
          <w:lang w:eastAsia="mk-MK"/>
        </w:rPr>
        <w:t>на предлог на</w:t>
      </w:r>
      <w:r w:rsidR="00A65412">
        <w:rPr>
          <w:rFonts w:ascii="Times New Roman" w:hAnsi="Times New Roman"/>
          <w:sz w:val="24"/>
          <w:szCs w:val="24"/>
          <w:lang w:val="mk-MK" w:eastAsia="mk-MK"/>
        </w:rPr>
        <w:t xml:space="preserve"> Агенцијата,</w:t>
      </w:r>
      <w:r w:rsidRPr="00586078">
        <w:rPr>
          <w:rFonts w:ascii="Times New Roman" w:hAnsi="Times New Roman"/>
          <w:sz w:val="24"/>
          <w:szCs w:val="24"/>
          <w:lang w:eastAsia="mk-MK"/>
        </w:rPr>
        <w:t xml:space="preserve"> </w:t>
      </w:r>
      <w:r w:rsidR="005B520F">
        <w:rPr>
          <w:rFonts w:ascii="Times New Roman" w:hAnsi="Times New Roman"/>
          <w:sz w:val="24"/>
          <w:szCs w:val="24"/>
          <w:lang w:val="mk-MK" w:eastAsia="mk-MK"/>
        </w:rPr>
        <w:t xml:space="preserve">единиците на локалната самоурава и Градот Скопје или </w:t>
      </w:r>
      <w:r w:rsidR="00BF204A" w:rsidRPr="005B520F">
        <w:rPr>
          <w:rFonts w:ascii="Times New Roman" w:hAnsi="Times New Roman"/>
          <w:sz w:val="24"/>
          <w:szCs w:val="24"/>
          <w:lang w:val="mk-MK" w:eastAsia="mk-MK"/>
        </w:rPr>
        <w:t>друг надлежен орган</w:t>
      </w:r>
      <w:r w:rsidR="00BF204A">
        <w:rPr>
          <w:rFonts w:ascii="Times New Roman" w:hAnsi="Times New Roman"/>
          <w:sz w:val="24"/>
          <w:szCs w:val="24"/>
          <w:lang w:val="mk-MK" w:eastAsia="mk-MK"/>
        </w:rPr>
        <w:t xml:space="preserve"> </w:t>
      </w:r>
      <w:r w:rsidR="002F4DD7">
        <w:rPr>
          <w:rFonts w:ascii="Times New Roman" w:hAnsi="Times New Roman"/>
          <w:sz w:val="24"/>
          <w:szCs w:val="24"/>
          <w:lang w:val="mk-MK" w:eastAsia="mk-MK"/>
        </w:rPr>
        <w:t>врз основа на закон</w:t>
      </w:r>
      <w:r w:rsidRPr="00586078">
        <w:rPr>
          <w:rFonts w:ascii="Times New Roman" w:hAnsi="Times New Roman"/>
          <w:sz w:val="24"/>
          <w:szCs w:val="24"/>
          <w:lang w:eastAsia="mk-MK"/>
        </w:rPr>
        <w:t>.</w:t>
      </w:r>
      <w:r w:rsidR="00BF204A">
        <w:rPr>
          <w:rFonts w:ascii="Times New Roman" w:hAnsi="Times New Roman"/>
          <w:sz w:val="24"/>
          <w:szCs w:val="24"/>
          <w:lang w:val="mk-MK" w:eastAsia="mk-MK"/>
        </w:rPr>
        <w:t xml:space="preserve"> </w:t>
      </w:r>
    </w:p>
    <w:p w:rsidR="00555FA6" w:rsidRPr="00555FA6" w:rsidRDefault="00555FA6" w:rsidP="00064CD6">
      <w:pPr>
        <w:spacing w:after="0" w:line="240" w:lineRule="auto"/>
        <w:jc w:val="both"/>
        <w:rPr>
          <w:rFonts w:ascii="Times New Roman" w:hAnsi="Times New Roman"/>
          <w:sz w:val="24"/>
          <w:szCs w:val="24"/>
          <w:lang w:eastAsia="mk-MK"/>
        </w:rPr>
      </w:pPr>
    </w:p>
    <w:p w:rsidR="00C23976" w:rsidRDefault="00C23976" w:rsidP="00064CD6">
      <w:pPr>
        <w:spacing w:after="0" w:line="240" w:lineRule="auto"/>
        <w:rPr>
          <w:rFonts w:ascii="Times New Roman" w:hAnsi="Times New Roman"/>
          <w:sz w:val="24"/>
          <w:szCs w:val="24"/>
          <w:lang w:val="mk-MK" w:eastAsia="mk-MK"/>
        </w:rPr>
      </w:pPr>
    </w:p>
    <w:p w:rsidR="00C23976" w:rsidRPr="00586078" w:rsidRDefault="00C23976"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Надлежност за одржување на </w:t>
      </w:r>
      <w:r w:rsidR="00FD6B87" w:rsidRPr="002F4DD7">
        <w:rPr>
          <w:rFonts w:ascii="Times New Roman" w:hAnsi="Times New Roman"/>
          <w:b/>
          <w:bCs/>
          <w:sz w:val="24"/>
          <w:szCs w:val="24"/>
          <w:lang w:val="mk-MK" w:eastAsia="mk-MK"/>
        </w:rPr>
        <w:t>границите на</w:t>
      </w:r>
      <w:r w:rsidR="00FD6B87">
        <w:rPr>
          <w:rFonts w:ascii="Times New Roman" w:hAnsi="Times New Roman"/>
          <w:b/>
          <w:bCs/>
          <w:sz w:val="24"/>
          <w:szCs w:val="24"/>
          <w:lang w:val="mk-MK" w:eastAsia="mk-MK"/>
        </w:rPr>
        <w:t xml:space="preserve"> </w:t>
      </w:r>
      <w:r w:rsidRPr="00586078">
        <w:rPr>
          <w:rFonts w:ascii="Times New Roman" w:hAnsi="Times New Roman"/>
          <w:b/>
          <w:bCs/>
          <w:sz w:val="24"/>
          <w:szCs w:val="24"/>
          <w:lang w:eastAsia="mk-MK"/>
        </w:rPr>
        <w:t>катастарските општини</w:t>
      </w:r>
    </w:p>
    <w:p w:rsidR="00C23976" w:rsidRPr="00146AFB" w:rsidRDefault="00146AFB"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Pr>
          <w:rFonts w:ascii="Times New Roman" w:hAnsi="Times New Roman"/>
          <w:b/>
          <w:bCs/>
          <w:sz w:val="24"/>
          <w:szCs w:val="24"/>
          <w:lang w:val="mk-MK" w:eastAsia="mk-MK"/>
        </w:rPr>
        <w:t>42</w:t>
      </w:r>
    </w:p>
    <w:p w:rsidR="00C23976" w:rsidRDefault="00C23976" w:rsidP="00064CD6">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 xml:space="preserve">Одржувањето </w:t>
      </w:r>
      <w:r w:rsidRPr="005A2C6E">
        <w:rPr>
          <w:rFonts w:ascii="Times New Roman" w:hAnsi="Times New Roman"/>
          <w:sz w:val="24"/>
          <w:szCs w:val="24"/>
          <w:lang w:eastAsia="mk-MK"/>
        </w:rPr>
        <w:t>на</w:t>
      </w:r>
      <w:r w:rsidR="00FD6B87" w:rsidRPr="005A2C6E">
        <w:rPr>
          <w:rFonts w:ascii="Times New Roman" w:hAnsi="Times New Roman"/>
          <w:sz w:val="24"/>
          <w:szCs w:val="24"/>
          <w:lang w:val="mk-MK" w:eastAsia="mk-MK"/>
        </w:rPr>
        <w:t xml:space="preserve"> границите на</w:t>
      </w:r>
      <w:r w:rsidRPr="00586078">
        <w:rPr>
          <w:rFonts w:ascii="Times New Roman" w:hAnsi="Times New Roman"/>
          <w:sz w:val="24"/>
          <w:szCs w:val="24"/>
          <w:lang w:eastAsia="mk-MK"/>
        </w:rPr>
        <w:t xml:space="preserve"> катастарските општини </w:t>
      </w:r>
      <w:r w:rsidR="00D24295">
        <w:rPr>
          <w:rFonts w:ascii="Times New Roman" w:hAnsi="Times New Roman"/>
          <w:sz w:val="24"/>
          <w:szCs w:val="24"/>
          <w:lang w:val="mk-MK" w:eastAsia="mk-MK"/>
        </w:rPr>
        <w:t xml:space="preserve">е </w:t>
      </w:r>
      <w:r w:rsidR="00D24295">
        <w:rPr>
          <w:rFonts w:ascii="Times New Roman" w:hAnsi="Times New Roman"/>
          <w:sz w:val="24"/>
          <w:szCs w:val="24"/>
          <w:lang w:eastAsia="mk-MK"/>
        </w:rPr>
        <w:t>во надлежност на Агенцијата</w:t>
      </w:r>
      <w:r w:rsidR="00D24295">
        <w:rPr>
          <w:rFonts w:ascii="Times New Roman" w:hAnsi="Times New Roman"/>
          <w:sz w:val="24"/>
          <w:szCs w:val="24"/>
          <w:lang w:val="mk-MK" w:eastAsia="mk-MK"/>
        </w:rPr>
        <w:t>.</w:t>
      </w:r>
      <w:r w:rsidRPr="00586078">
        <w:rPr>
          <w:rFonts w:ascii="Times New Roman" w:hAnsi="Times New Roman"/>
          <w:sz w:val="24"/>
          <w:szCs w:val="24"/>
          <w:lang w:eastAsia="mk-MK"/>
        </w:rPr>
        <w:t xml:space="preserve"> </w:t>
      </w:r>
    </w:p>
    <w:p w:rsidR="00555FA6" w:rsidRPr="00586078" w:rsidRDefault="00555FA6" w:rsidP="00064CD6">
      <w:pPr>
        <w:spacing w:after="0" w:line="240" w:lineRule="auto"/>
        <w:rPr>
          <w:rFonts w:ascii="Times New Roman" w:hAnsi="Times New Roman"/>
          <w:sz w:val="24"/>
          <w:szCs w:val="24"/>
          <w:lang w:eastAsia="mk-MK"/>
        </w:rPr>
      </w:pPr>
    </w:p>
    <w:p w:rsidR="00C23976" w:rsidRPr="00FE024C" w:rsidRDefault="00C23976" w:rsidP="00064CD6">
      <w:pPr>
        <w:spacing w:after="0" w:line="240" w:lineRule="auto"/>
        <w:jc w:val="center"/>
        <w:rPr>
          <w:rFonts w:ascii="Times New Roman" w:hAnsi="Times New Roman"/>
          <w:b/>
          <w:sz w:val="24"/>
          <w:szCs w:val="24"/>
          <w:lang w:val="mk-MK"/>
        </w:rPr>
      </w:pPr>
    </w:p>
    <w:p w:rsidR="00BD7A06" w:rsidRPr="00BD7A06" w:rsidRDefault="00BD7A06" w:rsidP="00064CD6">
      <w:pPr>
        <w:spacing w:after="0" w:line="240" w:lineRule="auto"/>
        <w:jc w:val="center"/>
        <w:outlineLvl w:val="3"/>
        <w:rPr>
          <w:rFonts w:ascii="Times New Roman" w:hAnsi="Times New Roman"/>
          <w:b/>
          <w:bCs/>
          <w:sz w:val="24"/>
          <w:szCs w:val="24"/>
          <w:lang w:val="mk-MK" w:eastAsia="mk-MK"/>
        </w:rPr>
      </w:pPr>
      <w:r w:rsidRPr="00BD7A06">
        <w:rPr>
          <w:rFonts w:ascii="Times New Roman" w:hAnsi="Times New Roman"/>
          <w:b/>
          <w:bCs/>
          <w:sz w:val="24"/>
          <w:szCs w:val="24"/>
          <w:lang w:val="mk-MK" w:eastAsia="mk-MK"/>
        </w:rPr>
        <w:t>Граници на катастарската парцела</w:t>
      </w:r>
    </w:p>
    <w:p w:rsidR="00D24295" w:rsidRPr="004D6E10" w:rsidRDefault="004D6E10"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val="mk-MK" w:eastAsia="mk-MK"/>
        </w:rPr>
        <w:t xml:space="preserve">Член </w:t>
      </w:r>
      <w:r w:rsidR="00146AFB">
        <w:rPr>
          <w:rFonts w:ascii="Times New Roman" w:hAnsi="Times New Roman"/>
          <w:b/>
          <w:bCs/>
          <w:sz w:val="24"/>
          <w:szCs w:val="24"/>
          <w:lang w:val="mk-MK" w:eastAsia="mk-MK"/>
        </w:rPr>
        <w:t>43</w:t>
      </w:r>
    </w:p>
    <w:p w:rsidR="0022256C" w:rsidRPr="00D24295" w:rsidRDefault="0022256C" w:rsidP="00064CD6">
      <w:pPr>
        <w:spacing w:after="0" w:line="240" w:lineRule="auto"/>
        <w:jc w:val="both"/>
        <w:outlineLvl w:val="3"/>
        <w:rPr>
          <w:rFonts w:ascii="Times New Roman" w:hAnsi="Times New Roman"/>
          <w:b/>
          <w:bCs/>
          <w:sz w:val="24"/>
          <w:szCs w:val="24"/>
          <w:lang w:eastAsia="mk-MK"/>
        </w:rPr>
      </w:pPr>
      <w:r>
        <w:rPr>
          <w:rFonts w:ascii="Times New Roman" w:hAnsi="Times New Roman"/>
          <w:bCs/>
          <w:sz w:val="24"/>
          <w:szCs w:val="24"/>
          <w:lang w:val="mk-MK" w:eastAsia="mk-MK"/>
        </w:rPr>
        <w:t xml:space="preserve"> </w:t>
      </w:r>
      <w:r w:rsidR="00282AC0" w:rsidRPr="00D24295">
        <w:rPr>
          <w:rFonts w:ascii="Times New Roman" w:hAnsi="Times New Roman"/>
          <w:bCs/>
          <w:sz w:val="24"/>
          <w:szCs w:val="24"/>
          <w:lang w:val="mk-MK" w:eastAsia="mk-MK"/>
        </w:rPr>
        <w:t xml:space="preserve">Границите на катастарските парцели се одредени со меѓни точки </w:t>
      </w:r>
      <w:r w:rsidRPr="00D24295">
        <w:rPr>
          <w:rFonts w:ascii="Times New Roman" w:hAnsi="Times New Roman"/>
          <w:bCs/>
          <w:sz w:val="24"/>
          <w:szCs w:val="24"/>
          <w:lang w:val="mk-MK" w:eastAsia="mk-MK"/>
        </w:rPr>
        <w:t xml:space="preserve">и линии </w:t>
      </w:r>
      <w:r w:rsidR="00282AC0" w:rsidRPr="00D24295">
        <w:rPr>
          <w:rFonts w:ascii="Times New Roman" w:hAnsi="Times New Roman"/>
          <w:bCs/>
          <w:sz w:val="24"/>
          <w:szCs w:val="24"/>
          <w:lang w:val="mk-MK" w:eastAsia="mk-MK"/>
        </w:rPr>
        <w:t>кои на теренот се одбележани со видливи ознаки</w:t>
      </w:r>
      <w:r w:rsidR="00B773BA" w:rsidRPr="00D24295">
        <w:rPr>
          <w:rFonts w:ascii="Times New Roman" w:hAnsi="Times New Roman"/>
          <w:bCs/>
          <w:sz w:val="24"/>
          <w:szCs w:val="24"/>
          <w:lang w:val="mk-MK" w:eastAsia="mk-MK"/>
        </w:rPr>
        <w:t xml:space="preserve">. </w:t>
      </w:r>
    </w:p>
    <w:p w:rsidR="00BD7A06" w:rsidRPr="00555FA6" w:rsidRDefault="00BD7A06" w:rsidP="00064CD6">
      <w:pPr>
        <w:spacing w:after="0" w:line="240" w:lineRule="auto"/>
        <w:outlineLvl w:val="3"/>
        <w:rPr>
          <w:rFonts w:ascii="Times New Roman" w:hAnsi="Times New Roman"/>
          <w:bCs/>
          <w:sz w:val="24"/>
          <w:szCs w:val="24"/>
          <w:lang w:eastAsia="mk-MK"/>
        </w:rPr>
      </w:pPr>
    </w:p>
    <w:p w:rsidR="00694E07" w:rsidRPr="00373694" w:rsidRDefault="00694E07" w:rsidP="00064CD6">
      <w:pPr>
        <w:spacing w:after="0" w:line="240" w:lineRule="auto"/>
        <w:outlineLvl w:val="3"/>
        <w:rPr>
          <w:rFonts w:ascii="Times New Roman" w:hAnsi="Times New Roman"/>
          <w:bCs/>
          <w:sz w:val="24"/>
          <w:szCs w:val="24"/>
          <w:lang w:eastAsia="mk-MK"/>
        </w:rPr>
      </w:pPr>
    </w:p>
    <w:p w:rsidR="004B150E" w:rsidRPr="004B150E" w:rsidRDefault="001E1364" w:rsidP="00064CD6">
      <w:pPr>
        <w:spacing w:after="0" w:line="240" w:lineRule="auto"/>
        <w:jc w:val="center"/>
        <w:rPr>
          <w:rFonts w:ascii="Times New Roman" w:hAnsi="Times New Roman"/>
          <w:b/>
          <w:sz w:val="24"/>
          <w:szCs w:val="24"/>
          <w:lang w:val="mk-MK"/>
        </w:rPr>
      </w:pPr>
      <w:r>
        <w:rPr>
          <w:rFonts w:ascii="Times New Roman" w:hAnsi="Times New Roman"/>
          <w:b/>
          <w:sz w:val="24"/>
          <w:szCs w:val="24"/>
        </w:rPr>
        <w:t>П</w:t>
      </w:r>
      <w:r>
        <w:rPr>
          <w:rFonts w:ascii="Times New Roman" w:hAnsi="Times New Roman"/>
          <w:b/>
          <w:sz w:val="24"/>
          <w:szCs w:val="24"/>
          <w:lang w:val="mk-MK"/>
        </w:rPr>
        <w:t>ремер</w:t>
      </w:r>
      <w:r>
        <w:rPr>
          <w:rFonts w:ascii="Times New Roman" w:hAnsi="Times New Roman"/>
          <w:b/>
          <w:sz w:val="24"/>
          <w:szCs w:val="24"/>
        </w:rPr>
        <w:t xml:space="preserve"> </w:t>
      </w:r>
      <w:r>
        <w:rPr>
          <w:rFonts w:ascii="Times New Roman" w:hAnsi="Times New Roman"/>
          <w:b/>
          <w:sz w:val="24"/>
          <w:szCs w:val="24"/>
          <w:lang w:val="mk-MK"/>
        </w:rPr>
        <w:t>н</w:t>
      </w:r>
      <w:r w:rsidR="004B150E" w:rsidRPr="004B150E">
        <w:rPr>
          <w:rFonts w:ascii="Times New Roman" w:hAnsi="Times New Roman"/>
          <w:b/>
          <w:sz w:val="24"/>
          <w:szCs w:val="24"/>
        </w:rPr>
        <w:t>а катастарска парцела</w:t>
      </w:r>
    </w:p>
    <w:p w:rsidR="004B150E" w:rsidRPr="001D4C6C" w:rsidRDefault="004B150E"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D4C6C">
        <w:rPr>
          <w:rFonts w:ascii="Times New Roman" w:hAnsi="Times New Roman"/>
          <w:b/>
          <w:sz w:val="24"/>
          <w:szCs w:val="24"/>
          <w:lang w:val="mk-MK"/>
        </w:rPr>
        <w:t>44</w:t>
      </w:r>
    </w:p>
    <w:p w:rsidR="00723E61" w:rsidRPr="00003E30" w:rsidRDefault="00D621E5"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4B150E">
        <w:rPr>
          <w:rFonts w:ascii="Times New Roman" w:hAnsi="Times New Roman"/>
          <w:sz w:val="24"/>
          <w:szCs w:val="24"/>
          <w:lang w:val="mk-MK"/>
        </w:rPr>
        <w:t>К</w:t>
      </w:r>
      <w:r w:rsidR="004B150E" w:rsidRPr="00586078">
        <w:rPr>
          <w:rFonts w:ascii="Times New Roman" w:hAnsi="Times New Roman"/>
          <w:sz w:val="24"/>
          <w:szCs w:val="24"/>
        </w:rPr>
        <w:t xml:space="preserve">атастарската парцела се </w:t>
      </w:r>
      <w:r w:rsidR="004B150E">
        <w:rPr>
          <w:rFonts w:ascii="Times New Roman" w:hAnsi="Times New Roman"/>
          <w:sz w:val="24"/>
          <w:szCs w:val="24"/>
          <w:lang w:val="mk-MK"/>
        </w:rPr>
        <w:t xml:space="preserve">определува врз основа на 2Д </w:t>
      </w:r>
      <w:r w:rsidR="004B150E" w:rsidRPr="00586078">
        <w:rPr>
          <w:rFonts w:ascii="Times New Roman" w:hAnsi="Times New Roman"/>
          <w:sz w:val="24"/>
          <w:szCs w:val="24"/>
        </w:rPr>
        <w:t xml:space="preserve">просторни </w:t>
      </w:r>
      <w:r w:rsidR="004B150E">
        <w:rPr>
          <w:rFonts w:ascii="Times New Roman" w:hAnsi="Times New Roman"/>
          <w:sz w:val="24"/>
          <w:szCs w:val="24"/>
          <w:lang w:val="mk-MK"/>
        </w:rPr>
        <w:t xml:space="preserve">и </w:t>
      </w:r>
      <w:r w:rsidR="004B150E" w:rsidRPr="00003E30">
        <w:rPr>
          <w:rFonts w:ascii="Times New Roman" w:hAnsi="Times New Roman"/>
          <w:sz w:val="24"/>
          <w:szCs w:val="24"/>
          <w:lang w:val="mk-MK"/>
        </w:rPr>
        <w:t>описни податоци</w:t>
      </w:r>
      <w:r w:rsidR="004B150E">
        <w:rPr>
          <w:rFonts w:ascii="Times New Roman" w:hAnsi="Times New Roman"/>
          <w:sz w:val="24"/>
          <w:szCs w:val="24"/>
          <w:lang w:val="mk-MK"/>
        </w:rPr>
        <w:t xml:space="preserve"> к</w:t>
      </w:r>
      <w:r w:rsidR="004B150E" w:rsidRPr="00586078">
        <w:rPr>
          <w:rFonts w:ascii="Times New Roman" w:hAnsi="Times New Roman"/>
          <w:sz w:val="24"/>
          <w:szCs w:val="24"/>
        </w:rPr>
        <w:t>ои се организирани во централизирана база на податоци.</w:t>
      </w:r>
    </w:p>
    <w:p w:rsidR="004B150E" w:rsidRPr="00723E61" w:rsidRDefault="00723E61" w:rsidP="00064CD6">
      <w:pPr>
        <w:spacing w:after="0" w:line="240" w:lineRule="auto"/>
        <w:jc w:val="both"/>
        <w:rPr>
          <w:rFonts w:ascii="Times New Roman" w:hAnsi="Times New Roman"/>
          <w:sz w:val="24"/>
          <w:szCs w:val="24"/>
          <w:lang w:val="mk-MK"/>
        </w:rPr>
      </w:pPr>
      <w:r w:rsidRPr="00723E61">
        <w:rPr>
          <w:rFonts w:ascii="Times New Roman" w:hAnsi="Times New Roman"/>
          <w:sz w:val="24"/>
          <w:szCs w:val="24"/>
        </w:rPr>
        <w:t>(</w:t>
      </w:r>
      <w:r w:rsidR="00003E30">
        <w:rPr>
          <w:rFonts w:ascii="Times New Roman" w:hAnsi="Times New Roman"/>
          <w:sz w:val="24"/>
          <w:szCs w:val="24"/>
          <w:lang w:val="mk-MK"/>
        </w:rPr>
        <w:t>2</w:t>
      </w:r>
      <w:r w:rsidR="00D621E5">
        <w:rPr>
          <w:rFonts w:ascii="Times New Roman" w:hAnsi="Times New Roman"/>
          <w:sz w:val="24"/>
          <w:szCs w:val="24"/>
        </w:rPr>
        <w:t>)</w:t>
      </w:r>
      <w:r w:rsidR="004B150E" w:rsidRPr="00723E61">
        <w:rPr>
          <w:rFonts w:ascii="Times New Roman" w:hAnsi="Times New Roman"/>
          <w:sz w:val="24"/>
          <w:szCs w:val="24"/>
        </w:rPr>
        <w:t>Катастарската парцела се означува со единстве</w:t>
      </w:r>
      <w:r w:rsidR="00BD7A06" w:rsidRPr="00723E61">
        <w:rPr>
          <w:rFonts w:ascii="Times New Roman" w:hAnsi="Times New Roman"/>
          <w:sz w:val="24"/>
          <w:szCs w:val="24"/>
        </w:rPr>
        <w:t>н идентификатор во рамките на Г</w:t>
      </w:r>
      <w:r w:rsidR="006A48F2" w:rsidRPr="00723E61">
        <w:rPr>
          <w:rFonts w:ascii="Times New Roman" w:hAnsi="Times New Roman"/>
          <w:sz w:val="24"/>
          <w:szCs w:val="24"/>
          <w:lang w:val="mk-MK"/>
        </w:rPr>
        <w:t>К</w:t>
      </w:r>
      <w:r w:rsidR="004B150E" w:rsidRPr="00723E61">
        <w:rPr>
          <w:rFonts w:ascii="Times New Roman" w:hAnsi="Times New Roman"/>
          <w:sz w:val="24"/>
          <w:szCs w:val="24"/>
        </w:rPr>
        <w:t>ИС со кој се поврзува со сите други просторни и описни податоци за недвижностите.</w:t>
      </w:r>
    </w:p>
    <w:p w:rsidR="004B150E" w:rsidRPr="00003E30" w:rsidRDefault="004B150E" w:rsidP="00064CD6">
      <w:pPr>
        <w:spacing w:after="0" w:line="240" w:lineRule="auto"/>
        <w:jc w:val="both"/>
        <w:rPr>
          <w:rFonts w:ascii="Times New Roman" w:hAnsi="Times New Roman"/>
          <w:sz w:val="24"/>
          <w:szCs w:val="24"/>
          <w:lang w:val="mk-MK"/>
        </w:rPr>
      </w:pPr>
      <w:r w:rsidRPr="00785656">
        <w:rPr>
          <w:rFonts w:ascii="Times New Roman" w:hAnsi="Times New Roman"/>
          <w:sz w:val="24"/>
          <w:szCs w:val="24"/>
          <w:highlight w:val="cyan"/>
        </w:rPr>
        <w:t xml:space="preserve"> </w:t>
      </w:r>
    </w:p>
    <w:p w:rsidR="004F3AC5" w:rsidRDefault="004F3AC5" w:rsidP="00064CD6">
      <w:pPr>
        <w:spacing w:after="0" w:line="240" w:lineRule="auto"/>
        <w:outlineLvl w:val="3"/>
        <w:rPr>
          <w:rFonts w:ascii="Times New Roman" w:hAnsi="Times New Roman"/>
          <w:b/>
          <w:bCs/>
          <w:color w:val="FF0000"/>
          <w:sz w:val="24"/>
          <w:szCs w:val="24"/>
          <w:lang w:val="mk-MK" w:eastAsia="mk-MK"/>
        </w:rPr>
      </w:pPr>
    </w:p>
    <w:p w:rsidR="00C3798E" w:rsidRDefault="00C3798E" w:rsidP="00064CD6">
      <w:pPr>
        <w:spacing w:after="0" w:line="240" w:lineRule="auto"/>
        <w:outlineLvl w:val="3"/>
        <w:rPr>
          <w:rFonts w:ascii="Times New Roman" w:hAnsi="Times New Roman"/>
          <w:b/>
          <w:bCs/>
          <w:color w:val="FF0000"/>
          <w:sz w:val="24"/>
          <w:szCs w:val="24"/>
          <w:lang w:val="mk-MK" w:eastAsia="mk-MK"/>
        </w:rPr>
      </w:pPr>
    </w:p>
    <w:p w:rsidR="00C3798E" w:rsidRDefault="00C3798E" w:rsidP="00064CD6">
      <w:pPr>
        <w:spacing w:after="0" w:line="240" w:lineRule="auto"/>
        <w:outlineLvl w:val="3"/>
        <w:rPr>
          <w:rFonts w:ascii="Times New Roman" w:hAnsi="Times New Roman"/>
          <w:b/>
          <w:bCs/>
          <w:color w:val="FF0000"/>
          <w:sz w:val="24"/>
          <w:szCs w:val="24"/>
          <w:lang w:val="mk-MK" w:eastAsia="mk-MK"/>
        </w:rPr>
      </w:pPr>
    </w:p>
    <w:p w:rsidR="00C3798E" w:rsidRDefault="00C3798E" w:rsidP="00064CD6">
      <w:pPr>
        <w:spacing w:after="0" w:line="240" w:lineRule="auto"/>
        <w:outlineLvl w:val="3"/>
        <w:rPr>
          <w:rFonts w:ascii="Times New Roman" w:hAnsi="Times New Roman"/>
          <w:b/>
          <w:bCs/>
          <w:color w:val="FF0000"/>
          <w:sz w:val="24"/>
          <w:szCs w:val="24"/>
          <w:lang w:val="mk-MK" w:eastAsia="mk-MK"/>
        </w:rPr>
      </w:pPr>
    </w:p>
    <w:p w:rsidR="00C3798E" w:rsidRDefault="00C3798E" w:rsidP="00064CD6">
      <w:pPr>
        <w:spacing w:after="0" w:line="240" w:lineRule="auto"/>
        <w:outlineLvl w:val="3"/>
        <w:rPr>
          <w:rFonts w:ascii="Times New Roman" w:hAnsi="Times New Roman"/>
          <w:b/>
          <w:bCs/>
          <w:color w:val="FF0000"/>
          <w:sz w:val="24"/>
          <w:szCs w:val="24"/>
          <w:lang w:val="mk-MK" w:eastAsia="mk-MK"/>
        </w:rPr>
      </w:pPr>
    </w:p>
    <w:p w:rsidR="00C3798E" w:rsidRDefault="00C3798E" w:rsidP="00064CD6">
      <w:pPr>
        <w:spacing w:after="0" w:line="240" w:lineRule="auto"/>
        <w:outlineLvl w:val="3"/>
        <w:rPr>
          <w:rFonts w:ascii="Times New Roman" w:hAnsi="Times New Roman"/>
          <w:b/>
          <w:bCs/>
          <w:color w:val="FF0000"/>
          <w:sz w:val="24"/>
          <w:szCs w:val="24"/>
          <w:lang w:val="mk-MK" w:eastAsia="mk-MK"/>
        </w:rPr>
      </w:pPr>
    </w:p>
    <w:p w:rsidR="00C3798E" w:rsidRPr="00204534" w:rsidRDefault="00C3798E" w:rsidP="00064CD6">
      <w:pPr>
        <w:spacing w:after="0" w:line="240" w:lineRule="auto"/>
        <w:outlineLvl w:val="3"/>
        <w:rPr>
          <w:rFonts w:ascii="Times New Roman" w:hAnsi="Times New Roman"/>
          <w:b/>
          <w:bCs/>
          <w:color w:val="FF0000"/>
          <w:sz w:val="24"/>
          <w:szCs w:val="24"/>
          <w:lang w:val="mk-MK" w:eastAsia="mk-MK"/>
        </w:rPr>
      </w:pPr>
    </w:p>
    <w:p w:rsidR="00F803AF" w:rsidRPr="00792CA1" w:rsidRDefault="00FE024C" w:rsidP="00064CD6">
      <w:pPr>
        <w:spacing w:after="0" w:line="240" w:lineRule="auto"/>
        <w:jc w:val="center"/>
        <w:rPr>
          <w:rFonts w:ascii="Times New Roman" w:hAnsi="Times New Roman"/>
          <w:b/>
          <w:sz w:val="24"/>
          <w:szCs w:val="24"/>
          <w:lang w:val="mk-MK"/>
        </w:rPr>
      </w:pPr>
      <w:r w:rsidRPr="00FE024C">
        <w:rPr>
          <w:rFonts w:ascii="Times New Roman" w:hAnsi="Times New Roman"/>
          <w:b/>
          <w:sz w:val="24"/>
          <w:szCs w:val="24"/>
          <w:lang w:val="mk-MK"/>
        </w:rPr>
        <w:t xml:space="preserve">3.Премер </w:t>
      </w:r>
      <w:r w:rsidR="00792CA1" w:rsidRPr="00723E61">
        <w:rPr>
          <w:rFonts w:ascii="Times New Roman" w:hAnsi="Times New Roman"/>
          <w:b/>
          <w:sz w:val="24"/>
          <w:szCs w:val="24"/>
          <w:lang w:val="mk-MK"/>
        </w:rPr>
        <w:t>на згради</w:t>
      </w:r>
    </w:p>
    <w:p w:rsidR="00107F1B" w:rsidRDefault="00107F1B" w:rsidP="00064CD6">
      <w:pPr>
        <w:spacing w:after="0" w:line="240" w:lineRule="auto"/>
        <w:jc w:val="center"/>
        <w:rPr>
          <w:rFonts w:ascii="Times New Roman" w:hAnsi="Times New Roman"/>
          <w:b/>
          <w:sz w:val="24"/>
          <w:szCs w:val="24"/>
        </w:rPr>
      </w:pPr>
    </w:p>
    <w:p w:rsidR="00107F1B" w:rsidRDefault="00792CA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 xml:space="preserve"> </w:t>
      </w:r>
      <w:r w:rsidR="00F803AF">
        <w:rPr>
          <w:rFonts w:ascii="Times New Roman" w:hAnsi="Times New Roman"/>
          <w:b/>
          <w:sz w:val="24"/>
          <w:szCs w:val="24"/>
          <w:lang w:val="mk-MK"/>
        </w:rPr>
        <w:t xml:space="preserve">Премер </w:t>
      </w:r>
      <w:r w:rsidR="00FE024C" w:rsidRPr="00FE024C">
        <w:rPr>
          <w:rFonts w:ascii="Times New Roman" w:hAnsi="Times New Roman"/>
          <w:b/>
          <w:sz w:val="24"/>
          <w:szCs w:val="24"/>
          <w:lang w:val="mk-MK"/>
        </w:rPr>
        <w:t>на з</w:t>
      </w:r>
      <w:r w:rsidR="000510A8" w:rsidRPr="00FE024C">
        <w:rPr>
          <w:rFonts w:ascii="Times New Roman" w:hAnsi="Times New Roman"/>
          <w:b/>
          <w:sz w:val="24"/>
          <w:szCs w:val="24"/>
        </w:rPr>
        <w:t xml:space="preserve">гради, посебни и заеднички делови </w:t>
      </w:r>
    </w:p>
    <w:p w:rsidR="000510A8" w:rsidRPr="00FE024C" w:rsidRDefault="000510A8" w:rsidP="00064CD6">
      <w:pPr>
        <w:spacing w:after="0" w:line="240" w:lineRule="auto"/>
        <w:jc w:val="center"/>
        <w:rPr>
          <w:rFonts w:ascii="Times New Roman" w:hAnsi="Times New Roman"/>
          <w:b/>
          <w:sz w:val="24"/>
          <w:szCs w:val="24"/>
          <w:lang w:val="mk-MK"/>
        </w:rPr>
      </w:pPr>
      <w:r w:rsidRPr="00FE024C">
        <w:rPr>
          <w:rFonts w:ascii="Times New Roman" w:hAnsi="Times New Roman"/>
          <w:b/>
          <w:sz w:val="24"/>
          <w:szCs w:val="24"/>
        </w:rPr>
        <w:t>на згради</w:t>
      </w:r>
      <w:r w:rsidR="00723E61">
        <w:rPr>
          <w:rFonts w:ascii="Times New Roman" w:hAnsi="Times New Roman"/>
          <w:b/>
          <w:sz w:val="24"/>
          <w:szCs w:val="24"/>
          <w:lang w:val="mk-MK"/>
        </w:rPr>
        <w:t>, земјиште</w:t>
      </w:r>
      <w:r w:rsidR="00723E61" w:rsidRPr="00723E61">
        <w:rPr>
          <w:rFonts w:ascii="Times New Roman" w:hAnsi="Times New Roman"/>
          <w:b/>
          <w:sz w:val="24"/>
          <w:szCs w:val="24"/>
          <w:lang w:val="mk-MK"/>
        </w:rPr>
        <w:t xml:space="preserve"> </w:t>
      </w:r>
      <w:r w:rsidRPr="00FE024C">
        <w:rPr>
          <w:rFonts w:ascii="Times New Roman" w:hAnsi="Times New Roman"/>
          <w:b/>
          <w:sz w:val="24"/>
          <w:szCs w:val="24"/>
        </w:rPr>
        <w:t>и други објекти</w:t>
      </w:r>
    </w:p>
    <w:p w:rsidR="000510A8" w:rsidRPr="004D6E10" w:rsidRDefault="00F803AF"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D4C6C">
        <w:rPr>
          <w:rFonts w:ascii="Times New Roman" w:hAnsi="Times New Roman"/>
          <w:b/>
          <w:sz w:val="24"/>
          <w:szCs w:val="24"/>
          <w:lang w:val="mk-MK"/>
        </w:rPr>
        <w:t>4</w:t>
      </w:r>
      <w:r w:rsidR="004D6E10">
        <w:rPr>
          <w:rFonts w:ascii="Times New Roman" w:hAnsi="Times New Roman"/>
          <w:b/>
          <w:sz w:val="24"/>
          <w:szCs w:val="24"/>
        </w:rPr>
        <w:t>5</w:t>
      </w:r>
    </w:p>
    <w:p w:rsidR="000510A8" w:rsidRPr="004F3AC5" w:rsidRDefault="001D4C6C" w:rsidP="001D4C6C">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000510A8" w:rsidRPr="004F3AC5">
        <w:rPr>
          <w:rFonts w:ascii="Times New Roman" w:hAnsi="Times New Roman"/>
          <w:sz w:val="24"/>
          <w:szCs w:val="24"/>
        </w:rPr>
        <w:t>Предмет на премер во функција на катастарот на недвижности се згради, посебни и заеднички делови на згради</w:t>
      </w:r>
      <w:r w:rsidR="00421253" w:rsidRPr="004F3AC5">
        <w:rPr>
          <w:rFonts w:ascii="Times New Roman" w:hAnsi="Times New Roman"/>
          <w:sz w:val="24"/>
          <w:szCs w:val="24"/>
          <w:lang w:val="mk-MK"/>
        </w:rPr>
        <w:t>,</w:t>
      </w:r>
      <w:r w:rsidR="00CB2BDB" w:rsidRPr="004F3AC5">
        <w:rPr>
          <w:rFonts w:ascii="Times New Roman" w:hAnsi="Times New Roman"/>
          <w:sz w:val="24"/>
          <w:szCs w:val="24"/>
          <w:lang w:val="mk-MK"/>
        </w:rPr>
        <w:t xml:space="preserve"> земјиштето</w:t>
      </w:r>
      <w:r w:rsidR="00723E61" w:rsidRPr="004F3AC5">
        <w:rPr>
          <w:rFonts w:ascii="Times New Roman" w:hAnsi="Times New Roman"/>
          <w:sz w:val="24"/>
          <w:szCs w:val="24"/>
          <w:lang w:val="mk-MK"/>
        </w:rPr>
        <w:t xml:space="preserve"> под зграда и земјиште што служи за редовна употреба на зграда</w:t>
      </w:r>
      <w:r w:rsidR="000510A8" w:rsidRPr="004F3AC5">
        <w:rPr>
          <w:rFonts w:ascii="Times New Roman" w:hAnsi="Times New Roman"/>
          <w:sz w:val="24"/>
          <w:szCs w:val="24"/>
        </w:rPr>
        <w:t xml:space="preserve"> </w:t>
      </w:r>
      <w:r w:rsidR="00421253" w:rsidRPr="004F3AC5">
        <w:rPr>
          <w:rFonts w:ascii="Times New Roman" w:hAnsi="Times New Roman"/>
          <w:sz w:val="24"/>
          <w:szCs w:val="24"/>
          <w:lang w:val="mk-MK"/>
        </w:rPr>
        <w:t xml:space="preserve"> </w:t>
      </w:r>
      <w:r w:rsidR="000510A8" w:rsidRPr="004F3AC5">
        <w:rPr>
          <w:rFonts w:ascii="Times New Roman" w:hAnsi="Times New Roman"/>
          <w:sz w:val="24"/>
          <w:szCs w:val="24"/>
        </w:rPr>
        <w:t>и други објекти трајно поставена на катастарската парцела.</w:t>
      </w:r>
    </w:p>
    <w:p w:rsidR="00826E10" w:rsidRPr="00BD2FCC" w:rsidRDefault="00992331"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sidR="000510A8" w:rsidRPr="00586078">
        <w:rPr>
          <w:rFonts w:ascii="Times New Roman" w:hAnsi="Times New Roman"/>
          <w:sz w:val="24"/>
          <w:szCs w:val="24"/>
        </w:rPr>
        <w:t>) Просторните податоци за основата на згради и другите објекти</w:t>
      </w:r>
      <w:r>
        <w:rPr>
          <w:rFonts w:ascii="Times New Roman" w:hAnsi="Times New Roman"/>
          <w:sz w:val="24"/>
          <w:szCs w:val="24"/>
        </w:rPr>
        <w:t xml:space="preserve"> при премерот</w:t>
      </w:r>
      <w:r w:rsidR="000510A8" w:rsidRPr="00586078">
        <w:rPr>
          <w:rFonts w:ascii="Times New Roman" w:hAnsi="Times New Roman"/>
          <w:sz w:val="24"/>
          <w:szCs w:val="24"/>
        </w:rPr>
        <w:t xml:space="preserve"> се прибираат во 2Д и се визуелизираат преку катастарскиот план.</w:t>
      </w:r>
      <w:r w:rsidR="00BD2FCC">
        <w:rPr>
          <w:rFonts w:ascii="Times New Roman" w:hAnsi="Times New Roman"/>
          <w:sz w:val="24"/>
          <w:szCs w:val="24"/>
          <w:lang w:val="mk-MK"/>
        </w:rPr>
        <w:t xml:space="preserve"> </w:t>
      </w:r>
    </w:p>
    <w:p w:rsidR="00826E10" w:rsidRDefault="00992331" w:rsidP="00064CD6">
      <w:pPr>
        <w:spacing w:after="0" w:line="240" w:lineRule="auto"/>
        <w:jc w:val="both"/>
        <w:rPr>
          <w:rFonts w:ascii="Times New Roman" w:hAnsi="Times New Roman"/>
          <w:sz w:val="24"/>
          <w:szCs w:val="24"/>
        </w:rPr>
      </w:pPr>
      <w:r w:rsidRPr="00992331">
        <w:rPr>
          <w:rFonts w:ascii="Times New Roman" w:hAnsi="Times New Roman"/>
          <w:sz w:val="24"/>
          <w:szCs w:val="24"/>
          <w:lang w:val="mk-MK"/>
        </w:rPr>
        <w:t>(3)</w:t>
      </w:r>
      <w:r w:rsidR="000510A8" w:rsidRPr="00586078">
        <w:rPr>
          <w:rFonts w:ascii="Times New Roman" w:hAnsi="Times New Roman"/>
          <w:sz w:val="24"/>
          <w:szCs w:val="24"/>
        </w:rPr>
        <w:t xml:space="preserve">Зградите, посебните и заедничките делови на зградите и другите објекти се дефинираат </w:t>
      </w:r>
      <w:r w:rsidR="00107F1B">
        <w:rPr>
          <w:rFonts w:ascii="Times New Roman" w:hAnsi="Times New Roman"/>
          <w:sz w:val="24"/>
          <w:szCs w:val="24"/>
        </w:rPr>
        <w:t>со единствен идентификатор во Г</w:t>
      </w:r>
      <w:r w:rsidR="00B06C03">
        <w:rPr>
          <w:rFonts w:ascii="Times New Roman" w:hAnsi="Times New Roman"/>
          <w:sz w:val="24"/>
          <w:szCs w:val="24"/>
          <w:lang w:val="mk-MK"/>
        </w:rPr>
        <w:t>К</w:t>
      </w:r>
      <w:r w:rsidR="000510A8" w:rsidRPr="00586078">
        <w:rPr>
          <w:rFonts w:ascii="Times New Roman" w:hAnsi="Times New Roman"/>
          <w:sz w:val="24"/>
          <w:szCs w:val="24"/>
        </w:rPr>
        <w:t>ИС</w:t>
      </w:r>
      <w:r>
        <w:rPr>
          <w:rFonts w:ascii="Times New Roman" w:hAnsi="Times New Roman"/>
          <w:sz w:val="24"/>
          <w:szCs w:val="24"/>
          <w:lang w:val="mk-MK"/>
        </w:rPr>
        <w:t>.</w:t>
      </w:r>
    </w:p>
    <w:p w:rsidR="006F7CA9" w:rsidRPr="006F7CA9" w:rsidRDefault="006F7CA9" w:rsidP="00064CD6">
      <w:pPr>
        <w:spacing w:after="0" w:line="240" w:lineRule="auto"/>
        <w:jc w:val="both"/>
        <w:rPr>
          <w:rFonts w:ascii="Times New Roman" w:hAnsi="Times New Roman"/>
          <w:strike/>
          <w:sz w:val="24"/>
          <w:szCs w:val="24"/>
        </w:rPr>
      </w:pPr>
    </w:p>
    <w:p w:rsidR="00826E10" w:rsidRPr="00586078" w:rsidRDefault="00826E10" w:rsidP="00064CD6">
      <w:pPr>
        <w:spacing w:after="0" w:line="240" w:lineRule="auto"/>
        <w:rPr>
          <w:rFonts w:ascii="Times New Roman" w:hAnsi="Times New Roman"/>
          <w:sz w:val="24"/>
          <w:szCs w:val="24"/>
          <w:lang w:val="mk-MK"/>
        </w:rPr>
      </w:pPr>
    </w:p>
    <w:p w:rsidR="00826E10" w:rsidRPr="00F803AF" w:rsidRDefault="00F803AF" w:rsidP="00064CD6">
      <w:pPr>
        <w:spacing w:after="0" w:line="240" w:lineRule="auto"/>
        <w:jc w:val="center"/>
        <w:rPr>
          <w:rFonts w:ascii="Times New Roman" w:hAnsi="Times New Roman"/>
          <w:b/>
          <w:sz w:val="24"/>
          <w:szCs w:val="24"/>
          <w:lang w:val="mk-MK"/>
        </w:rPr>
      </w:pPr>
      <w:r w:rsidRPr="00F803AF">
        <w:rPr>
          <w:rFonts w:ascii="Times New Roman" w:hAnsi="Times New Roman"/>
          <w:b/>
          <w:sz w:val="24"/>
          <w:szCs w:val="24"/>
          <w:lang w:val="mk-MK"/>
        </w:rPr>
        <w:t>4</w:t>
      </w:r>
      <w:r w:rsidR="00E0047E" w:rsidRPr="00F803AF">
        <w:rPr>
          <w:rFonts w:ascii="Times New Roman" w:hAnsi="Times New Roman"/>
          <w:b/>
          <w:sz w:val="24"/>
          <w:szCs w:val="24"/>
          <w:lang w:val="mk-MK"/>
        </w:rPr>
        <w:t>.</w:t>
      </w:r>
      <w:r w:rsidR="000510A8" w:rsidRPr="00F803AF">
        <w:rPr>
          <w:rFonts w:ascii="Times New Roman" w:hAnsi="Times New Roman"/>
          <w:b/>
          <w:sz w:val="24"/>
          <w:szCs w:val="24"/>
        </w:rPr>
        <w:t>Премер на инфраструктурни објекти</w:t>
      </w:r>
    </w:p>
    <w:p w:rsidR="00826E10" w:rsidRPr="001D4C6C" w:rsidRDefault="00F803AF"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D4C6C">
        <w:rPr>
          <w:rFonts w:ascii="Times New Roman" w:hAnsi="Times New Roman"/>
          <w:b/>
          <w:sz w:val="24"/>
          <w:szCs w:val="24"/>
          <w:lang w:val="mk-MK"/>
        </w:rPr>
        <w:t>46</w:t>
      </w:r>
    </w:p>
    <w:p w:rsidR="00826E10" w:rsidRPr="00586078" w:rsidRDefault="00D621E5"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0510A8" w:rsidRPr="00586078">
        <w:rPr>
          <w:rFonts w:ascii="Times New Roman" w:hAnsi="Times New Roman"/>
          <w:sz w:val="24"/>
          <w:szCs w:val="24"/>
        </w:rPr>
        <w:t>Предмет на премерот се и инфраструктурните објекти кои можат да бидат подземни, површински и надземни.</w:t>
      </w:r>
    </w:p>
    <w:p w:rsidR="00826E10" w:rsidRPr="00586078" w:rsidRDefault="00D621E5"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0510A8" w:rsidRPr="00586078">
        <w:rPr>
          <w:rFonts w:ascii="Times New Roman" w:hAnsi="Times New Roman"/>
          <w:sz w:val="24"/>
          <w:szCs w:val="24"/>
        </w:rPr>
        <w:t>При премерот на инфраструктурните објекти се прибираат просторни и описни податоци.</w:t>
      </w:r>
    </w:p>
    <w:p w:rsidR="00826E10" w:rsidRPr="001E1364" w:rsidRDefault="00D621E5" w:rsidP="00064CD6">
      <w:pPr>
        <w:spacing w:after="0" w:line="240" w:lineRule="auto"/>
        <w:jc w:val="both"/>
        <w:rPr>
          <w:rFonts w:ascii="Times New Roman" w:hAnsi="Times New Roman"/>
          <w:sz w:val="24"/>
          <w:szCs w:val="24"/>
          <w:lang w:val="mk-MK"/>
        </w:rPr>
      </w:pPr>
      <w:r>
        <w:rPr>
          <w:rFonts w:ascii="Times New Roman" w:hAnsi="Times New Roman"/>
          <w:sz w:val="24"/>
          <w:szCs w:val="24"/>
        </w:rPr>
        <w:t>(3)</w:t>
      </w:r>
      <w:r w:rsidR="000510A8" w:rsidRPr="001E1364">
        <w:rPr>
          <w:rFonts w:ascii="Times New Roman" w:hAnsi="Times New Roman"/>
          <w:sz w:val="24"/>
          <w:szCs w:val="24"/>
        </w:rPr>
        <w:t>Просторните податоци се 3Д координати за прекршните точки по положба и по висина, како и за карактеристичните точки за инфраструктурните објекти, кои тополошки ги оформуваат инфраструктурните објекти.</w:t>
      </w:r>
    </w:p>
    <w:p w:rsidR="00826E10" w:rsidRDefault="00D621E5" w:rsidP="00064CD6">
      <w:pPr>
        <w:spacing w:after="0" w:line="240" w:lineRule="auto"/>
        <w:rPr>
          <w:rFonts w:ascii="Times New Roman" w:hAnsi="Times New Roman"/>
          <w:sz w:val="24"/>
          <w:szCs w:val="24"/>
          <w:lang w:val="mk-MK"/>
        </w:rPr>
      </w:pPr>
      <w:r>
        <w:rPr>
          <w:rFonts w:ascii="Times New Roman" w:hAnsi="Times New Roman"/>
          <w:sz w:val="24"/>
          <w:szCs w:val="24"/>
          <w:lang w:val="mk-MK"/>
        </w:rPr>
        <w:t>(4</w:t>
      </w:r>
      <w:r w:rsidR="00992331" w:rsidRPr="001E1364">
        <w:rPr>
          <w:rFonts w:ascii="Times New Roman" w:hAnsi="Times New Roman"/>
          <w:sz w:val="24"/>
          <w:szCs w:val="24"/>
          <w:lang w:val="mk-MK"/>
        </w:rPr>
        <w:t>)</w:t>
      </w:r>
      <w:r w:rsidR="000510A8" w:rsidRPr="00586078">
        <w:rPr>
          <w:rFonts w:ascii="Times New Roman" w:hAnsi="Times New Roman"/>
          <w:sz w:val="24"/>
          <w:szCs w:val="24"/>
        </w:rPr>
        <w:t>Инфраструктурните објекти се означуваат со единстве</w:t>
      </w:r>
      <w:r w:rsidR="007770ED">
        <w:rPr>
          <w:rFonts w:ascii="Times New Roman" w:hAnsi="Times New Roman"/>
          <w:sz w:val="24"/>
          <w:szCs w:val="24"/>
        </w:rPr>
        <w:t>н идентификатор во рамките на Г</w:t>
      </w:r>
      <w:r w:rsidR="000510A8" w:rsidRPr="00586078">
        <w:rPr>
          <w:rFonts w:ascii="Times New Roman" w:hAnsi="Times New Roman"/>
          <w:sz w:val="24"/>
          <w:szCs w:val="24"/>
        </w:rPr>
        <w:t xml:space="preserve">ИС, со кој се поврзуваат со сите други просторни и описни податоци за инфраструктурата. </w:t>
      </w:r>
    </w:p>
    <w:p w:rsidR="00992331" w:rsidRDefault="00992331" w:rsidP="00064CD6">
      <w:pPr>
        <w:spacing w:after="0" w:line="240" w:lineRule="auto"/>
        <w:rPr>
          <w:rFonts w:ascii="Times New Roman" w:hAnsi="Times New Roman"/>
          <w:sz w:val="24"/>
          <w:szCs w:val="24"/>
          <w:lang w:val="mk-MK"/>
        </w:rPr>
      </w:pPr>
    </w:p>
    <w:p w:rsidR="00992331" w:rsidRDefault="00992331" w:rsidP="00064CD6">
      <w:pPr>
        <w:spacing w:after="0" w:line="240" w:lineRule="auto"/>
        <w:jc w:val="center"/>
        <w:rPr>
          <w:rFonts w:ascii="Times New Roman" w:hAnsi="Times New Roman"/>
          <w:b/>
          <w:sz w:val="24"/>
          <w:szCs w:val="24"/>
          <w:lang w:val="mk-MK"/>
        </w:rPr>
      </w:pPr>
      <w:r w:rsidRPr="00231828">
        <w:rPr>
          <w:rFonts w:ascii="Times New Roman" w:hAnsi="Times New Roman"/>
          <w:b/>
          <w:sz w:val="24"/>
          <w:szCs w:val="24"/>
        </w:rPr>
        <w:t xml:space="preserve">Геодетски елаборат од премерот </w:t>
      </w:r>
    </w:p>
    <w:p w:rsidR="00992331" w:rsidRPr="00633FE5" w:rsidRDefault="00992331" w:rsidP="00064CD6">
      <w:pPr>
        <w:spacing w:after="0" w:line="240" w:lineRule="auto"/>
        <w:jc w:val="center"/>
        <w:rPr>
          <w:rFonts w:ascii="Times New Roman" w:hAnsi="Times New Roman"/>
          <w:b/>
          <w:sz w:val="24"/>
          <w:szCs w:val="24"/>
          <w:lang w:val="en-GB"/>
        </w:rPr>
      </w:pPr>
      <w:r w:rsidRPr="00231828">
        <w:rPr>
          <w:rFonts w:ascii="Times New Roman" w:hAnsi="Times New Roman"/>
          <w:b/>
          <w:sz w:val="24"/>
          <w:szCs w:val="24"/>
        </w:rPr>
        <w:t xml:space="preserve">Член </w:t>
      </w:r>
      <w:r w:rsidR="00633FE5" w:rsidRPr="00633FE5">
        <w:rPr>
          <w:rFonts w:ascii="Times New Roman" w:hAnsi="Times New Roman"/>
          <w:b/>
          <w:sz w:val="24"/>
          <w:szCs w:val="24"/>
          <w:lang w:val="mk-MK"/>
        </w:rPr>
        <w:t>4</w:t>
      </w:r>
      <w:r w:rsidR="00633FE5" w:rsidRPr="00633FE5">
        <w:rPr>
          <w:rFonts w:ascii="Times New Roman" w:hAnsi="Times New Roman"/>
          <w:b/>
          <w:sz w:val="24"/>
          <w:szCs w:val="24"/>
          <w:lang w:val="en-GB"/>
        </w:rPr>
        <w:t>7</w:t>
      </w:r>
    </w:p>
    <w:p w:rsidR="00992331" w:rsidRPr="00231828"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992331" w:rsidRPr="00231828">
        <w:rPr>
          <w:rFonts w:ascii="Times New Roman" w:hAnsi="Times New Roman"/>
          <w:sz w:val="24"/>
          <w:szCs w:val="24"/>
        </w:rPr>
        <w:t xml:space="preserve">За извршениот премер </w:t>
      </w:r>
      <w:r w:rsidR="00231828" w:rsidRPr="00231828">
        <w:rPr>
          <w:rFonts w:ascii="Times New Roman" w:hAnsi="Times New Roman"/>
          <w:sz w:val="24"/>
          <w:szCs w:val="24"/>
          <w:lang w:eastAsia="mk-MK"/>
        </w:rPr>
        <w:t>на државната граница</w:t>
      </w:r>
      <w:r w:rsidR="00231828" w:rsidRPr="00231828">
        <w:rPr>
          <w:rFonts w:ascii="Times New Roman" w:hAnsi="Times New Roman"/>
          <w:sz w:val="24"/>
          <w:szCs w:val="24"/>
          <w:lang w:val="mk-MK" w:eastAsia="mk-MK"/>
        </w:rPr>
        <w:t xml:space="preserve"> и </w:t>
      </w:r>
      <w:r w:rsidR="00961938">
        <w:rPr>
          <w:rFonts w:ascii="Times New Roman" w:hAnsi="Times New Roman"/>
          <w:sz w:val="24"/>
          <w:szCs w:val="24"/>
          <w:lang w:val="mk-MK" w:eastAsia="mk-MK"/>
        </w:rPr>
        <w:t>од</w:t>
      </w:r>
      <w:r w:rsidR="00231828" w:rsidRPr="00231828">
        <w:rPr>
          <w:rFonts w:ascii="Times New Roman" w:hAnsi="Times New Roman"/>
          <w:sz w:val="24"/>
          <w:szCs w:val="24"/>
          <w:lang w:val="mk-MK"/>
        </w:rPr>
        <w:t xml:space="preserve"> </w:t>
      </w:r>
      <w:r w:rsidR="00961938">
        <w:rPr>
          <w:rFonts w:ascii="Times New Roman" w:hAnsi="Times New Roman"/>
          <w:sz w:val="24"/>
          <w:szCs w:val="24"/>
          <w:lang w:val="mk-MK"/>
        </w:rPr>
        <w:t xml:space="preserve">премерот на </w:t>
      </w:r>
      <w:r w:rsidR="00231828" w:rsidRPr="00231828">
        <w:rPr>
          <w:rFonts w:ascii="Times New Roman" w:hAnsi="Times New Roman"/>
          <w:sz w:val="24"/>
          <w:szCs w:val="24"/>
          <w:lang w:val="mk-MK"/>
        </w:rPr>
        <w:t xml:space="preserve">недвижностите </w:t>
      </w:r>
      <w:r w:rsidR="00231828" w:rsidRPr="00231828">
        <w:rPr>
          <w:rFonts w:ascii="Times New Roman" w:hAnsi="Times New Roman"/>
          <w:sz w:val="24"/>
          <w:szCs w:val="24"/>
          <w:lang w:eastAsia="mk-MK"/>
        </w:rPr>
        <w:t>се изготвува геодетски елаборат</w:t>
      </w:r>
      <w:r w:rsidR="00231828" w:rsidRPr="00231828">
        <w:rPr>
          <w:rFonts w:ascii="Times New Roman" w:hAnsi="Times New Roman"/>
          <w:sz w:val="24"/>
          <w:szCs w:val="24"/>
          <w:lang w:val="mk-MK" w:eastAsia="mk-MK"/>
        </w:rPr>
        <w:t>.</w:t>
      </w:r>
    </w:p>
    <w:p w:rsidR="00C820D6"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0510A8" w:rsidRPr="00231828">
        <w:rPr>
          <w:rFonts w:ascii="Times New Roman" w:hAnsi="Times New Roman"/>
          <w:sz w:val="24"/>
          <w:szCs w:val="24"/>
        </w:rPr>
        <w:t>За точноста на просторните и описните податоци за недв</w:t>
      </w:r>
      <w:r w:rsidR="00231828">
        <w:rPr>
          <w:rFonts w:ascii="Times New Roman" w:hAnsi="Times New Roman"/>
          <w:sz w:val="24"/>
          <w:szCs w:val="24"/>
        </w:rPr>
        <w:t>ижностите содржани во геодетски</w:t>
      </w:r>
      <w:r w:rsidR="000510A8" w:rsidRPr="00231828">
        <w:rPr>
          <w:rFonts w:ascii="Times New Roman" w:hAnsi="Times New Roman"/>
          <w:sz w:val="24"/>
          <w:szCs w:val="24"/>
        </w:rPr>
        <w:t>т</w:t>
      </w:r>
      <w:r w:rsidR="00231828">
        <w:rPr>
          <w:rFonts w:ascii="Times New Roman" w:hAnsi="Times New Roman"/>
          <w:sz w:val="24"/>
          <w:szCs w:val="24"/>
          <w:lang w:val="mk-MK"/>
        </w:rPr>
        <w:t>е</w:t>
      </w:r>
      <w:r w:rsidR="000510A8" w:rsidRPr="00231828">
        <w:rPr>
          <w:rFonts w:ascii="Times New Roman" w:hAnsi="Times New Roman"/>
          <w:sz w:val="24"/>
          <w:szCs w:val="24"/>
        </w:rPr>
        <w:t xml:space="preserve"> елаборат</w:t>
      </w:r>
      <w:r w:rsidR="00231828">
        <w:rPr>
          <w:rFonts w:ascii="Times New Roman" w:hAnsi="Times New Roman"/>
          <w:sz w:val="24"/>
          <w:szCs w:val="24"/>
          <w:lang w:val="mk-MK"/>
        </w:rPr>
        <w:t>и</w:t>
      </w:r>
      <w:r w:rsidR="000510A8" w:rsidRPr="00231828">
        <w:rPr>
          <w:rFonts w:ascii="Times New Roman" w:hAnsi="Times New Roman"/>
          <w:sz w:val="24"/>
          <w:szCs w:val="24"/>
        </w:rPr>
        <w:t xml:space="preserve"> е одговорен изготвувачот</w:t>
      </w:r>
      <w:r w:rsidR="00231828" w:rsidRPr="00231828">
        <w:rPr>
          <w:rFonts w:ascii="Times New Roman" w:hAnsi="Times New Roman"/>
          <w:sz w:val="24"/>
          <w:szCs w:val="24"/>
          <w:lang w:val="mk-MK"/>
        </w:rPr>
        <w:t>.</w:t>
      </w:r>
      <w:r w:rsidR="000F2CFC" w:rsidRPr="00231828">
        <w:rPr>
          <w:rFonts w:ascii="Times New Roman" w:hAnsi="Times New Roman"/>
          <w:sz w:val="24"/>
          <w:szCs w:val="24"/>
          <w:lang w:val="mk-MK"/>
        </w:rPr>
        <w:t xml:space="preserve"> </w:t>
      </w:r>
      <w:bookmarkStart w:id="13" w:name="clan_53"/>
      <w:bookmarkEnd w:id="13"/>
    </w:p>
    <w:p w:rsidR="00961938" w:rsidRPr="00961938" w:rsidRDefault="00961938" w:rsidP="00064CD6">
      <w:pPr>
        <w:pStyle w:val="ListParagraph"/>
        <w:spacing w:after="0" w:line="240" w:lineRule="auto"/>
        <w:ind w:left="0"/>
        <w:rPr>
          <w:rFonts w:ascii="Times New Roman" w:hAnsi="Times New Roman"/>
          <w:sz w:val="24"/>
          <w:szCs w:val="24"/>
          <w:lang w:val="mk-MK"/>
        </w:rPr>
      </w:pPr>
      <w:r w:rsidRPr="00961938">
        <w:rPr>
          <w:rFonts w:ascii="Times New Roman" w:hAnsi="Times New Roman"/>
          <w:sz w:val="24"/>
          <w:szCs w:val="24"/>
          <w:lang w:val="mk-MK"/>
        </w:rPr>
        <w:t>(</w:t>
      </w:r>
      <w:r>
        <w:rPr>
          <w:rFonts w:ascii="Times New Roman" w:hAnsi="Times New Roman"/>
          <w:sz w:val="24"/>
          <w:szCs w:val="24"/>
          <w:lang w:val="mk-MK"/>
        </w:rPr>
        <w:t>3</w:t>
      </w:r>
      <w:r w:rsidRPr="00961938">
        <w:rPr>
          <w:rFonts w:ascii="Times New Roman" w:hAnsi="Times New Roman"/>
          <w:sz w:val="24"/>
          <w:szCs w:val="24"/>
          <w:lang w:val="mk-MK"/>
        </w:rPr>
        <w:t>)Агенцијата врши заверка,</w:t>
      </w:r>
      <w:r w:rsidR="002E5E28">
        <w:rPr>
          <w:rFonts w:ascii="Times New Roman" w:hAnsi="Times New Roman"/>
          <w:sz w:val="24"/>
          <w:szCs w:val="24"/>
          <w:lang w:val="mk-MK"/>
        </w:rPr>
        <w:t xml:space="preserve"> </w:t>
      </w:r>
      <w:r w:rsidRPr="00961938">
        <w:rPr>
          <w:rFonts w:ascii="Times New Roman" w:hAnsi="Times New Roman"/>
          <w:sz w:val="24"/>
          <w:szCs w:val="24"/>
          <w:lang w:val="mk-MK"/>
        </w:rPr>
        <w:t>одобрување и спроведување на геодетски</w:t>
      </w:r>
      <w:r>
        <w:rPr>
          <w:rFonts w:ascii="Times New Roman" w:hAnsi="Times New Roman"/>
          <w:sz w:val="24"/>
          <w:szCs w:val="24"/>
          <w:lang w:val="mk-MK"/>
        </w:rPr>
        <w:t>те елаборати,</w:t>
      </w:r>
      <w:r w:rsidRPr="00961938">
        <w:rPr>
          <w:rFonts w:ascii="Times New Roman" w:hAnsi="Times New Roman"/>
          <w:sz w:val="24"/>
          <w:szCs w:val="24"/>
          <w:lang w:val="mk-MK"/>
        </w:rPr>
        <w:t xml:space="preserve"> изготвени од страна на овластените геодетски субјекти.</w:t>
      </w:r>
    </w:p>
    <w:p w:rsidR="00961938" w:rsidRPr="00961938" w:rsidRDefault="00961938" w:rsidP="00064CD6">
      <w:pPr>
        <w:pStyle w:val="ListParagraph"/>
        <w:spacing w:after="0" w:line="240" w:lineRule="auto"/>
        <w:ind w:left="0"/>
        <w:rPr>
          <w:rFonts w:ascii="Times New Roman" w:hAnsi="Times New Roman"/>
          <w:sz w:val="24"/>
          <w:szCs w:val="24"/>
          <w:lang w:val="mk-MK"/>
        </w:rPr>
      </w:pPr>
      <w:r w:rsidRPr="00961938">
        <w:rPr>
          <w:rFonts w:ascii="Times New Roman" w:hAnsi="Times New Roman"/>
          <w:sz w:val="24"/>
          <w:szCs w:val="24"/>
          <w:lang w:val="mk-MK"/>
        </w:rPr>
        <w:t>(</w:t>
      </w:r>
      <w:r>
        <w:rPr>
          <w:rFonts w:ascii="Times New Roman" w:hAnsi="Times New Roman"/>
          <w:sz w:val="24"/>
          <w:szCs w:val="24"/>
          <w:lang w:val="mk-MK"/>
        </w:rPr>
        <w:t>4)Со заверката Агенцијата</w:t>
      </w:r>
      <w:r w:rsidRPr="00961938">
        <w:rPr>
          <w:rFonts w:ascii="Times New Roman" w:hAnsi="Times New Roman"/>
          <w:sz w:val="24"/>
          <w:szCs w:val="24"/>
          <w:lang w:val="mk-MK"/>
        </w:rPr>
        <w:t xml:space="preserve"> потврдува дека при изработката на геодетските елаборати се користени податоци од ГКИС.</w:t>
      </w:r>
    </w:p>
    <w:p w:rsidR="00961938" w:rsidRPr="00961938" w:rsidRDefault="00961938" w:rsidP="00064CD6">
      <w:pPr>
        <w:spacing w:after="0" w:line="240" w:lineRule="auto"/>
        <w:jc w:val="both"/>
        <w:rPr>
          <w:rFonts w:ascii="Times New Roman" w:hAnsi="Times New Roman"/>
          <w:b/>
          <w:bCs/>
          <w:sz w:val="24"/>
          <w:szCs w:val="24"/>
          <w:lang w:val="mk-MK" w:eastAsia="mk-MK"/>
        </w:rPr>
      </w:pPr>
      <w:r w:rsidRPr="00961938">
        <w:rPr>
          <w:rFonts w:ascii="Times New Roman" w:hAnsi="Times New Roman"/>
          <w:sz w:val="24"/>
          <w:szCs w:val="24"/>
          <w:lang w:val="mk-MK"/>
        </w:rPr>
        <w:t>(</w:t>
      </w:r>
      <w:r>
        <w:rPr>
          <w:rFonts w:ascii="Times New Roman" w:hAnsi="Times New Roman"/>
          <w:sz w:val="24"/>
          <w:szCs w:val="24"/>
          <w:lang w:val="mk-MK"/>
        </w:rPr>
        <w:t>5)Со одобрување</w:t>
      </w:r>
      <w:r w:rsidR="004D6E10" w:rsidRPr="00850C9D">
        <w:rPr>
          <w:rFonts w:ascii="Times New Roman" w:hAnsi="Times New Roman"/>
          <w:sz w:val="24"/>
          <w:szCs w:val="24"/>
          <w:lang w:val="mk-MK"/>
        </w:rPr>
        <w:t>то</w:t>
      </w:r>
      <w:r>
        <w:rPr>
          <w:rFonts w:ascii="Times New Roman" w:hAnsi="Times New Roman"/>
          <w:sz w:val="24"/>
          <w:szCs w:val="24"/>
          <w:lang w:val="mk-MK"/>
        </w:rPr>
        <w:t xml:space="preserve"> Агенција</w:t>
      </w:r>
      <w:r w:rsidRPr="00961938">
        <w:rPr>
          <w:rFonts w:ascii="Times New Roman" w:hAnsi="Times New Roman"/>
          <w:sz w:val="24"/>
          <w:szCs w:val="24"/>
          <w:lang w:val="mk-MK"/>
        </w:rPr>
        <w:t xml:space="preserve"> потврдува дека геодетските елаборати се изготвени согласно одредбите од овој закон и правилата  и стандардите на геодетската струка.</w:t>
      </w:r>
    </w:p>
    <w:p w:rsidR="00C820D6" w:rsidRPr="00961938" w:rsidRDefault="00C820D6" w:rsidP="00064CD6">
      <w:pPr>
        <w:spacing w:after="0" w:line="240" w:lineRule="auto"/>
        <w:jc w:val="center"/>
        <w:outlineLvl w:val="3"/>
        <w:rPr>
          <w:rFonts w:ascii="Times New Roman" w:hAnsi="Times New Roman"/>
          <w:b/>
          <w:bCs/>
          <w:sz w:val="24"/>
          <w:szCs w:val="24"/>
          <w:lang w:val="mk-MK" w:eastAsia="mk-MK"/>
        </w:rPr>
      </w:pPr>
    </w:p>
    <w:p w:rsidR="000F6D92" w:rsidRPr="00AC12C8" w:rsidRDefault="004D6E10" w:rsidP="00064CD6">
      <w:pPr>
        <w:spacing w:after="0" w:line="240" w:lineRule="auto"/>
        <w:jc w:val="center"/>
        <w:outlineLvl w:val="3"/>
        <w:rPr>
          <w:rFonts w:ascii="Times New Roman" w:hAnsi="Times New Roman"/>
          <w:b/>
          <w:bCs/>
          <w:sz w:val="24"/>
          <w:szCs w:val="24"/>
          <w:lang w:eastAsia="mk-MK"/>
        </w:rPr>
      </w:pPr>
      <w:r>
        <w:rPr>
          <w:rFonts w:ascii="Times New Roman" w:hAnsi="Times New Roman"/>
          <w:b/>
          <w:bCs/>
          <w:sz w:val="24"/>
          <w:szCs w:val="24"/>
          <w:lang w:val="mk-MK" w:eastAsia="mk-MK"/>
        </w:rPr>
        <w:t xml:space="preserve"> </w:t>
      </w:r>
      <w:r w:rsidRPr="00A053AB">
        <w:rPr>
          <w:rFonts w:ascii="Times New Roman" w:hAnsi="Times New Roman"/>
          <w:b/>
          <w:bCs/>
          <w:sz w:val="24"/>
          <w:szCs w:val="24"/>
          <w:lang w:val="mk-MK" w:eastAsia="mk-MK"/>
        </w:rPr>
        <w:t>5</w:t>
      </w:r>
      <w:r w:rsidR="00312A33" w:rsidRPr="00AC12C8">
        <w:rPr>
          <w:rFonts w:ascii="Times New Roman" w:hAnsi="Times New Roman"/>
          <w:b/>
          <w:bCs/>
          <w:sz w:val="24"/>
          <w:szCs w:val="24"/>
          <w:lang w:val="mk-MK" w:eastAsia="mk-MK"/>
        </w:rPr>
        <w:t>.</w:t>
      </w:r>
      <w:r w:rsidR="000F6D92" w:rsidRPr="00AC12C8">
        <w:rPr>
          <w:rFonts w:ascii="Times New Roman" w:hAnsi="Times New Roman"/>
          <w:b/>
          <w:bCs/>
          <w:sz w:val="24"/>
          <w:szCs w:val="24"/>
          <w:lang w:eastAsia="mk-MK"/>
        </w:rPr>
        <w:t>Катастарско класирање</w:t>
      </w:r>
    </w:p>
    <w:p w:rsidR="000F6D92" w:rsidRPr="00633FE5" w:rsidRDefault="00857380" w:rsidP="00064CD6">
      <w:pPr>
        <w:spacing w:after="0" w:line="240" w:lineRule="auto"/>
        <w:jc w:val="center"/>
        <w:outlineLvl w:val="4"/>
        <w:rPr>
          <w:rFonts w:ascii="Times New Roman" w:hAnsi="Times New Roman"/>
          <w:b/>
          <w:bCs/>
          <w:sz w:val="24"/>
          <w:szCs w:val="24"/>
          <w:lang w:val="en-GB" w:eastAsia="mk-MK"/>
        </w:rPr>
      </w:pPr>
      <w:r w:rsidRPr="00AC12C8">
        <w:rPr>
          <w:rFonts w:ascii="Times New Roman" w:hAnsi="Times New Roman"/>
          <w:b/>
          <w:bCs/>
          <w:sz w:val="24"/>
          <w:szCs w:val="24"/>
          <w:lang w:eastAsia="mk-MK"/>
        </w:rPr>
        <w:t xml:space="preserve">Член </w:t>
      </w:r>
      <w:r w:rsidR="00633FE5">
        <w:rPr>
          <w:rFonts w:ascii="Times New Roman" w:hAnsi="Times New Roman"/>
          <w:b/>
          <w:bCs/>
          <w:sz w:val="24"/>
          <w:szCs w:val="24"/>
          <w:lang w:val="mk-MK" w:eastAsia="mk-MK"/>
        </w:rPr>
        <w:t>4</w:t>
      </w:r>
      <w:r w:rsidR="00633FE5">
        <w:rPr>
          <w:rFonts w:ascii="Times New Roman" w:hAnsi="Times New Roman"/>
          <w:b/>
          <w:bCs/>
          <w:sz w:val="24"/>
          <w:szCs w:val="24"/>
          <w:lang w:val="en-GB" w:eastAsia="mk-MK"/>
        </w:rPr>
        <w:t>8</w:t>
      </w:r>
    </w:p>
    <w:p w:rsidR="000F6D92" w:rsidRPr="00AC12C8" w:rsidRDefault="00A0643D"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0F6D92" w:rsidRPr="00AC12C8">
        <w:rPr>
          <w:rFonts w:ascii="Times New Roman" w:hAnsi="Times New Roman"/>
          <w:sz w:val="24"/>
          <w:szCs w:val="24"/>
          <w:lang w:eastAsia="mk-MK"/>
        </w:rPr>
        <w:t>Катастарското класирање на земјиштето опфаќа утврдување на начинот на користење на земјиштето (катастарска култура) и катастарска класа за секоја катастарска парцела во една катастарска општина, врз основа на природните и економските услови за земјоделско, шумско и друго производство на постојната култура на земјиштето.</w:t>
      </w:r>
    </w:p>
    <w:p w:rsidR="000F6D92" w:rsidRPr="00AC12C8" w:rsidRDefault="00A0643D"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(2)</w:t>
      </w:r>
      <w:r w:rsidR="000F6D92" w:rsidRPr="00AC12C8">
        <w:rPr>
          <w:rFonts w:ascii="Times New Roman" w:hAnsi="Times New Roman"/>
          <w:sz w:val="24"/>
          <w:szCs w:val="24"/>
          <w:lang w:eastAsia="mk-MK"/>
        </w:rPr>
        <w:t>Под природни услови за земјоделско, шумско и друго производство, се подразбираат педолошките својства на земјиштето, климата, положбата, изложеноста и водниот режим, а под економски услови се подразбираат развиеноста на патната мрежа и оддалеченоста од пазарот.</w:t>
      </w:r>
    </w:p>
    <w:p w:rsidR="00B55491" w:rsidRPr="00AC12C8" w:rsidRDefault="00B55491" w:rsidP="00064CD6">
      <w:pPr>
        <w:spacing w:after="0" w:line="240" w:lineRule="auto"/>
        <w:rPr>
          <w:rFonts w:ascii="Times New Roman" w:hAnsi="Times New Roman"/>
          <w:sz w:val="24"/>
          <w:szCs w:val="24"/>
          <w:lang w:val="mk-MK" w:eastAsia="mk-MK"/>
        </w:rPr>
      </w:pPr>
    </w:p>
    <w:p w:rsidR="000F6D92" w:rsidRPr="00586078" w:rsidRDefault="000F6D92" w:rsidP="00064CD6">
      <w:pPr>
        <w:spacing w:after="0" w:line="240" w:lineRule="auto"/>
        <w:rPr>
          <w:rFonts w:ascii="Times New Roman" w:hAnsi="Times New Roman"/>
          <w:sz w:val="24"/>
          <w:szCs w:val="24"/>
          <w:lang w:eastAsia="mk-MK"/>
        </w:rPr>
      </w:pPr>
    </w:p>
    <w:p w:rsidR="00097121" w:rsidRPr="00B55491" w:rsidRDefault="004D6E10"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 </w:t>
      </w:r>
      <w:r w:rsidRPr="00C120CF">
        <w:rPr>
          <w:rFonts w:ascii="Times New Roman" w:hAnsi="Times New Roman"/>
          <w:b/>
          <w:sz w:val="24"/>
          <w:szCs w:val="24"/>
          <w:lang w:val="mk-MK"/>
        </w:rPr>
        <w:t>6</w:t>
      </w:r>
      <w:r w:rsidR="00B55491" w:rsidRPr="00B55491">
        <w:rPr>
          <w:rFonts w:ascii="Times New Roman" w:hAnsi="Times New Roman"/>
          <w:b/>
          <w:sz w:val="24"/>
          <w:szCs w:val="24"/>
          <w:lang w:val="mk-MK"/>
        </w:rPr>
        <w:t>.</w:t>
      </w:r>
      <w:r w:rsidR="00097121" w:rsidRPr="00B55491">
        <w:rPr>
          <w:rFonts w:ascii="Times New Roman" w:hAnsi="Times New Roman"/>
          <w:b/>
          <w:sz w:val="24"/>
          <w:szCs w:val="24"/>
        </w:rPr>
        <w:t>Обработка, обликување и визуелизација на податоците</w:t>
      </w:r>
    </w:p>
    <w:p w:rsidR="00B55491" w:rsidRDefault="00B55491" w:rsidP="00064CD6">
      <w:pPr>
        <w:spacing w:after="0" w:line="240" w:lineRule="auto"/>
        <w:jc w:val="center"/>
        <w:rPr>
          <w:rFonts w:ascii="Times New Roman" w:hAnsi="Times New Roman"/>
          <w:b/>
          <w:sz w:val="24"/>
          <w:szCs w:val="24"/>
          <w:lang w:val="mk-MK"/>
        </w:rPr>
      </w:pPr>
    </w:p>
    <w:p w:rsidR="00B55491" w:rsidRDefault="00B55491"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Катастарски планови и </w:t>
      </w:r>
      <w:r w:rsidRPr="00651E7D">
        <w:rPr>
          <w:rFonts w:ascii="Times New Roman" w:hAnsi="Times New Roman"/>
          <w:b/>
          <w:sz w:val="24"/>
          <w:szCs w:val="24"/>
          <w:lang w:val="mk-MK"/>
        </w:rPr>
        <w:t>планови на инфраструктурни објекти</w:t>
      </w:r>
    </w:p>
    <w:p w:rsidR="00097121" w:rsidRPr="00633FE5" w:rsidRDefault="00FE5A72" w:rsidP="00CE3F54">
      <w:pPr>
        <w:spacing w:after="0" w:line="240" w:lineRule="auto"/>
        <w:jc w:val="center"/>
        <w:rPr>
          <w:rFonts w:ascii="Times New Roman" w:hAnsi="Times New Roman"/>
          <w:sz w:val="24"/>
          <w:szCs w:val="24"/>
          <w:lang w:val="en-GB"/>
        </w:rPr>
      </w:pPr>
      <w:r>
        <w:rPr>
          <w:rFonts w:ascii="Times New Roman" w:hAnsi="Times New Roman"/>
          <w:b/>
          <w:sz w:val="24"/>
          <w:szCs w:val="24"/>
        </w:rPr>
        <w:t xml:space="preserve">Член </w:t>
      </w:r>
      <w:r w:rsidR="00633FE5">
        <w:rPr>
          <w:rFonts w:ascii="Times New Roman" w:hAnsi="Times New Roman"/>
          <w:b/>
          <w:sz w:val="24"/>
          <w:szCs w:val="24"/>
          <w:lang w:val="en-GB"/>
        </w:rPr>
        <w:t>49</w:t>
      </w:r>
    </w:p>
    <w:p w:rsidR="00097121" w:rsidRPr="00586078"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097121" w:rsidRPr="00586078">
        <w:rPr>
          <w:rFonts w:ascii="Times New Roman" w:hAnsi="Times New Roman"/>
          <w:sz w:val="24"/>
          <w:szCs w:val="24"/>
        </w:rPr>
        <w:t>Податоците од премерот на недвижностите (катастарски парцели, згради и други објекти) се обработуваат, обликуваат и визуелизираат преку катастарските планови.</w:t>
      </w:r>
    </w:p>
    <w:p w:rsidR="00097121" w:rsidRPr="00586078"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097121" w:rsidRPr="00586078">
        <w:rPr>
          <w:rFonts w:ascii="Times New Roman" w:hAnsi="Times New Roman"/>
          <w:sz w:val="24"/>
          <w:szCs w:val="24"/>
        </w:rPr>
        <w:t>Податоците од премерот на инфраструктурни објекти се обработуваат, обликуваат и визуелизираат преку плановите на инфраструктурни</w:t>
      </w:r>
      <w:r w:rsidR="00B55491">
        <w:rPr>
          <w:rFonts w:ascii="Times New Roman" w:hAnsi="Times New Roman"/>
          <w:sz w:val="24"/>
          <w:szCs w:val="24"/>
          <w:lang w:val="mk-MK"/>
        </w:rPr>
        <w:t xml:space="preserve"> </w:t>
      </w:r>
      <w:r w:rsidR="00097121" w:rsidRPr="00586078">
        <w:rPr>
          <w:rFonts w:ascii="Times New Roman" w:hAnsi="Times New Roman"/>
          <w:sz w:val="24"/>
          <w:szCs w:val="24"/>
        </w:rPr>
        <w:t>објекти.</w:t>
      </w:r>
    </w:p>
    <w:p w:rsidR="00097121" w:rsidRPr="00651E7D" w:rsidRDefault="00A0643D" w:rsidP="00064CD6">
      <w:pPr>
        <w:spacing w:after="0" w:line="240" w:lineRule="auto"/>
        <w:rPr>
          <w:rFonts w:ascii="Times New Roman" w:hAnsi="Times New Roman"/>
          <w:sz w:val="24"/>
          <w:szCs w:val="24"/>
          <w:lang w:val="mk-MK"/>
        </w:rPr>
      </w:pPr>
      <w:r>
        <w:rPr>
          <w:rFonts w:ascii="Times New Roman" w:hAnsi="Times New Roman"/>
          <w:sz w:val="24"/>
          <w:szCs w:val="24"/>
        </w:rPr>
        <w:t>(3)</w:t>
      </w:r>
      <w:r w:rsidR="00097121" w:rsidRPr="00586078">
        <w:rPr>
          <w:rFonts w:ascii="Times New Roman" w:hAnsi="Times New Roman"/>
          <w:sz w:val="24"/>
          <w:szCs w:val="24"/>
        </w:rPr>
        <w:t xml:space="preserve">Обработката, обликувањето и визуелизацијата на податоците, кај дигиталните планови </w:t>
      </w:r>
      <w:r w:rsidR="00097121" w:rsidRPr="00F6606F">
        <w:rPr>
          <w:rFonts w:ascii="Times New Roman" w:hAnsi="Times New Roman"/>
          <w:sz w:val="24"/>
          <w:szCs w:val="24"/>
        </w:rPr>
        <w:t>се врши со лиценциран софтвер</w:t>
      </w:r>
      <w:r w:rsidR="00476B3F" w:rsidRPr="00F6606F">
        <w:rPr>
          <w:rFonts w:ascii="Times New Roman" w:hAnsi="Times New Roman"/>
          <w:sz w:val="24"/>
          <w:szCs w:val="24"/>
          <w:lang w:val="mk-MK"/>
        </w:rPr>
        <w:t xml:space="preserve"> сопственост на Агенцијата, кој обезбедува</w:t>
      </w:r>
      <w:r w:rsidR="00476B3F" w:rsidRPr="00651E7D">
        <w:rPr>
          <w:rFonts w:ascii="Times New Roman" w:hAnsi="Times New Roman"/>
          <w:sz w:val="24"/>
          <w:szCs w:val="24"/>
          <w:lang w:val="mk-MK"/>
        </w:rPr>
        <w:t xml:space="preserve"> структура </w:t>
      </w:r>
      <w:r w:rsidR="00F6606F">
        <w:rPr>
          <w:rFonts w:ascii="Times New Roman" w:hAnsi="Times New Roman"/>
          <w:sz w:val="24"/>
          <w:szCs w:val="24"/>
          <w:lang w:val="mk-MK"/>
        </w:rPr>
        <w:t xml:space="preserve">која е </w:t>
      </w:r>
      <w:r w:rsidR="00476B3F" w:rsidRPr="00651E7D">
        <w:rPr>
          <w:rFonts w:ascii="Times New Roman" w:hAnsi="Times New Roman"/>
          <w:sz w:val="24"/>
          <w:szCs w:val="24"/>
          <w:lang w:val="mk-MK"/>
        </w:rPr>
        <w:t>комп</w:t>
      </w:r>
      <w:r w:rsidR="00651E7D">
        <w:rPr>
          <w:rFonts w:ascii="Times New Roman" w:hAnsi="Times New Roman"/>
          <w:sz w:val="24"/>
          <w:szCs w:val="24"/>
          <w:lang w:val="mk-MK"/>
        </w:rPr>
        <w:t>атибилна со</w:t>
      </w:r>
      <w:r w:rsidR="00F6606F">
        <w:rPr>
          <w:rFonts w:ascii="Times New Roman" w:hAnsi="Times New Roman"/>
          <w:sz w:val="24"/>
          <w:szCs w:val="24"/>
          <w:lang w:val="mk-MK"/>
        </w:rPr>
        <w:t xml:space="preserve"> базата на </w:t>
      </w:r>
      <w:r w:rsidR="00476B3F" w:rsidRPr="00651E7D">
        <w:rPr>
          <w:rFonts w:ascii="Times New Roman" w:hAnsi="Times New Roman"/>
          <w:sz w:val="24"/>
          <w:szCs w:val="24"/>
          <w:lang w:val="mk-MK"/>
        </w:rPr>
        <w:t>податоци во</w:t>
      </w:r>
      <w:r w:rsidR="00F6606F">
        <w:rPr>
          <w:rFonts w:ascii="Times New Roman" w:hAnsi="Times New Roman"/>
          <w:sz w:val="24"/>
          <w:szCs w:val="24"/>
          <w:lang w:val="mk-MK"/>
        </w:rPr>
        <w:t xml:space="preserve"> катастар на недвижности</w:t>
      </w:r>
      <w:r w:rsidR="00476B3F">
        <w:rPr>
          <w:rFonts w:ascii="Times New Roman" w:hAnsi="Times New Roman"/>
          <w:sz w:val="24"/>
          <w:szCs w:val="24"/>
          <w:lang w:val="mk-MK"/>
        </w:rPr>
        <w:t>.</w:t>
      </w:r>
    </w:p>
    <w:p w:rsidR="000F6D92" w:rsidRPr="00476B3F" w:rsidRDefault="00A0643D" w:rsidP="00064CD6">
      <w:pPr>
        <w:spacing w:after="0" w:line="240" w:lineRule="auto"/>
        <w:rPr>
          <w:rFonts w:ascii="Times New Roman" w:hAnsi="Times New Roman"/>
          <w:sz w:val="24"/>
          <w:szCs w:val="24"/>
          <w:lang w:val="mk-MK"/>
        </w:rPr>
      </w:pPr>
      <w:r>
        <w:rPr>
          <w:rFonts w:ascii="Times New Roman" w:hAnsi="Times New Roman"/>
          <w:sz w:val="24"/>
          <w:szCs w:val="24"/>
        </w:rPr>
        <w:t>(4)</w:t>
      </w:r>
      <w:r w:rsidR="00097121" w:rsidRPr="00586078">
        <w:rPr>
          <w:rFonts w:ascii="Times New Roman" w:hAnsi="Times New Roman"/>
          <w:sz w:val="24"/>
          <w:szCs w:val="24"/>
        </w:rPr>
        <w:t>Одржувањето на промените на податоците на плановите од ставовите (1) и (2) на овој член се врши со точност со која се изработени плановите</w:t>
      </w:r>
      <w:r w:rsidR="00476B3F">
        <w:rPr>
          <w:rFonts w:ascii="Times New Roman" w:hAnsi="Times New Roman"/>
          <w:sz w:val="24"/>
          <w:szCs w:val="24"/>
          <w:lang w:val="mk-MK"/>
        </w:rPr>
        <w:t>.</w:t>
      </w:r>
    </w:p>
    <w:p w:rsidR="000F6D92" w:rsidRPr="00586078" w:rsidRDefault="000F6D92" w:rsidP="00064CD6">
      <w:pPr>
        <w:spacing w:after="0" w:line="240" w:lineRule="auto"/>
        <w:rPr>
          <w:rFonts w:ascii="Times New Roman" w:hAnsi="Times New Roman"/>
          <w:sz w:val="24"/>
          <w:szCs w:val="24"/>
          <w:lang w:eastAsia="mk-MK"/>
        </w:rPr>
      </w:pPr>
    </w:p>
    <w:p w:rsidR="00476B3F" w:rsidRDefault="00476B3F" w:rsidP="00064CD6">
      <w:pPr>
        <w:spacing w:after="0" w:line="240" w:lineRule="auto"/>
        <w:jc w:val="center"/>
        <w:outlineLvl w:val="3"/>
        <w:rPr>
          <w:rFonts w:ascii="Times New Roman" w:hAnsi="Times New Roman"/>
          <w:b/>
          <w:bCs/>
          <w:sz w:val="24"/>
          <w:szCs w:val="24"/>
          <w:lang w:eastAsia="mk-MK"/>
        </w:rPr>
      </w:pPr>
    </w:p>
    <w:p w:rsidR="00A0643D" w:rsidRDefault="00A0643D" w:rsidP="00064CD6">
      <w:pPr>
        <w:spacing w:after="0" w:line="240" w:lineRule="auto"/>
        <w:jc w:val="center"/>
        <w:outlineLvl w:val="3"/>
        <w:rPr>
          <w:rFonts w:ascii="Times New Roman" w:hAnsi="Times New Roman"/>
          <w:b/>
          <w:bCs/>
          <w:sz w:val="24"/>
          <w:szCs w:val="24"/>
          <w:lang w:eastAsia="mk-MK"/>
        </w:rPr>
      </w:pPr>
    </w:p>
    <w:p w:rsidR="00A0643D" w:rsidRPr="00A0643D" w:rsidRDefault="00A0643D" w:rsidP="00064CD6">
      <w:pPr>
        <w:spacing w:after="0" w:line="240" w:lineRule="auto"/>
        <w:jc w:val="center"/>
        <w:outlineLvl w:val="3"/>
        <w:rPr>
          <w:rFonts w:ascii="Times New Roman" w:hAnsi="Times New Roman"/>
          <w:b/>
          <w:bCs/>
          <w:sz w:val="24"/>
          <w:szCs w:val="24"/>
          <w:lang w:eastAsia="mk-MK"/>
        </w:rPr>
      </w:pPr>
    </w:p>
    <w:p w:rsidR="00D13AE3" w:rsidRPr="006D5DF1" w:rsidRDefault="000F6D92" w:rsidP="00064CD6">
      <w:pPr>
        <w:spacing w:after="0" w:line="240" w:lineRule="auto"/>
        <w:jc w:val="center"/>
        <w:outlineLvl w:val="3"/>
        <w:rPr>
          <w:rFonts w:ascii="Times New Roman" w:hAnsi="Times New Roman"/>
          <w:b/>
          <w:bCs/>
          <w:sz w:val="24"/>
          <w:szCs w:val="24"/>
          <w:lang w:val="mk-MK" w:eastAsia="mk-MK"/>
        </w:rPr>
      </w:pPr>
      <w:r w:rsidRPr="00586078">
        <w:rPr>
          <w:rFonts w:ascii="Times New Roman" w:hAnsi="Times New Roman"/>
          <w:b/>
          <w:bCs/>
          <w:sz w:val="24"/>
          <w:szCs w:val="24"/>
          <w:lang w:eastAsia="mk-MK"/>
        </w:rPr>
        <w:t>Дигитализација на катастарски планови</w:t>
      </w:r>
    </w:p>
    <w:p w:rsidR="000F6D92" w:rsidRPr="00633FE5" w:rsidRDefault="000F6D92" w:rsidP="00064CD6">
      <w:pPr>
        <w:spacing w:after="0" w:line="240" w:lineRule="auto"/>
        <w:jc w:val="center"/>
        <w:outlineLvl w:val="4"/>
        <w:rPr>
          <w:rFonts w:ascii="Times New Roman" w:hAnsi="Times New Roman"/>
          <w:b/>
          <w:bCs/>
          <w:sz w:val="24"/>
          <w:szCs w:val="24"/>
          <w:lang w:val="en-GB" w:eastAsia="mk-MK"/>
        </w:rPr>
      </w:pPr>
      <w:r w:rsidRPr="00586078">
        <w:rPr>
          <w:rFonts w:ascii="Times New Roman" w:hAnsi="Times New Roman"/>
          <w:b/>
          <w:bCs/>
          <w:sz w:val="24"/>
          <w:szCs w:val="24"/>
          <w:lang w:eastAsia="mk-MK"/>
        </w:rPr>
        <w:t>Ч</w:t>
      </w:r>
      <w:r w:rsidR="00FE5A72">
        <w:rPr>
          <w:rFonts w:ascii="Times New Roman" w:hAnsi="Times New Roman"/>
          <w:b/>
          <w:bCs/>
          <w:sz w:val="24"/>
          <w:szCs w:val="24"/>
          <w:lang w:eastAsia="mk-MK"/>
        </w:rPr>
        <w:t xml:space="preserve">лен </w:t>
      </w:r>
      <w:r w:rsidR="00633FE5">
        <w:rPr>
          <w:rFonts w:ascii="Times New Roman" w:hAnsi="Times New Roman"/>
          <w:b/>
          <w:bCs/>
          <w:sz w:val="24"/>
          <w:szCs w:val="24"/>
          <w:lang w:val="mk-MK" w:eastAsia="mk-MK"/>
        </w:rPr>
        <w:t>5</w:t>
      </w:r>
      <w:r w:rsidR="00633FE5">
        <w:rPr>
          <w:rFonts w:ascii="Times New Roman" w:hAnsi="Times New Roman"/>
          <w:b/>
          <w:bCs/>
          <w:sz w:val="24"/>
          <w:szCs w:val="24"/>
          <w:lang w:val="en-GB" w:eastAsia="mk-MK"/>
        </w:rPr>
        <w:t>0</w:t>
      </w:r>
    </w:p>
    <w:p w:rsidR="000F6D92" w:rsidRPr="00586078" w:rsidRDefault="00A0643D"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0F6D92" w:rsidRPr="00586078">
        <w:rPr>
          <w:rFonts w:ascii="Times New Roman" w:hAnsi="Times New Roman"/>
          <w:sz w:val="24"/>
          <w:szCs w:val="24"/>
          <w:lang w:eastAsia="mk-MK"/>
        </w:rPr>
        <w:t xml:space="preserve">За катастарските општини за кои е востановен катастар на недвижности врз основа на аналогни катастарски планови, Агенцијата врши дигитализација на аналогните катастарски планови. </w:t>
      </w:r>
    </w:p>
    <w:p w:rsidR="000F6D92" w:rsidRPr="00586078" w:rsidRDefault="00F6606F"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w:t>
      </w:r>
      <w:r>
        <w:rPr>
          <w:rFonts w:ascii="Times New Roman" w:hAnsi="Times New Roman"/>
          <w:sz w:val="24"/>
          <w:szCs w:val="24"/>
          <w:lang w:val="mk-MK" w:eastAsia="mk-MK"/>
        </w:rPr>
        <w:t>2</w:t>
      </w:r>
      <w:r w:rsidR="00A0643D">
        <w:rPr>
          <w:rFonts w:ascii="Times New Roman" w:hAnsi="Times New Roman"/>
          <w:sz w:val="24"/>
          <w:szCs w:val="24"/>
          <w:lang w:eastAsia="mk-MK"/>
        </w:rPr>
        <w:t>)</w:t>
      </w:r>
      <w:r w:rsidR="000F6D92" w:rsidRPr="00586078">
        <w:rPr>
          <w:rFonts w:ascii="Times New Roman" w:hAnsi="Times New Roman"/>
          <w:sz w:val="24"/>
          <w:szCs w:val="24"/>
          <w:lang w:eastAsia="mk-MK"/>
        </w:rPr>
        <w:t>За ставање во примена на базата на податоци од дигиталните катастарски планови за секоја катастарска општина, директорот на Агенцијата донесува решение</w:t>
      </w:r>
      <w:r>
        <w:rPr>
          <w:rFonts w:ascii="Times New Roman" w:hAnsi="Times New Roman"/>
          <w:sz w:val="24"/>
          <w:szCs w:val="24"/>
          <w:lang w:val="mk-MK" w:eastAsia="mk-MK"/>
        </w:rPr>
        <w:t xml:space="preserve"> кое</w:t>
      </w:r>
      <w:r w:rsidR="000F6D92" w:rsidRPr="00586078">
        <w:rPr>
          <w:rFonts w:ascii="Times New Roman" w:hAnsi="Times New Roman"/>
          <w:sz w:val="24"/>
          <w:szCs w:val="24"/>
          <w:lang w:eastAsia="mk-MK"/>
        </w:rPr>
        <w:t xml:space="preserve"> се објавува во „Службен весник на Република </w:t>
      </w:r>
      <w:r>
        <w:rPr>
          <w:rFonts w:ascii="Times New Roman" w:hAnsi="Times New Roman"/>
          <w:sz w:val="24"/>
          <w:szCs w:val="24"/>
          <w:lang w:val="mk-MK" w:eastAsia="mk-MK"/>
        </w:rPr>
        <w:t xml:space="preserve">Северна </w:t>
      </w:r>
      <w:r w:rsidR="000F6D92" w:rsidRPr="00586078">
        <w:rPr>
          <w:rFonts w:ascii="Times New Roman" w:hAnsi="Times New Roman"/>
          <w:sz w:val="24"/>
          <w:szCs w:val="24"/>
          <w:lang w:eastAsia="mk-MK"/>
        </w:rPr>
        <w:t>Македонија“.</w:t>
      </w:r>
    </w:p>
    <w:p w:rsidR="00B55491" w:rsidRDefault="00B55491" w:rsidP="00064CD6">
      <w:pPr>
        <w:spacing w:after="0" w:line="240" w:lineRule="auto"/>
        <w:jc w:val="center"/>
        <w:outlineLvl w:val="3"/>
        <w:rPr>
          <w:rFonts w:ascii="Times New Roman" w:hAnsi="Times New Roman"/>
          <w:b/>
          <w:bCs/>
          <w:sz w:val="24"/>
          <w:szCs w:val="24"/>
          <w:lang w:val="mk-MK" w:eastAsia="mk-MK"/>
        </w:rPr>
      </w:pPr>
    </w:p>
    <w:p w:rsidR="00555FA6" w:rsidRPr="00964B72" w:rsidRDefault="00555FA6" w:rsidP="00964B72">
      <w:pPr>
        <w:spacing w:after="0" w:line="240" w:lineRule="auto"/>
        <w:outlineLvl w:val="3"/>
        <w:rPr>
          <w:rFonts w:ascii="Times New Roman" w:hAnsi="Times New Roman"/>
          <w:b/>
          <w:bCs/>
          <w:sz w:val="24"/>
          <w:szCs w:val="24"/>
          <w:lang w:val="mk-MK" w:eastAsia="mk-MK"/>
        </w:rPr>
      </w:pPr>
    </w:p>
    <w:p w:rsidR="000F6D92" w:rsidRDefault="000F6D92" w:rsidP="00064CD6">
      <w:pPr>
        <w:spacing w:after="0" w:line="240" w:lineRule="auto"/>
        <w:jc w:val="center"/>
        <w:outlineLvl w:val="3"/>
        <w:rPr>
          <w:rFonts w:ascii="Times New Roman" w:hAnsi="Times New Roman"/>
          <w:b/>
          <w:bCs/>
          <w:sz w:val="24"/>
          <w:szCs w:val="24"/>
          <w:lang w:val="mk-MK" w:eastAsia="mk-MK"/>
        </w:rPr>
      </w:pPr>
      <w:r w:rsidRPr="00586078">
        <w:rPr>
          <w:rFonts w:ascii="Times New Roman" w:hAnsi="Times New Roman"/>
          <w:b/>
          <w:bCs/>
          <w:sz w:val="24"/>
          <w:szCs w:val="24"/>
          <w:lang w:eastAsia="mk-MK"/>
        </w:rPr>
        <w:t>Метаподатоци</w:t>
      </w:r>
      <w:r w:rsidR="00053F88">
        <w:rPr>
          <w:rFonts w:ascii="Times New Roman" w:hAnsi="Times New Roman"/>
          <w:b/>
          <w:bCs/>
          <w:sz w:val="24"/>
          <w:szCs w:val="24"/>
          <w:lang w:eastAsia="mk-MK"/>
        </w:rPr>
        <w:t xml:space="preserve">  </w:t>
      </w:r>
    </w:p>
    <w:p w:rsidR="000F6D92" w:rsidRPr="00633FE5" w:rsidRDefault="00FE5A72" w:rsidP="00064CD6">
      <w:pPr>
        <w:spacing w:after="0" w:line="240" w:lineRule="auto"/>
        <w:jc w:val="center"/>
        <w:outlineLvl w:val="4"/>
        <w:rPr>
          <w:rFonts w:ascii="Times New Roman" w:hAnsi="Times New Roman"/>
          <w:b/>
          <w:bCs/>
          <w:sz w:val="24"/>
          <w:szCs w:val="24"/>
          <w:lang w:val="en-GB" w:eastAsia="mk-MK"/>
        </w:rPr>
      </w:pPr>
      <w:r>
        <w:rPr>
          <w:rFonts w:ascii="Times New Roman" w:hAnsi="Times New Roman"/>
          <w:b/>
          <w:bCs/>
          <w:sz w:val="24"/>
          <w:szCs w:val="24"/>
          <w:lang w:eastAsia="mk-MK"/>
        </w:rPr>
        <w:t xml:space="preserve">Член </w:t>
      </w:r>
      <w:r w:rsidR="00633FE5">
        <w:rPr>
          <w:rFonts w:ascii="Times New Roman" w:hAnsi="Times New Roman"/>
          <w:b/>
          <w:bCs/>
          <w:sz w:val="24"/>
          <w:szCs w:val="24"/>
          <w:lang w:val="mk-MK" w:eastAsia="mk-MK"/>
        </w:rPr>
        <w:t>5</w:t>
      </w:r>
      <w:r w:rsidR="00633FE5">
        <w:rPr>
          <w:rFonts w:ascii="Times New Roman" w:hAnsi="Times New Roman"/>
          <w:b/>
          <w:bCs/>
          <w:sz w:val="24"/>
          <w:szCs w:val="24"/>
          <w:lang w:val="en-GB" w:eastAsia="mk-MK"/>
        </w:rPr>
        <w:t>1</w:t>
      </w:r>
    </w:p>
    <w:p w:rsidR="000F6D92" w:rsidRPr="00586078" w:rsidRDefault="00A0643D"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E852D2">
        <w:rPr>
          <w:rFonts w:ascii="Times New Roman" w:hAnsi="Times New Roman"/>
          <w:sz w:val="24"/>
          <w:szCs w:val="24"/>
          <w:lang w:val="mk-MK" w:eastAsia="mk-MK"/>
        </w:rPr>
        <w:t>З</w:t>
      </w:r>
      <w:r w:rsidR="000F6D92" w:rsidRPr="00586078">
        <w:rPr>
          <w:rFonts w:ascii="Times New Roman" w:hAnsi="Times New Roman"/>
          <w:sz w:val="24"/>
          <w:szCs w:val="24"/>
          <w:lang w:eastAsia="mk-MK"/>
        </w:rPr>
        <w:t>а катастарските планови и плановите на инфраструктурните објекти</w:t>
      </w:r>
      <w:r w:rsidR="00C120CF">
        <w:rPr>
          <w:rFonts w:ascii="Times New Roman" w:hAnsi="Times New Roman"/>
          <w:sz w:val="24"/>
          <w:szCs w:val="24"/>
          <w:lang w:val="mk-MK" w:eastAsia="mk-MK"/>
        </w:rPr>
        <w:t>,</w:t>
      </w:r>
      <w:r w:rsidR="000F6D92" w:rsidRPr="00586078">
        <w:rPr>
          <w:rFonts w:ascii="Times New Roman" w:hAnsi="Times New Roman"/>
          <w:sz w:val="24"/>
          <w:szCs w:val="24"/>
          <w:lang w:eastAsia="mk-MK"/>
        </w:rPr>
        <w:t xml:space="preserve"> </w:t>
      </w:r>
      <w:r w:rsidR="00E852D2" w:rsidRPr="00964B72">
        <w:rPr>
          <w:rFonts w:ascii="Times New Roman" w:hAnsi="Times New Roman"/>
          <w:sz w:val="24"/>
          <w:szCs w:val="24"/>
          <w:lang w:val="mk-MK" w:eastAsia="mk-MK"/>
        </w:rPr>
        <w:t>Агенцијата</w:t>
      </w:r>
      <w:r w:rsidR="00E852D2">
        <w:rPr>
          <w:rFonts w:ascii="Times New Roman" w:hAnsi="Times New Roman"/>
          <w:sz w:val="24"/>
          <w:szCs w:val="24"/>
          <w:lang w:val="mk-MK" w:eastAsia="mk-MK"/>
        </w:rPr>
        <w:t xml:space="preserve"> </w:t>
      </w:r>
      <w:r w:rsidR="000F6D92" w:rsidRPr="00586078">
        <w:rPr>
          <w:rFonts w:ascii="Times New Roman" w:hAnsi="Times New Roman"/>
          <w:sz w:val="24"/>
          <w:szCs w:val="24"/>
          <w:lang w:eastAsia="mk-MK"/>
        </w:rPr>
        <w:t>изработува метаподатоци, согласно со меѓународни стандарди за метаподатоци.</w:t>
      </w:r>
    </w:p>
    <w:p w:rsidR="006D5DF1" w:rsidRPr="00936530"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0F6D92" w:rsidRPr="00586078">
        <w:rPr>
          <w:rFonts w:ascii="Times New Roman" w:hAnsi="Times New Roman"/>
          <w:sz w:val="24"/>
          <w:szCs w:val="24"/>
        </w:rPr>
        <w:t>Метаподатоците се чуваат, одржуваат и пребарува</w:t>
      </w:r>
      <w:r w:rsidR="00936530">
        <w:rPr>
          <w:rFonts w:ascii="Times New Roman" w:hAnsi="Times New Roman"/>
          <w:sz w:val="24"/>
          <w:szCs w:val="24"/>
        </w:rPr>
        <w:t>ат во каталогот на метаподатоци</w:t>
      </w:r>
      <w:r w:rsidR="00936530">
        <w:rPr>
          <w:rFonts w:ascii="Times New Roman" w:hAnsi="Times New Roman"/>
          <w:sz w:val="24"/>
          <w:szCs w:val="24"/>
          <w:lang w:val="mk-MK"/>
        </w:rPr>
        <w:t>.</w:t>
      </w:r>
    </w:p>
    <w:p w:rsidR="006D5DF1" w:rsidRDefault="006D5DF1" w:rsidP="00064CD6">
      <w:pPr>
        <w:tabs>
          <w:tab w:val="left" w:pos="4680"/>
        </w:tabs>
        <w:spacing w:after="0" w:line="240" w:lineRule="auto"/>
        <w:jc w:val="both"/>
        <w:rPr>
          <w:rFonts w:ascii="Times New Roman" w:hAnsi="Times New Roman"/>
          <w:sz w:val="24"/>
          <w:szCs w:val="24"/>
          <w:lang w:val="mk-MK" w:eastAsia="mk-MK"/>
        </w:rPr>
      </w:pPr>
    </w:p>
    <w:p w:rsidR="00C3798E" w:rsidRDefault="00C3798E" w:rsidP="00064CD6">
      <w:pPr>
        <w:tabs>
          <w:tab w:val="left" w:pos="4680"/>
        </w:tabs>
        <w:spacing w:after="0" w:line="240" w:lineRule="auto"/>
        <w:jc w:val="both"/>
        <w:rPr>
          <w:rFonts w:ascii="Times New Roman" w:hAnsi="Times New Roman"/>
          <w:sz w:val="24"/>
          <w:szCs w:val="24"/>
          <w:lang w:val="mk-MK" w:eastAsia="mk-MK"/>
        </w:rPr>
      </w:pPr>
    </w:p>
    <w:p w:rsidR="00C3798E" w:rsidRDefault="00C3798E" w:rsidP="00064CD6">
      <w:pPr>
        <w:tabs>
          <w:tab w:val="left" w:pos="4680"/>
        </w:tabs>
        <w:spacing w:after="0" w:line="240" w:lineRule="auto"/>
        <w:jc w:val="both"/>
        <w:rPr>
          <w:rFonts w:ascii="Times New Roman" w:hAnsi="Times New Roman"/>
          <w:sz w:val="24"/>
          <w:szCs w:val="24"/>
          <w:lang w:val="mk-MK" w:eastAsia="mk-MK"/>
        </w:rPr>
      </w:pPr>
    </w:p>
    <w:p w:rsidR="00C3798E" w:rsidRDefault="00C3798E" w:rsidP="00064CD6">
      <w:pPr>
        <w:tabs>
          <w:tab w:val="left" w:pos="4680"/>
        </w:tabs>
        <w:spacing w:after="0" w:line="240" w:lineRule="auto"/>
        <w:jc w:val="both"/>
        <w:rPr>
          <w:rFonts w:ascii="Times New Roman" w:hAnsi="Times New Roman"/>
          <w:sz w:val="24"/>
          <w:szCs w:val="24"/>
          <w:lang w:val="mk-MK" w:eastAsia="mk-MK"/>
        </w:rPr>
      </w:pPr>
    </w:p>
    <w:p w:rsidR="00FE5A72" w:rsidRDefault="00FE5A72" w:rsidP="00064CD6">
      <w:pPr>
        <w:spacing w:after="0" w:line="240" w:lineRule="auto"/>
        <w:jc w:val="both"/>
        <w:rPr>
          <w:rFonts w:ascii="Times New Roman" w:hAnsi="Times New Roman"/>
          <w:sz w:val="24"/>
          <w:szCs w:val="24"/>
          <w:lang w:val="mk-MK" w:eastAsia="mk-MK"/>
        </w:rPr>
      </w:pPr>
    </w:p>
    <w:p w:rsidR="007A6106" w:rsidRDefault="00B8537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I</w:t>
      </w:r>
      <w:r w:rsidR="00EE0BF1" w:rsidRPr="00EE0BF1">
        <w:rPr>
          <w:rFonts w:ascii="Times New Roman" w:hAnsi="Times New Roman"/>
          <w:b/>
          <w:sz w:val="24"/>
          <w:szCs w:val="24"/>
        </w:rPr>
        <w:t>V</w:t>
      </w:r>
      <w:r w:rsidR="007342CB" w:rsidRPr="00EE0BF1">
        <w:rPr>
          <w:rFonts w:ascii="Times New Roman" w:hAnsi="Times New Roman"/>
          <w:b/>
          <w:sz w:val="24"/>
          <w:szCs w:val="24"/>
        </w:rPr>
        <w:t>. КАТАСТАР НА НЕДВИЖНОСТИ</w:t>
      </w:r>
    </w:p>
    <w:p w:rsidR="00EE0BF1" w:rsidRDefault="00EE0BF1" w:rsidP="00633FE5">
      <w:pPr>
        <w:spacing w:after="0" w:line="240" w:lineRule="auto"/>
        <w:rPr>
          <w:rFonts w:ascii="Times New Roman" w:hAnsi="Times New Roman"/>
          <w:b/>
          <w:sz w:val="24"/>
          <w:szCs w:val="24"/>
        </w:rPr>
      </w:pPr>
    </w:p>
    <w:p w:rsidR="007A6106" w:rsidRPr="00AC12C8" w:rsidRDefault="00176D4F" w:rsidP="00064CD6">
      <w:pPr>
        <w:spacing w:after="0" w:line="240" w:lineRule="auto"/>
        <w:jc w:val="center"/>
        <w:rPr>
          <w:rFonts w:ascii="Times New Roman" w:hAnsi="Times New Roman"/>
          <w:b/>
          <w:sz w:val="24"/>
          <w:szCs w:val="24"/>
          <w:lang w:val="mk-MK"/>
        </w:rPr>
      </w:pPr>
      <w:r w:rsidRPr="00AC12C8">
        <w:rPr>
          <w:rFonts w:ascii="Times New Roman" w:hAnsi="Times New Roman"/>
          <w:b/>
          <w:sz w:val="24"/>
          <w:szCs w:val="24"/>
          <w:lang w:val="mk-MK"/>
        </w:rPr>
        <w:t>Запишување</w:t>
      </w:r>
      <w:r w:rsidR="003C1B32" w:rsidRPr="00AC12C8">
        <w:rPr>
          <w:rFonts w:ascii="Times New Roman" w:hAnsi="Times New Roman"/>
          <w:b/>
          <w:sz w:val="24"/>
          <w:szCs w:val="24"/>
          <w:lang w:val="mk-MK"/>
        </w:rPr>
        <w:t xml:space="preserve"> во к</w:t>
      </w:r>
      <w:r w:rsidR="007342CB" w:rsidRPr="00AC12C8">
        <w:rPr>
          <w:rFonts w:ascii="Times New Roman" w:hAnsi="Times New Roman"/>
          <w:b/>
          <w:sz w:val="24"/>
          <w:szCs w:val="24"/>
        </w:rPr>
        <w:t>атастар</w:t>
      </w:r>
      <w:r w:rsidRPr="00AC12C8">
        <w:rPr>
          <w:rFonts w:ascii="Times New Roman" w:hAnsi="Times New Roman"/>
          <w:b/>
          <w:sz w:val="24"/>
          <w:szCs w:val="24"/>
        </w:rPr>
        <w:t xml:space="preserve"> на недвижности </w:t>
      </w:r>
    </w:p>
    <w:p w:rsidR="007A6106" w:rsidRPr="00633FE5" w:rsidRDefault="00CE3F54"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633FE5">
        <w:rPr>
          <w:rFonts w:ascii="Times New Roman" w:hAnsi="Times New Roman"/>
          <w:b/>
          <w:sz w:val="24"/>
          <w:szCs w:val="24"/>
          <w:lang w:val="mk-MK"/>
        </w:rPr>
        <w:t>5</w:t>
      </w:r>
      <w:r w:rsidR="00633FE5">
        <w:rPr>
          <w:rFonts w:ascii="Times New Roman" w:hAnsi="Times New Roman"/>
          <w:b/>
          <w:sz w:val="24"/>
          <w:szCs w:val="24"/>
          <w:lang w:val="en-GB"/>
        </w:rPr>
        <w:t>2</w:t>
      </w:r>
    </w:p>
    <w:p w:rsidR="00EE0BF1" w:rsidRDefault="007342CB" w:rsidP="00064CD6">
      <w:pPr>
        <w:spacing w:after="0" w:line="240" w:lineRule="auto"/>
        <w:jc w:val="both"/>
        <w:rPr>
          <w:rFonts w:ascii="Times New Roman" w:hAnsi="Times New Roman"/>
          <w:sz w:val="24"/>
          <w:szCs w:val="24"/>
          <w:highlight w:val="cyan"/>
          <w:lang w:val="mk-MK"/>
        </w:rPr>
      </w:pPr>
      <w:r w:rsidRPr="00AC12C8">
        <w:rPr>
          <w:rFonts w:ascii="Times New Roman" w:hAnsi="Times New Roman"/>
          <w:sz w:val="24"/>
          <w:szCs w:val="24"/>
        </w:rPr>
        <w:t>Со запишувањето во катастарот на недвижности се стекнува</w:t>
      </w:r>
      <w:r w:rsidR="00FC71DE" w:rsidRPr="00AC12C8">
        <w:rPr>
          <w:rFonts w:ascii="Times New Roman" w:hAnsi="Times New Roman"/>
          <w:sz w:val="24"/>
          <w:szCs w:val="24"/>
          <w:lang w:val="mk-MK"/>
        </w:rPr>
        <w:t>, пренесува</w:t>
      </w:r>
      <w:r w:rsidR="0019558C">
        <w:rPr>
          <w:rFonts w:ascii="Times New Roman" w:hAnsi="Times New Roman"/>
          <w:sz w:val="24"/>
          <w:szCs w:val="24"/>
          <w:lang w:val="mk-MK"/>
        </w:rPr>
        <w:t>,</w:t>
      </w:r>
      <w:r w:rsidR="00FC71DE" w:rsidRPr="00AC12C8">
        <w:rPr>
          <w:rFonts w:ascii="Times New Roman" w:hAnsi="Times New Roman"/>
          <w:sz w:val="24"/>
          <w:szCs w:val="24"/>
          <w:lang w:val="mk-MK"/>
        </w:rPr>
        <w:t xml:space="preserve"> </w:t>
      </w:r>
      <w:r w:rsidR="00FC71DE" w:rsidRPr="00A611BD">
        <w:rPr>
          <w:rFonts w:ascii="Times New Roman" w:hAnsi="Times New Roman"/>
          <w:sz w:val="24"/>
          <w:szCs w:val="24"/>
          <w:lang w:val="mk-MK"/>
        </w:rPr>
        <w:t xml:space="preserve">ограничува </w:t>
      </w:r>
      <w:r w:rsidR="0019558C" w:rsidRPr="00A611BD">
        <w:rPr>
          <w:rFonts w:ascii="Times New Roman" w:hAnsi="Times New Roman"/>
          <w:sz w:val="24"/>
          <w:szCs w:val="24"/>
          <w:lang w:val="mk-MK"/>
        </w:rPr>
        <w:t xml:space="preserve"> и престанува</w:t>
      </w:r>
      <w:r w:rsidR="0019558C">
        <w:rPr>
          <w:rFonts w:ascii="Times New Roman" w:hAnsi="Times New Roman"/>
          <w:color w:val="00B050"/>
          <w:sz w:val="24"/>
          <w:szCs w:val="24"/>
          <w:lang w:val="mk-MK"/>
        </w:rPr>
        <w:t xml:space="preserve"> </w:t>
      </w:r>
      <w:r w:rsidRPr="00AC12C8">
        <w:rPr>
          <w:rFonts w:ascii="Times New Roman" w:hAnsi="Times New Roman"/>
          <w:sz w:val="24"/>
          <w:szCs w:val="24"/>
        </w:rPr>
        <w:t>правото на сопственост и други стварни права на недвижностите</w:t>
      </w:r>
      <w:r w:rsidR="00BB6F80">
        <w:rPr>
          <w:rFonts w:ascii="Times New Roman" w:hAnsi="Times New Roman"/>
          <w:sz w:val="24"/>
          <w:szCs w:val="24"/>
          <w:lang w:val="mk-MK"/>
        </w:rPr>
        <w:t xml:space="preserve"> и </w:t>
      </w:r>
      <w:r w:rsidR="0019558C" w:rsidRPr="00A611BD">
        <w:rPr>
          <w:rFonts w:ascii="Times New Roman" w:hAnsi="Times New Roman"/>
          <w:sz w:val="24"/>
          <w:szCs w:val="24"/>
          <w:lang w:val="mk-MK"/>
        </w:rPr>
        <w:t>се запишуваат</w:t>
      </w:r>
      <w:r w:rsidR="0010264F">
        <w:rPr>
          <w:rFonts w:ascii="Times New Roman" w:hAnsi="Times New Roman"/>
          <w:sz w:val="24"/>
          <w:szCs w:val="24"/>
          <w:lang w:val="mk-MK"/>
        </w:rPr>
        <w:t xml:space="preserve"> промени на</w:t>
      </w:r>
      <w:r w:rsidR="00BB6F80">
        <w:rPr>
          <w:rFonts w:ascii="Times New Roman" w:hAnsi="Times New Roman"/>
          <w:sz w:val="24"/>
          <w:szCs w:val="24"/>
          <w:lang w:val="mk-MK"/>
        </w:rPr>
        <w:t xml:space="preserve"> просторните и описните податоци за недвижностите</w:t>
      </w:r>
      <w:r w:rsidRPr="00AC12C8">
        <w:rPr>
          <w:rFonts w:ascii="Times New Roman" w:hAnsi="Times New Roman"/>
          <w:sz w:val="24"/>
          <w:szCs w:val="24"/>
        </w:rPr>
        <w:t>.</w:t>
      </w:r>
      <w:r w:rsidRPr="00AC12C8">
        <w:rPr>
          <w:rFonts w:ascii="Times New Roman" w:hAnsi="Times New Roman"/>
          <w:sz w:val="24"/>
          <w:szCs w:val="24"/>
          <w:highlight w:val="cyan"/>
        </w:rPr>
        <w:t xml:space="preserve"> </w:t>
      </w:r>
    </w:p>
    <w:p w:rsidR="00BB6F80" w:rsidRDefault="00BB6F80" w:rsidP="00064CD6">
      <w:pPr>
        <w:spacing w:after="0" w:line="240" w:lineRule="auto"/>
        <w:rPr>
          <w:rFonts w:ascii="Times New Roman" w:hAnsi="Times New Roman"/>
          <w:sz w:val="24"/>
          <w:szCs w:val="24"/>
          <w:highlight w:val="cyan"/>
          <w:lang w:val="mk-MK"/>
        </w:rPr>
      </w:pPr>
    </w:p>
    <w:p w:rsidR="00176D4F" w:rsidRPr="0019558C" w:rsidRDefault="007342CB" w:rsidP="00064CD6">
      <w:pPr>
        <w:spacing w:after="0" w:line="240" w:lineRule="auto"/>
        <w:jc w:val="center"/>
        <w:rPr>
          <w:rFonts w:ascii="Times New Roman" w:hAnsi="Times New Roman"/>
          <w:b/>
          <w:sz w:val="24"/>
          <w:szCs w:val="24"/>
          <w:lang w:val="mk-MK"/>
        </w:rPr>
      </w:pPr>
      <w:r w:rsidRPr="00EE0BF1">
        <w:rPr>
          <w:rFonts w:ascii="Times New Roman" w:hAnsi="Times New Roman"/>
          <w:b/>
          <w:sz w:val="24"/>
          <w:szCs w:val="24"/>
        </w:rPr>
        <w:t xml:space="preserve">Катастар на недвижности </w:t>
      </w:r>
      <w:r w:rsidR="0019558C">
        <w:rPr>
          <w:rFonts w:ascii="Times New Roman" w:hAnsi="Times New Roman"/>
          <w:b/>
          <w:sz w:val="24"/>
          <w:szCs w:val="24"/>
          <w:lang w:val="mk-MK"/>
        </w:rPr>
        <w:t>како дел од ГКИС</w:t>
      </w:r>
    </w:p>
    <w:p w:rsidR="00EB5DCE" w:rsidRPr="00633FE5" w:rsidRDefault="00FF7FE5"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633FE5">
        <w:rPr>
          <w:rFonts w:ascii="Times New Roman" w:hAnsi="Times New Roman"/>
          <w:b/>
          <w:sz w:val="24"/>
          <w:szCs w:val="24"/>
          <w:lang w:val="mk-MK"/>
        </w:rPr>
        <w:t>5</w:t>
      </w:r>
      <w:r w:rsidR="00633FE5">
        <w:rPr>
          <w:rFonts w:ascii="Times New Roman" w:hAnsi="Times New Roman"/>
          <w:b/>
          <w:sz w:val="24"/>
          <w:szCs w:val="24"/>
          <w:lang w:val="en-GB"/>
        </w:rPr>
        <w:t>3</w:t>
      </w:r>
    </w:p>
    <w:p w:rsidR="00EB5DCE" w:rsidRPr="00586078"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7342CB" w:rsidRPr="00586078">
        <w:rPr>
          <w:rFonts w:ascii="Times New Roman" w:hAnsi="Times New Roman"/>
          <w:sz w:val="24"/>
          <w:szCs w:val="24"/>
        </w:rPr>
        <w:t>Катастарот на не</w:t>
      </w:r>
      <w:r w:rsidR="00EE0BF1">
        <w:rPr>
          <w:rFonts w:ascii="Times New Roman" w:hAnsi="Times New Roman"/>
          <w:sz w:val="24"/>
          <w:szCs w:val="24"/>
        </w:rPr>
        <w:t>движности е дел од Г</w:t>
      </w:r>
      <w:r w:rsidR="003E1C56">
        <w:rPr>
          <w:rFonts w:ascii="Times New Roman" w:hAnsi="Times New Roman"/>
          <w:sz w:val="24"/>
          <w:szCs w:val="24"/>
          <w:lang w:val="mk-MK"/>
        </w:rPr>
        <w:t>К</w:t>
      </w:r>
      <w:r w:rsidR="007342CB" w:rsidRPr="00586078">
        <w:rPr>
          <w:rFonts w:ascii="Times New Roman" w:hAnsi="Times New Roman"/>
          <w:sz w:val="24"/>
          <w:szCs w:val="24"/>
        </w:rPr>
        <w:t>ИС во кој се содржани податоци за правата на недвижностите, носители</w:t>
      </w:r>
      <w:r w:rsidR="00FC71DE">
        <w:rPr>
          <w:rFonts w:ascii="Times New Roman" w:hAnsi="Times New Roman"/>
          <w:sz w:val="24"/>
          <w:szCs w:val="24"/>
        </w:rPr>
        <w:t>те на правата на недвижностите</w:t>
      </w:r>
      <w:r w:rsidR="00FC71DE">
        <w:rPr>
          <w:rFonts w:ascii="Times New Roman" w:hAnsi="Times New Roman"/>
          <w:sz w:val="24"/>
          <w:szCs w:val="24"/>
          <w:lang w:val="mk-MK"/>
        </w:rPr>
        <w:t>,</w:t>
      </w:r>
      <w:r w:rsidR="007342CB" w:rsidRPr="00586078">
        <w:rPr>
          <w:rFonts w:ascii="Times New Roman" w:hAnsi="Times New Roman"/>
          <w:sz w:val="24"/>
          <w:szCs w:val="24"/>
        </w:rPr>
        <w:t xml:space="preserve"> просторните и описните податоци за недвижностите.</w:t>
      </w:r>
    </w:p>
    <w:p w:rsidR="00EB5DCE" w:rsidRPr="00586078" w:rsidRDefault="001A2606"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7342CB" w:rsidRPr="00586078">
        <w:rPr>
          <w:rFonts w:ascii="Times New Roman" w:hAnsi="Times New Roman"/>
          <w:sz w:val="24"/>
          <w:szCs w:val="24"/>
        </w:rPr>
        <w:t xml:space="preserve">Катастарот на недвижности се одржува за целата територија на Република </w:t>
      </w:r>
      <w:r w:rsidR="00821A65">
        <w:rPr>
          <w:rFonts w:ascii="Times New Roman" w:hAnsi="Times New Roman"/>
          <w:sz w:val="24"/>
          <w:szCs w:val="24"/>
          <w:lang w:val="mk-MK"/>
        </w:rPr>
        <w:t xml:space="preserve">Северна </w:t>
      </w:r>
      <w:r w:rsidR="007342CB" w:rsidRPr="00586078">
        <w:rPr>
          <w:rFonts w:ascii="Times New Roman" w:hAnsi="Times New Roman"/>
          <w:sz w:val="24"/>
          <w:szCs w:val="24"/>
        </w:rPr>
        <w:t>Македонија како дел од централ</w:t>
      </w:r>
      <w:r w:rsidR="00FC71DE">
        <w:rPr>
          <w:rFonts w:ascii="Times New Roman" w:hAnsi="Times New Roman"/>
          <w:sz w:val="24"/>
          <w:szCs w:val="24"/>
        </w:rPr>
        <w:t>изираната база на податоци од Г</w:t>
      </w:r>
      <w:r w:rsidR="003E1C56">
        <w:rPr>
          <w:rFonts w:ascii="Times New Roman" w:hAnsi="Times New Roman"/>
          <w:sz w:val="24"/>
          <w:szCs w:val="24"/>
          <w:lang w:val="mk-MK"/>
        </w:rPr>
        <w:t>К</w:t>
      </w:r>
      <w:r w:rsidR="007342CB" w:rsidRPr="00586078">
        <w:rPr>
          <w:rFonts w:ascii="Times New Roman" w:hAnsi="Times New Roman"/>
          <w:sz w:val="24"/>
          <w:szCs w:val="24"/>
        </w:rPr>
        <w:t xml:space="preserve">ИС. </w:t>
      </w:r>
    </w:p>
    <w:p w:rsidR="003E1C56" w:rsidRDefault="003E1C56" w:rsidP="00064CD6">
      <w:pPr>
        <w:spacing w:after="0" w:line="240" w:lineRule="auto"/>
        <w:rPr>
          <w:rFonts w:ascii="Times New Roman" w:hAnsi="Times New Roman"/>
          <w:sz w:val="24"/>
          <w:szCs w:val="24"/>
          <w:lang w:val="mk-MK"/>
        </w:rPr>
      </w:pPr>
    </w:p>
    <w:p w:rsidR="00936530" w:rsidRPr="003E1C56" w:rsidRDefault="00936530" w:rsidP="00064CD6">
      <w:pPr>
        <w:spacing w:after="0" w:line="240" w:lineRule="auto"/>
        <w:rPr>
          <w:rFonts w:ascii="Times New Roman" w:hAnsi="Times New Roman"/>
          <w:sz w:val="24"/>
          <w:szCs w:val="24"/>
          <w:lang w:val="mk-MK"/>
        </w:rPr>
      </w:pPr>
    </w:p>
    <w:p w:rsidR="00EB5DCE" w:rsidRDefault="007342CB" w:rsidP="00064CD6">
      <w:pPr>
        <w:spacing w:after="0" w:line="240" w:lineRule="auto"/>
        <w:jc w:val="center"/>
        <w:rPr>
          <w:rFonts w:ascii="Times New Roman" w:hAnsi="Times New Roman"/>
          <w:b/>
          <w:sz w:val="24"/>
          <w:szCs w:val="24"/>
          <w:lang w:val="mk-MK"/>
        </w:rPr>
      </w:pPr>
      <w:r w:rsidRPr="00EE0BF1">
        <w:rPr>
          <w:rFonts w:ascii="Times New Roman" w:hAnsi="Times New Roman"/>
          <w:b/>
          <w:sz w:val="24"/>
          <w:szCs w:val="24"/>
        </w:rPr>
        <w:t>Содржина на катастарот на недвижности</w:t>
      </w:r>
    </w:p>
    <w:p w:rsidR="00EB5DCE" w:rsidRPr="00633FE5" w:rsidRDefault="00FF7FE5"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633FE5">
        <w:rPr>
          <w:rFonts w:ascii="Times New Roman" w:hAnsi="Times New Roman"/>
          <w:b/>
          <w:sz w:val="24"/>
          <w:szCs w:val="24"/>
          <w:lang w:val="mk-MK"/>
        </w:rPr>
        <w:t>5</w:t>
      </w:r>
      <w:r w:rsidR="00633FE5">
        <w:rPr>
          <w:rFonts w:ascii="Times New Roman" w:hAnsi="Times New Roman"/>
          <w:b/>
          <w:sz w:val="24"/>
          <w:szCs w:val="24"/>
          <w:lang w:val="en-GB"/>
        </w:rPr>
        <w:t>4</w:t>
      </w:r>
    </w:p>
    <w:p w:rsidR="00EA7EAF" w:rsidRPr="00EA7EAF" w:rsidRDefault="006B1C05" w:rsidP="00064CD6">
      <w:pPr>
        <w:spacing w:after="0" w:line="240" w:lineRule="auto"/>
        <w:jc w:val="both"/>
        <w:rPr>
          <w:rFonts w:ascii="Times New Roman" w:hAnsi="Times New Roman"/>
          <w:sz w:val="24"/>
          <w:szCs w:val="24"/>
          <w:lang w:val="mk-MK"/>
        </w:rPr>
      </w:pPr>
      <w:r>
        <w:rPr>
          <w:rFonts w:ascii="Times New Roman" w:hAnsi="Times New Roman"/>
          <w:sz w:val="24"/>
          <w:szCs w:val="24"/>
        </w:rPr>
        <w:t>Катастарот на недвижности</w:t>
      </w:r>
      <w:r w:rsidR="007342CB" w:rsidRPr="00586078">
        <w:rPr>
          <w:rFonts w:ascii="Times New Roman" w:hAnsi="Times New Roman"/>
          <w:sz w:val="24"/>
          <w:szCs w:val="24"/>
        </w:rPr>
        <w:t xml:space="preserve"> содржи просторни и описни пода</w:t>
      </w:r>
      <w:r w:rsidR="00B7269B">
        <w:rPr>
          <w:rFonts w:ascii="Times New Roman" w:hAnsi="Times New Roman"/>
          <w:sz w:val="24"/>
          <w:szCs w:val="24"/>
        </w:rPr>
        <w:t>тоци за недвижностите</w:t>
      </w:r>
      <w:r w:rsidR="000212A0">
        <w:rPr>
          <w:rFonts w:ascii="Times New Roman" w:hAnsi="Times New Roman"/>
          <w:sz w:val="24"/>
          <w:szCs w:val="24"/>
          <w:lang w:val="mk-MK"/>
        </w:rPr>
        <w:t>,</w:t>
      </w:r>
      <w:r w:rsidR="00B7269B">
        <w:rPr>
          <w:rFonts w:ascii="Times New Roman" w:hAnsi="Times New Roman"/>
          <w:sz w:val="24"/>
          <w:szCs w:val="24"/>
          <w:lang w:val="mk-MK"/>
        </w:rPr>
        <w:t xml:space="preserve"> </w:t>
      </w:r>
      <w:r w:rsidR="00C120CF" w:rsidRPr="00964B72">
        <w:rPr>
          <w:rFonts w:ascii="Times New Roman" w:hAnsi="Times New Roman"/>
          <w:sz w:val="24"/>
          <w:szCs w:val="24"/>
          <w:lang w:val="mk-MK"/>
        </w:rPr>
        <w:t>податоци за</w:t>
      </w:r>
      <w:r w:rsidR="00C120CF">
        <w:rPr>
          <w:rFonts w:ascii="Times New Roman" w:hAnsi="Times New Roman"/>
          <w:sz w:val="24"/>
          <w:szCs w:val="24"/>
          <w:lang w:val="mk-MK"/>
        </w:rPr>
        <w:t xml:space="preserve"> </w:t>
      </w:r>
      <w:r w:rsidR="0019558C" w:rsidRPr="00DE4D93">
        <w:rPr>
          <w:rFonts w:ascii="Times New Roman" w:hAnsi="Times New Roman"/>
          <w:sz w:val="24"/>
          <w:szCs w:val="24"/>
          <w:lang w:val="mk-MK"/>
        </w:rPr>
        <w:t xml:space="preserve">носителите </w:t>
      </w:r>
      <w:r w:rsidR="00EA7EAF" w:rsidRPr="00DE4D93">
        <w:rPr>
          <w:rFonts w:ascii="Times New Roman" w:hAnsi="Times New Roman"/>
          <w:sz w:val="24"/>
          <w:szCs w:val="24"/>
          <w:lang w:val="mk-MK"/>
        </w:rPr>
        <w:t>на</w:t>
      </w:r>
      <w:r w:rsidR="0019558C" w:rsidRPr="00DE4D93">
        <w:rPr>
          <w:rFonts w:ascii="Times New Roman" w:hAnsi="Times New Roman"/>
          <w:sz w:val="24"/>
          <w:szCs w:val="24"/>
          <w:lang w:val="mk-MK"/>
        </w:rPr>
        <w:t xml:space="preserve"> правата на</w:t>
      </w:r>
      <w:r w:rsidR="00EA7EAF" w:rsidRPr="00DE4D93">
        <w:rPr>
          <w:rFonts w:ascii="Times New Roman" w:hAnsi="Times New Roman"/>
          <w:sz w:val="24"/>
          <w:szCs w:val="24"/>
          <w:lang w:val="mk-MK"/>
        </w:rPr>
        <w:t xml:space="preserve"> </w:t>
      </w:r>
      <w:r w:rsidR="00EA7EAF" w:rsidRPr="004E07E1">
        <w:rPr>
          <w:rFonts w:ascii="Times New Roman" w:hAnsi="Times New Roman"/>
          <w:sz w:val="24"/>
          <w:szCs w:val="24"/>
          <w:lang w:val="mk-MK"/>
        </w:rPr>
        <w:t>недвижностите</w:t>
      </w:r>
      <w:r w:rsidR="00EA7EAF">
        <w:rPr>
          <w:rFonts w:ascii="Times New Roman" w:hAnsi="Times New Roman"/>
          <w:sz w:val="24"/>
          <w:szCs w:val="24"/>
          <w:lang w:val="mk-MK"/>
        </w:rPr>
        <w:t xml:space="preserve"> </w:t>
      </w:r>
      <w:r w:rsidR="000212A0">
        <w:rPr>
          <w:rFonts w:ascii="Times New Roman" w:hAnsi="Times New Roman"/>
          <w:sz w:val="24"/>
          <w:szCs w:val="24"/>
          <w:lang w:val="mk-MK"/>
        </w:rPr>
        <w:t xml:space="preserve">и </w:t>
      </w:r>
      <w:r w:rsidRPr="000212A0">
        <w:rPr>
          <w:rFonts w:ascii="Times New Roman" w:hAnsi="Times New Roman"/>
          <w:sz w:val="24"/>
          <w:szCs w:val="24"/>
        </w:rPr>
        <w:t>збирк</w:t>
      </w:r>
      <w:r w:rsidRPr="000212A0">
        <w:rPr>
          <w:rFonts w:ascii="Times New Roman" w:hAnsi="Times New Roman"/>
          <w:sz w:val="24"/>
          <w:szCs w:val="24"/>
          <w:lang w:val="mk-MK"/>
        </w:rPr>
        <w:t>а</w:t>
      </w:r>
      <w:r w:rsidR="007342CB" w:rsidRPr="000212A0">
        <w:rPr>
          <w:rFonts w:ascii="Times New Roman" w:hAnsi="Times New Roman"/>
          <w:sz w:val="24"/>
          <w:szCs w:val="24"/>
        </w:rPr>
        <w:t xml:space="preserve"> на исправи</w:t>
      </w:r>
      <w:r w:rsidR="007342CB" w:rsidRPr="00586078">
        <w:rPr>
          <w:rFonts w:ascii="Times New Roman" w:hAnsi="Times New Roman"/>
          <w:sz w:val="24"/>
          <w:szCs w:val="24"/>
        </w:rPr>
        <w:t xml:space="preserve">. </w:t>
      </w:r>
    </w:p>
    <w:p w:rsidR="00FF7FE5" w:rsidRDefault="00FF7FE5" w:rsidP="00064CD6">
      <w:pPr>
        <w:spacing w:after="0" w:line="240" w:lineRule="auto"/>
        <w:jc w:val="center"/>
        <w:rPr>
          <w:rFonts w:ascii="Times New Roman" w:hAnsi="Times New Roman"/>
          <w:color w:val="7030A0"/>
          <w:sz w:val="24"/>
          <w:szCs w:val="24"/>
          <w:lang w:val="mk-MK"/>
        </w:rPr>
      </w:pPr>
    </w:p>
    <w:p w:rsidR="00EB5DCE" w:rsidRPr="00536D32" w:rsidRDefault="007342CB" w:rsidP="00064CD6">
      <w:pPr>
        <w:spacing w:after="0" w:line="240" w:lineRule="auto"/>
        <w:jc w:val="center"/>
        <w:rPr>
          <w:rFonts w:ascii="Times New Roman" w:hAnsi="Times New Roman"/>
          <w:b/>
          <w:sz w:val="24"/>
          <w:szCs w:val="24"/>
          <w:lang w:val="mk-MK"/>
        </w:rPr>
      </w:pPr>
      <w:r w:rsidRPr="00536D32">
        <w:rPr>
          <w:rFonts w:ascii="Times New Roman" w:hAnsi="Times New Roman"/>
          <w:b/>
          <w:sz w:val="24"/>
          <w:szCs w:val="24"/>
        </w:rPr>
        <w:t>Збирка на исправи</w:t>
      </w:r>
    </w:p>
    <w:p w:rsidR="00EB5DCE" w:rsidRPr="00633FE5" w:rsidRDefault="00CB03DB" w:rsidP="00064CD6">
      <w:pPr>
        <w:spacing w:after="0" w:line="240" w:lineRule="auto"/>
        <w:jc w:val="center"/>
        <w:rPr>
          <w:rFonts w:ascii="Times New Roman" w:hAnsi="Times New Roman"/>
          <w:b/>
          <w:sz w:val="24"/>
          <w:szCs w:val="24"/>
          <w:lang w:val="en-GB"/>
        </w:rPr>
      </w:pPr>
      <w:r w:rsidRPr="00536D32">
        <w:rPr>
          <w:rFonts w:ascii="Times New Roman" w:hAnsi="Times New Roman"/>
          <w:b/>
          <w:sz w:val="24"/>
          <w:szCs w:val="24"/>
        </w:rPr>
        <w:t xml:space="preserve">Член </w:t>
      </w:r>
      <w:r w:rsidR="00CE3F54">
        <w:rPr>
          <w:rFonts w:ascii="Times New Roman" w:hAnsi="Times New Roman"/>
          <w:b/>
          <w:sz w:val="24"/>
          <w:szCs w:val="24"/>
          <w:lang w:val="mk-MK"/>
        </w:rPr>
        <w:t>5</w:t>
      </w:r>
      <w:r w:rsidR="00633FE5">
        <w:rPr>
          <w:rFonts w:ascii="Times New Roman" w:hAnsi="Times New Roman"/>
          <w:b/>
          <w:sz w:val="24"/>
          <w:szCs w:val="24"/>
          <w:lang w:val="en-GB"/>
        </w:rPr>
        <w:t>5</w:t>
      </w:r>
    </w:p>
    <w:p w:rsidR="00417E4E" w:rsidRPr="00536D32"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506606" w:rsidRPr="00536D32">
        <w:rPr>
          <w:rFonts w:ascii="Times New Roman" w:hAnsi="Times New Roman"/>
          <w:sz w:val="24"/>
          <w:szCs w:val="24"/>
          <w:lang w:val="mk-MK"/>
        </w:rPr>
        <w:t>З</w:t>
      </w:r>
      <w:r w:rsidR="007342CB" w:rsidRPr="00536D32">
        <w:rPr>
          <w:rFonts w:ascii="Times New Roman" w:hAnsi="Times New Roman"/>
          <w:sz w:val="24"/>
          <w:szCs w:val="24"/>
        </w:rPr>
        <w:t xml:space="preserve">бирката на исправи се </w:t>
      </w:r>
      <w:r w:rsidR="00506606" w:rsidRPr="00536D32">
        <w:rPr>
          <w:rFonts w:ascii="Times New Roman" w:hAnsi="Times New Roman"/>
          <w:sz w:val="24"/>
          <w:szCs w:val="24"/>
          <w:lang w:val="mk-MK"/>
        </w:rPr>
        <w:t>состои од г</w:t>
      </w:r>
      <w:r w:rsidR="007342CB" w:rsidRPr="00536D32">
        <w:rPr>
          <w:rFonts w:ascii="Times New Roman" w:hAnsi="Times New Roman"/>
          <w:sz w:val="24"/>
          <w:szCs w:val="24"/>
        </w:rPr>
        <w:t xml:space="preserve">еодетските елаборати од премерот, правните основи </w:t>
      </w:r>
      <w:r w:rsidR="0010264F">
        <w:rPr>
          <w:rFonts w:ascii="Times New Roman" w:hAnsi="Times New Roman"/>
          <w:sz w:val="24"/>
          <w:szCs w:val="24"/>
          <w:lang w:val="mk-MK"/>
        </w:rPr>
        <w:t xml:space="preserve">за </w:t>
      </w:r>
      <w:r w:rsidR="0010264F">
        <w:rPr>
          <w:rFonts w:ascii="Times New Roman" w:hAnsi="Times New Roman"/>
          <w:sz w:val="24"/>
          <w:szCs w:val="24"/>
        </w:rPr>
        <w:t>запишувањ</w:t>
      </w:r>
      <w:r w:rsidR="0010264F">
        <w:rPr>
          <w:rFonts w:ascii="Times New Roman" w:hAnsi="Times New Roman"/>
          <w:sz w:val="24"/>
          <w:szCs w:val="24"/>
          <w:lang w:val="mk-MK"/>
        </w:rPr>
        <w:t>е</w:t>
      </w:r>
      <w:r w:rsidR="00474168" w:rsidRPr="0010264F">
        <w:rPr>
          <w:rFonts w:ascii="Times New Roman" w:hAnsi="Times New Roman"/>
          <w:sz w:val="24"/>
          <w:szCs w:val="24"/>
        </w:rPr>
        <w:t xml:space="preserve">, </w:t>
      </w:r>
      <w:r w:rsidR="00B154D5" w:rsidRPr="0010264F">
        <w:rPr>
          <w:rFonts w:ascii="Times New Roman" w:hAnsi="Times New Roman"/>
          <w:sz w:val="24"/>
          <w:szCs w:val="24"/>
          <w:lang w:val="mk-MK"/>
        </w:rPr>
        <w:t>актите</w:t>
      </w:r>
      <w:r w:rsidR="00B154D5">
        <w:rPr>
          <w:rFonts w:ascii="Times New Roman" w:hAnsi="Times New Roman"/>
          <w:sz w:val="24"/>
          <w:szCs w:val="24"/>
          <w:lang w:val="mk-MK"/>
        </w:rPr>
        <w:t xml:space="preserve"> </w:t>
      </w:r>
      <w:r w:rsidR="007342CB" w:rsidRPr="00536D32">
        <w:rPr>
          <w:rFonts w:ascii="Times New Roman" w:hAnsi="Times New Roman"/>
          <w:sz w:val="24"/>
          <w:szCs w:val="24"/>
        </w:rPr>
        <w:t>на Аг</w:t>
      </w:r>
      <w:r w:rsidR="0010264F">
        <w:rPr>
          <w:rFonts w:ascii="Times New Roman" w:hAnsi="Times New Roman"/>
          <w:sz w:val="24"/>
          <w:szCs w:val="24"/>
        </w:rPr>
        <w:t>енцијата за извршено запишување</w:t>
      </w:r>
      <w:r w:rsidR="0010264F">
        <w:rPr>
          <w:rFonts w:ascii="Times New Roman" w:hAnsi="Times New Roman"/>
          <w:sz w:val="24"/>
          <w:szCs w:val="24"/>
          <w:lang w:val="mk-MK"/>
        </w:rPr>
        <w:t xml:space="preserve"> и </w:t>
      </w:r>
      <w:r w:rsidR="007342CB" w:rsidRPr="00536D32">
        <w:rPr>
          <w:rFonts w:ascii="Times New Roman" w:hAnsi="Times New Roman"/>
          <w:sz w:val="24"/>
          <w:szCs w:val="24"/>
        </w:rPr>
        <w:t xml:space="preserve">одбивање на запишувањата, податоци од интабулационите книги и други документи поврзани со запишувањата. </w:t>
      </w:r>
    </w:p>
    <w:p w:rsidR="00506606" w:rsidRPr="00536D32"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506606" w:rsidRPr="00536D32">
        <w:rPr>
          <w:rFonts w:ascii="Times New Roman" w:hAnsi="Times New Roman"/>
          <w:sz w:val="24"/>
          <w:szCs w:val="24"/>
          <w:lang w:val="mk-MK"/>
        </w:rPr>
        <w:t xml:space="preserve">Збирката на исправи </w:t>
      </w:r>
      <w:r w:rsidR="000212A0" w:rsidRPr="00536D32">
        <w:rPr>
          <w:rFonts w:ascii="Times New Roman" w:hAnsi="Times New Roman"/>
          <w:sz w:val="24"/>
          <w:szCs w:val="24"/>
          <w:lang w:val="mk-MK"/>
        </w:rPr>
        <w:t>содржи</w:t>
      </w:r>
      <w:r w:rsidR="00506606" w:rsidRPr="00536D32">
        <w:rPr>
          <w:rFonts w:ascii="Times New Roman" w:hAnsi="Times New Roman"/>
          <w:sz w:val="24"/>
          <w:szCs w:val="24"/>
          <w:lang w:val="mk-MK"/>
        </w:rPr>
        <w:t xml:space="preserve"> оригинали или заверени преписи од исправи кои се од значење за запишување на правата на недвижностите.</w:t>
      </w:r>
    </w:p>
    <w:p w:rsidR="00417E4E" w:rsidRPr="00CD1C3E" w:rsidRDefault="00506606" w:rsidP="00064CD6">
      <w:pPr>
        <w:spacing w:after="0" w:line="240" w:lineRule="auto"/>
        <w:rPr>
          <w:rFonts w:ascii="Times New Roman" w:hAnsi="Times New Roman"/>
          <w:color w:val="FF0000"/>
          <w:sz w:val="24"/>
          <w:szCs w:val="24"/>
          <w:lang w:val="mk-MK"/>
        </w:rPr>
      </w:pPr>
      <w:r w:rsidRPr="00536D32">
        <w:rPr>
          <w:rFonts w:ascii="Times New Roman" w:hAnsi="Times New Roman"/>
          <w:sz w:val="24"/>
          <w:szCs w:val="24"/>
        </w:rPr>
        <w:t>(</w:t>
      </w:r>
      <w:r w:rsidRPr="00536D32">
        <w:rPr>
          <w:rFonts w:ascii="Times New Roman" w:hAnsi="Times New Roman"/>
          <w:sz w:val="24"/>
          <w:szCs w:val="24"/>
          <w:lang w:val="mk-MK"/>
        </w:rPr>
        <w:t>3</w:t>
      </w:r>
      <w:r w:rsidR="00B56721">
        <w:rPr>
          <w:rFonts w:ascii="Times New Roman" w:hAnsi="Times New Roman"/>
          <w:sz w:val="24"/>
          <w:szCs w:val="24"/>
        </w:rPr>
        <w:t>)</w:t>
      </w:r>
      <w:r w:rsidR="007342CB" w:rsidRPr="00536D32">
        <w:rPr>
          <w:rFonts w:ascii="Times New Roman" w:hAnsi="Times New Roman"/>
          <w:sz w:val="24"/>
          <w:szCs w:val="24"/>
        </w:rPr>
        <w:t xml:space="preserve">Збирката на исправи се чува во електронска и/или </w:t>
      </w:r>
      <w:r w:rsidR="002D10C1">
        <w:rPr>
          <w:rFonts w:ascii="Times New Roman" w:hAnsi="Times New Roman"/>
          <w:sz w:val="24"/>
          <w:szCs w:val="24"/>
          <w:lang w:val="mk-MK"/>
        </w:rPr>
        <w:t>хартиена</w:t>
      </w:r>
      <w:r w:rsidR="007342CB" w:rsidRPr="00536D32">
        <w:rPr>
          <w:rFonts w:ascii="Times New Roman" w:hAnsi="Times New Roman"/>
          <w:sz w:val="24"/>
          <w:szCs w:val="24"/>
        </w:rPr>
        <w:t xml:space="preserve"> форма </w:t>
      </w:r>
      <w:r w:rsidR="007342CB" w:rsidRPr="00CD1C3E">
        <w:rPr>
          <w:rFonts w:ascii="Times New Roman" w:hAnsi="Times New Roman"/>
          <w:sz w:val="24"/>
          <w:szCs w:val="24"/>
        </w:rPr>
        <w:t>како архивска граѓа од трајна вредност, согласно со прописите за архивско работење</w:t>
      </w:r>
      <w:r w:rsidR="00CD1C3E" w:rsidRPr="00CD1C3E">
        <w:rPr>
          <w:rFonts w:ascii="Times New Roman" w:hAnsi="Times New Roman"/>
          <w:sz w:val="24"/>
          <w:szCs w:val="24"/>
          <w:lang w:val="mk-MK"/>
        </w:rPr>
        <w:t>.</w:t>
      </w:r>
    </w:p>
    <w:p w:rsidR="00FF7FE5" w:rsidRDefault="00FF7FE5" w:rsidP="00064CD6">
      <w:pPr>
        <w:spacing w:after="0" w:line="240" w:lineRule="auto"/>
        <w:jc w:val="center"/>
        <w:rPr>
          <w:rFonts w:ascii="Times New Roman" w:hAnsi="Times New Roman"/>
          <w:sz w:val="24"/>
          <w:szCs w:val="24"/>
        </w:rPr>
      </w:pPr>
    </w:p>
    <w:p w:rsidR="00555FA6" w:rsidRPr="00964B72" w:rsidRDefault="00555FA6" w:rsidP="00964B72">
      <w:pPr>
        <w:spacing w:after="0" w:line="240" w:lineRule="auto"/>
        <w:rPr>
          <w:rFonts w:ascii="Times New Roman" w:hAnsi="Times New Roman"/>
          <w:sz w:val="24"/>
          <w:szCs w:val="24"/>
          <w:lang w:val="mk-MK"/>
        </w:rPr>
      </w:pPr>
    </w:p>
    <w:p w:rsidR="00ED6D8F" w:rsidRPr="00E9543C" w:rsidRDefault="00ED6D8F"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Податоци кои ги издава </w:t>
      </w:r>
      <w:r w:rsidR="00E9543C" w:rsidRPr="00E9543C">
        <w:rPr>
          <w:rFonts w:ascii="Times New Roman" w:hAnsi="Times New Roman"/>
          <w:b/>
          <w:sz w:val="24"/>
          <w:szCs w:val="24"/>
          <w:lang w:val="mk-MK"/>
        </w:rPr>
        <w:t>А</w:t>
      </w:r>
      <w:r w:rsidR="002C61D2">
        <w:rPr>
          <w:rFonts w:ascii="Times New Roman" w:hAnsi="Times New Roman"/>
          <w:b/>
          <w:sz w:val="24"/>
          <w:szCs w:val="24"/>
          <w:lang w:val="mk-MK"/>
        </w:rPr>
        <w:t>генцијата</w:t>
      </w:r>
    </w:p>
    <w:p w:rsidR="00073ABB" w:rsidRPr="00633FE5" w:rsidRDefault="00DB2336"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733C49">
        <w:rPr>
          <w:rFonts w:ascii="Times New Roman" w:hAnsi="Times New Roman"/>
          <w:b/>
          <w:sz w:val="24"/>
          <w:szCs w:val="24"/>
          <w:lang w:val="mk-MK"/>
        </w:rPr>
        <w:t>5</w:t>
      </w:r>
      <w:r w:rsidR="00633FE5">
        <w:rPr>
          <w:rFonts w:ascii="Times New Roman" w:hAnsi="Times New Roman"/>
          <w:b/>
          <w:sz w:val="24"/>
          <w:szCs w:val="24"/>
          <w:lang w:val="en-GB"/>
        </w:rPr>
        <w:t>6</w:t>
      </w:r>
    </w:p>
    <w:p w:rsidR="00ED6D8F" w:rsidRDefault="007342CB" w:rsidP="00064CD6">
      <w:pPr>
        <w:spacing w:after="0" w:line="240" w:lineRule="auto"/>
        <w:rPr>
          <w:rFonts w:ascii="Times New Roman" w:hAnsi="Times New Roman"/>
          <w:sz w:val="24"/>
          <w:szCs w:val="24"/>
          <w:lang w:val="mk-MK"/>
        </w:rPr>
      </w:pPr>
      <w:r w:rsidRPr="00586078">
        <w:rPr>
          <w:rFonts w:ascii="Times New Roman" w:hAnsi="Times New Roman"/>
          <w:sz w:val="24"/>
          <w:szCs w:val="24"/>
        </w:rPr>
        <w:t>(1) Податоците од катастарот на недвижности Агенцијата ги издава</w:t>
      </w:r>
      <w:r w:rsidR="00F5135E">
        <w:rPr>
          <w:rFonts w:ascii="Times New Roman" w:hAnsi="Times New Roman"/>
          <w:sz w:val="24"/>
          <w:szCs w:val="24"/>
          <w:lang w:val="mk-MK"/>
        </w:rPr>
        <w:t xml:space="preserve"> </w:t>
      </w:r>
      <w:r w:rsidR="00F5135E" w:rsidRPr="00CD1C3E">
        <w:rPr>
          <w:rFonts w:ascii="Times New Roman" w:hAnsi="Times New Roman"/>
          <w:sz w:val="24"/>
          <w:szCs w:val="24"/>
          <w:lang w:val="mk-MK"/>
        </w:rPr>
        <w:t>во форма на</w:t>
      </w:r>
      <w:r w:rsidR="00ED6D8F">
        <w:rPr>
          <w:rFonts w:ascii="Times New Roman" w:hAnsi="Times New Roman"/>
          <w:sz w:val="24"/>
          <w:szCs w:val="24"/>
          <w:lang w:val="mk-MK"/>
        </w:rPr>
        <w:t xml:space="preserve"> </w:t>
      </w:r>
      <w:r w:rsidRPr="00586078">
        <w:rPr>
          <w:rFonts w:ascii="Times New Roman" w:hAnsi="Times New Roman"/>
          <w:sz w:val="24"/>
          <w:szCs w:val="24"/>
        </w:rPr>
        <w:t xml:space="preserve">: </w:t>
      </w:r>
    </w:p>
    <w:p w:rsidR="00F274C6" w:rsidRPr="001F447C" w:rsidRDefault="00ED6D8F" w:rsidP="001F447C">
      <w:pPr>
        <w:spacing w:after="0" w:line="240" w:lineRule="auto"/>
        <w:rPr>
          <w:rFonts w:ascii="Times New Roman" w:hAnsi="Times New Roman"/>
          <w:sz w:val="24"/>
          <w:szCs w:val="24"/>
          <w:lang w:val="mk-MK"/>
        </w:rPr>
      </w:pPr>
      <w:r>
        <w:rPr>
          <w:rFonts w:ascii="Times New Roman" w:hAnsi="Times New Roman"/>
          <w:sz w:val="24"/>
          <w:szCs w:val="24"/>
          <w:lang w:val="mk-MK"/>
        </w:rPr>
        <w:t>1)</w:t>
      </w:r>
      <w:r w:rsidR="007342CB" w:rsidRPr="00586078">
        <w:rPr>
          <w:rFonts w:ascii="Times New Roman" w:hAnsi="Times New Roman"/>
          <w:sz w:val="24"/>
          <w:szCs w:val="24"/>
        </w:rPr>
        <w:t xml:space="preserve">имотен лист, </w:t>
      </w:r>
    </w:p>
    <w:p w:rsidR="00BD3C51" w:rsidRPr="001F447C"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ED6D8F">
        <w:rPr>
          <w:rFonts w:ascii="Times New Roman" w:hAnsi="Times New Roman"/>
          <w:sz w:val="24"/>
          <w:szCs w:val="24"/>
          <w:lang w:val="mk-MK"/>
        </w:rPr>
        <w:t>)</w:t>
      </w:r>
      <w:r w:rsidR="007342CB" w:rsidRPr="00586078">
        <w:rPr>
          <w:rFonts w:ascii="Times New Roman" w:hAnsi="Times New Roman"/>
          <w:sz w:val="24"/>
          <w:szCs w:val="24"/>
        </w:rPr>
        <w:t xml:space="preserve"> лис</w:t>
      </w:r>
      <w:r>
        <w:rPr>
          <w:rFonts w:ascii="Times New Roman" w:hAnsi="Times New Roman"/>
          <w:sz w:val="24"/>
          <w:szCs w:val="24"/>
        </w:rPr>
        <w:t>т за предбележување</w:t>
      </w:r>
      <w:r w:rsidR="007342CB" w:rsidRPr="00586078">
        <w:rPr>
          <w:rFonts w:ascii="Times New Roman" w:hAnsi="Times New Roman"/>
          <w:sz w:val="24"/>
          <w:szCs w:val="24"/>
        </w:rPr>
        <w:t>,</w:t>
      </w:r>
    </w:p>
    <w:p w:rsidR="00E65EF4" w:rsidRPr="001F447C"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ED6D8F" w:rsidRPr="00152099">
        <w:rPr>
          <w:rFonts w:ascii="Times New Roman" w:hAnsi="Times New Roman"/>
          <w:sz w:val="24"/>
          <w:szCs w:val="24"/>
          <w:lang w:val="mk-MK"/>
        </w:rPr>
        <w:t>)</w:t>
      </w:r>
      <w:r w:rsidR="007342CB" w:rsidRPr="00152099">
        <w:rPr>
          <w:rFonts w:ascii="Times New Roman" w:hAnsi="Times New Roman"/>
          <w:sz w:val="24"/>
          <w:szCs w:val="24"/>
        </w:rPr>
        <w:t xml:space="preserve"> евидентен лист, </w:t>
      </w:r>
    </w:p>
    <w:p w:rsidR="00ED6D8F" w:rsidRPr="00152099"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4</w:t>
      </w:r>
      <w:r w:rsidR="00E65EF4">
        <w:rPr>
          <w:rFonts w:ascii="Times New Roman" w:hAnsi="Times New Roman"/>
          <w:sz w:val="24"/>
          <w:szCs w:val="24"/>
          <w:lang w:val="mk-MK"/>
        </w:rPr>
        <w:t>) пописен лист</w:t>
      </w:r>
      <w:r w:rsidR="005849AB">
        <w:rPr>
          <w:rFonts w:ascii="Times New Roman" w:hAnsi="Times New Roman"/>
          <w:sz w:val="24"/>
          <w:szCs w:val="24"/>
          <w:lang w:val="mk-MK"/>
        </w:rPr>
        <w:t>,</w:t>
      </w:r>
    </w:p>
    <w:p w:rsidR="00ED6D8F"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5</w:t>
      </w:r>
      <w:r w:rsidR="00ED6D8F">
        <w:rPr>
          <w:rFonts w:ascii="Times New Roman" w:hAnsi="Times New Roman"/>
          <w:sz w:val="24"/>
          <w:szCs w:val="24"/>
          <w:lang w:val="mk-MK"/>
        </w:rPr>
        <w:t>)</w:t>
      </w:r>
      <w:r w:rsidR="007342CB" w:rsidRPr="00586078">
        <w:rPr>
          <w:rFonts w:ascii="Times New Roman" w:hAnsi="Times New Roman"/>
          <w:sz w:val="24"/>
          <w:szCs w:val="24"/>
        </w:rPr>
        <w:t xml:space="preserve"> уверение за историски преглед на извршените запишувања, </w:t>
      </w:r>
    </w:p>
    <w:p w:rsidR="00E65EF4"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6</w:t>
      </w:r>
      <w:r w:rsidR="00ED6D8F">
        <w:rPr>
          <w:rFonts w:ascii="Times New Roman" w:hAnsi="Times New Roman"/>
          <w:sz w:val="24"/>
          <w:szCs w:val="24"/>
          <w:lang w:val="mk-MK"/>
        </w:rPr>
        <w:t>)</w:t>
      </w:r>
      <w:r w:rsidR="007342CB" w:rsidRPr="00586078">
        <w:rPr>
          <w:rFonts w:ascii="Times New Roman" w:hAnsi="Times New Roman"/>
          <w:sz w:val="24"/>
          <w:szCs w:val="24"/>
        </w:rPr>
        <w:t xml:space="preserve"> уверение дека лицето е запишано</w:t>
      </w:r>
      <w:r w:rsidR="00335F8D">
        <w:rPr>
          <w:rFonts w:ascii="Times New Roman" w:hAnsi="Times New Roman"/>
          <w:sz w:val="24"/>
          <w:szCs w:val="24"/>
          <w:lang w:val="mk-MK"/>
        </w:rPr>
        <w:t>/не е запишано</w:t>
      </w:r>
      <w:r w:rsidR="007342CB" w:rsidRPr="00586078">
        <w:rPr>
          <w:rFonts w:ascii="Times New Roman" w:hAnsi="Times New Roman"/>
          <w:sz w:val="24"/>
          <w:szCs w:val="24"/>
        </w:rPr>
        <w:t xml:space="preserve"> во катастарот на</w:t>
      </w:r>
      <w:r w:rsidR="00335F8D">
        <w:rPr>
          <w:rFonts w:ascii="Times New Roman" w:hAnsi="Times New Roman"/>
          <w:sz w:val="24"/>
          <w:szCs w:val="24"/>
          <w:lang w:val="mk-MK"/>
        </w:rPr>
        <w:t xml:space="preserve"> </w:t>
      </w:r>
      <w:r w:rsidR="007342CB" w:rsidRPr="00586078">
        <w:rPr>
          <w:rFonts w:ascii="Times New Roman" w:hAnsi="Times New Roman"/>
          <w:sz w:val="24"/>
          <w:szCs w:val="24"/>
        </w:rPr>
        <w:t xml:space="preserve">недвижности, </w:t>
      </w:r>
    </w:p>
    <w:p w:rsidR="00ED6D8F" w:rsidRPr="001F447C"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7</w:t>
      </w:r>
      <w:r w:rsidR="00ED6D8F">
        <w:rPr>
          <w:rFonts w:ascii="Times New Roman" w:hAnsi="Times New Roman"/>
          <w:sz w:val="24"/>
          <w:szCs w:val="24"/>
          <w:lang w:val="mk-MK"/>
        </w:rPr>
        <w:t>)</w:t>
      </w:r>
      <w:r w:rsidR="007342CB" w:rsidRPr="00586078">
        <w:rPr>
          <w:rFonts w:ascii="Times New Roman" w:hAnsi="Times New Roman"/>
          <w:sz w:val="24"/>
          <w:szCs w:val="24"/>
        </w:rPr>
        <w:t xml:space="preserve"> список на ин</w:t>
      </w:r>
      <w:r>
        <w:rPr>
          <w:rFonts w:ascii="Times New Roman" w:hAnsi="Times New Roman"/>
          <w:sz w:val="24"/>
          <w:szCs w:val="24"/>
        </w:rPr>
        <w:t>дикации</w:t>
      </w:r>
      <w:r>
        <w:rPr>
          <w:rFonts w:ascii="Times New Roman" w:hAnsi="Times New Roman"/>
          <w:sz w:val="24"/>
          <w:szCs w:val="24"/>
          <w:lang w:val="mk-MK"/>
        </w:rPr>
        <w:t>,</w:t>
      </w:r>
    </w:p>
    <w:p w:rsidR="00ED6D8F"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8</w:t>
      </w:r>
      <w:r w:rsidR="00ED6D8F">
        <w:rPr>
          <w:rFonts w:ascii="Times New Roman" w:hAnsi="Times New Roman"/>
          <w:sz w:val="24"/>
          <w:szCs w:val="24"/>
          <w:lang w:val="mk-MK"/>
        </w:rPr>
        <w:t>)</w:t>
      </w:r>
      <w:r w:rsidR="007342CB" w:rsidRPr="00586078">
        <w:rPr>
          <w:rFonts w:ascii="Times New Roman" w:hAnsi="Times New Roman"/>
          <w:sz w:val="24"/>
          <w:szCs w:val="24"/>
        </w:rPr>
        <w:t xml:space="preserve"> копии од збирката на исправи,</w:t>
      </w:r>
    </w:p>
    <w:p w:rsidR="00ED6D8F" w:rsidRPr="00B56721"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9</w:t>
      </w:r>
      <w:r w:rsidR="00ED6D8F">
        <w:rPr>
          <w:rFonts w:ascii="Times New Roman" w:hAnsi="Times New Roman"/>
          <w:sz w:val="24"/>
          <w:szCs w:val="24"/>
          <w:lang w:val="mk-MK"/>
        </w:rPr>
        <w:t>)</w:t>
      </w:r>
      <w:r>
        <w:rPr>
          <w:rFonts w:ascii="Times New Roman" w:hAnsi="Times New Roman"/>
          <w:sz w:val="24"/>
          <w:szCs w:val="24"/>
        </w:rPr>
        <w:t xml:space="preserve"> извод од</w:t>
      </w:r>
      <w:r w:rsidR="00B56721">
        <w:rPr>
          <w:rFonts w:ascii="Times New Roman" w:hAnsi="Times New Roman"/>
          <w:sz w:val="24"/>
          <w:szCs w:val="24"/>
        </w:rPr>
        <w:t xml:space="preserve"> план</w:t>
      </w:r>
      <w:r w:rsidR="00B56721">
        <w:rPr>
          <w:rFonts w:ascii="Times New Roman" w:hAnsi="Times New Roman"/>
          <w:sz w:val="24"/>
          <w:szCs w:val="24"/>
          <w:lang w:val="mk-MK"/>
        </w:rPr>
        <w:t xml:space="preserve"> и</w:t>
      </w:r>
    </w:p>
    <w:p w:rsidR="002A4804" w:rsidRPr="00586078" w:rsidRDefault="001F447C" w:rsidP="00064CD6">
      <w:pPr>
        <w:spacing w:after="0" w:line="240" w:lineRule="auto"/>
        <w:rPr>
          <w:rFonts w:ascii="Times New Roman" w:hAnsi="Times New Roman"/>
          <w:sz w:val="24"/>
          <w:szCs w:val="24"/>
          <w:lang w:val="mk-MK"/>
        </w:rPr>
      </w:pPr>
      <w:r>
        <w:rPr>
          <w:rFonts w:ascii="Times New Roman" w:hAnsi="Times New Roman"/>
          <w:sz w:val="24"/>
          <w:szCs w:val="24"/>
          <w:lang w:val="mk-MK"/>
        </w:rPr>
        <w:t>10</w:t>
      </w:r>
      <w:r w:rsidR="00ED6D8F">
        <w:rPr>
          <w:rFonts w:ascii="Times New Roman" w:hAnsi="Times New Roman"/>
          <w:sz w:val="24"/>
          <w:szCs w:val="24"/>
          <w:lang w:val="mk-MK"/>
        </w:rPr>
        <w:t>)</w:t>
      </w:r>
      <w:r w:rsidR="007342CB" w:rsidRPr="00586078">
        <w:rPr>
          <w:rFonts w:ascii="Times New Roman" w:hAnsi="Times New Roman"/>
          <w:sz w:val="24"/>
          <w:szCs w:val="24"/>
        </w:rPr>
        <w:t xml:space="preserve"> други податоци кои произлегуваат од катастарот на недвижности</w:t>
      </w:r>
      <w:r w:rsidR="005F0CE0">
        <w:rPr>
          <w:rFonts w:ascii="Times New Roman" w:hAnsi="Times New Roman"/>
          <w:sz w:val="24"/>
          <w:szCs w:val="24"/>
          <w:lang w:val="mk-MK"/>
        </w:rPr>
        <w:t xml:space="preserve"> </w:t>
      </w:r>
      <w:r w:rsidR="005F0CE0" w:rsidRPr="002C61D2">
        <w:rPr>
          <w:rFonts w:ascii="Times New Roman" w:hAnsi="Times New Roman"/>
          <w:sz w:val="24"/>
          <w:szCs w:val="24"/>
          <w:lang w:val="mk-MK"/>
        </w:rPr>
        <w:t>а кои се уредени согласно зак</w:t>
      </w:r>
      <w:r w:rsidR="00E65EF4" w:rsidRPr="002C61D2">
        <w:rPr>
          <w:rFonts w:ascii="Times New Roman" w:hAnsi="Times New Roman"/>
          <w:sz w:val="24"/>
          <w:szCs w:val="24"/>
          <w:lang w:val="mk-MK"/>
        </w:rPr>
        <w:t>о</w:t>
      </w:r>
      <w:r w:rsidR="005F0CE0" w:rsidRPr="002C61D2">
        <w:rPr>
          <w:rFonts w:ascii="Times New Roman" w:hAnsi="Times New Roman"/>
          <w:sz w:val="24"/>
          <w:szCs w:val="24"/>
          <w:lang w:val="mk-MK"/>
        </w:rPr>
        <w:t>нот и подзаконските акти</w:t>
      </w:r>
      <w:r w:rsidR="007342CB" w:rsidRPr="002C61D2">
        <w:rPr>
          <w:rFonts w:ascii="Times New Roman" w:hAnsi="Times New Roman"/>
          <w:sz w:val="24"/>
          <w:szCs w:val="24"/>
        </w:rPr>
        <w:t>.</w:t>
      </w:r>
      <w:r w:rsidR="007342CB" w:rsidRPr="00586078">
        <w:rPr>
          <w:rFonts w:ascii="Times New Roman" w:hAnsi="Times New Roman"/>
          <w:sz w:val="24"/>
          <w:szCs w:val="24"/>
        </w:rPr>
        <w:t xml:space="preserve"> </w:t>
      </w:r>
    </w:p>
    <w:p w:rsidR="002A4804" w:rsidRPr="00586078"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7342CB" w:rsidRPr="00586078">
        <w:rPr>
          <w:rFonts w:ascii="Times New Roman" w:hAnsi="Times New Roman"/>
          <w:sz w:val="24"/>
          <w:szCs w:val="24"/>
        </w:rPr>
        <w:t>Податоцит</w:t>
      </w:r>
      <w:r w:rsidR="001F447C">
        <w:rPr>
          <w:rFonts w:ascii="Times New Roman" w:hAnsi="Times New Roman"/>
          <w:sz w:val="24"/>
          <w:szCs w:val="24"/>
        </w:rPr>
        <w:t xml:space="preserve">е од ставот (1) алинеи 1, 2, 3, </w:t>
      </w:r>
      <w:r w:rsidR="001F447C">
        <w:rPr>
          <w:rFonts w:ascii="Times New Roman" w:hAnsi="Times New Roman"/>
          <w:sz w:val="24"/>
          <w:szCs w:val="24"/>
          <w:lang w:val="mk-MK"/>
        </w:rPr>
        <w:t>4</w:t>
      </w:r>
      <w:r w:rsidR="001F447C">
        <w:rPr>
          <w:rFonts w:ascii="Times New Roman" w:hAnsi="Times New Roman"/>
          <w:sz w:val="24"/>
          <w:szCs w:val="24"/>
        </w:rPr>
        <w:t xml:space="preserve"> </w:t>
      </w:r>
      <w:r w:rsidR="001F447C">
        <w:rPr>
          <w:rFonts w:ascii="Times New Roman" w:hAnsi="Times New Roman"/>
          <w:sz w:val="24"/>
          <w:szCs w:val="24"/>
          <w:lang w:val="mk-MK"/>
        </w:rPr>
        <w:t xml:space="preserve">и 9 </w:t>
      </w:r>
      <w:r w:rsidR="007342CB" w:rsidRPr="00586078">
        <w:rPr>
          <w:rFonts w:ascii="Times New Roman" w:hAnsi="Times New Roman"/>
          <w:sz w:val="24"/>
          <w:szCs w:val="24"/>
        </w:rPr>
        <w:t>на овој член Агенцијата ги издава веднаш, односно не подоцна од еден работ</w:t>
      </w:r>
      <w:r>
        <w:rPr>
          <w:rFonts w:ascii="Times New Roman" w:hAnsi="Times New Roman"/>
          <w:sz w:val="24"/>
          <w:szCs w:val="24"/>
        </w:rPr>
        <w:t>ен ден од денот на поднесување</w:t>
      </w:r>
      <w:r w:rsidR="007342CB" w:rsidRPr="00586078">
        <w:rPr>
          <w:rFonts w:ascii="Times New Roman" w:hAnsi="Times New Roman"/>
          <w:sz w:val="24"/>
          <w:szCs w:val="24"/>
        </w:rPr>
        <w:t xml:space="preserve"> на барањето, а под</w:t>
      </w:r>
      <w:r w:rsidR="009D6AA5">
        <w:rPr>
          <w:rFonts w:ascii="Times New Roman" w:hAnsi="Times New Roman"/>
          <w:sz w:val="24"/>
          <w:szCs w:val="24"/>
        </w:rPr>
        <w:t xml:space="preserve">атоците од ставот (1) алинеи </w:t>
      </w:r>
      <w:r w:rsidR="001F447C">
        <w:rPr>
          <w:rFonts w:ascii="Times New Roman" w:hAnsi="Times New Roman"/>
          <w:sz w:val="24"/>
          <w:szCs w:val="24"/>
          <w:lang w:val="mk-MK"/>
        </w:rPr>
        <w:t xml:space="preserve">5,6,7,8 </w:t>
      </w:r>
      <w:r w:rsidR="00F274C6">
        <w:rPr>
          <w:rFonts w:ascii="Times New Roman" w:hAnsi="Times New Roman"/>
          <w:sz w:val="24"/>
          <w:szCs w:val="24"/>
        </w:rPr>
        <w:t>и 1</w:t>
      </w:r>
      <w:r w:rsidR="001F447C">
        <w:rPr>
          <w:rFonts w:ascii="Times New Roman" w:hAnsi="Times New Roman"/>
          <w:sz w:val="24"/>
          <w:szCs w:val="24"/>
          <w:lang w:val="mk-MK"/>
        </w:rPr>
        <w:t>0</w:t>
      </w:r>
      <w:r w:rsidR="007342CB" w:rsidRPr="00586078">
        <w:rPr>
          <w:rFonts w:ascii="Times New Roman" w:hAnsi="Times New Roman"/>
          <w:sz w:val="24"/>
          <w:szCs w:val="24"/>
        </w:rPr>
        <w:t xml:space="preserve"> на овој член Агенцијата ги издава во рок не подолг од три работни дена од денот на </w:t>
      </w:r>
      <w:r>
        <w:rPr>
          <w:rFonts w:ascii="Times New Roman" w:hAnsi="Times New Roman"/>
          <w:sz w:val="24"/>
          <w:szCs w:val="24"/>
          <w:lang w:val="mk-MK"/>
        </w:rPr>
        <w:t>поднесување</w:t>
      </w:r>
      <w:r w:rsidR="007342CB" w:rsidRPr="00586078">
        <w:rPr>
          <w:rFonts w:ascii="Times New Roman" w:hAnsi="Times New Roman"/>
          <w:sz w:val="24"/>
          <w:szCs w:val="24"/>
        </w:rPr>
        <w:t xml:space="preserve"> на барањето. </w:t>
      </w:r>
    </w:p>
    <w:p w:rsidR="002A4804" w:rsidRPr="00586078" w:rsidRDefault="00B56721" w:rsidP="00064CD6">
      <w:pPr>
        <w:spacing w:after="0" w:line="240" w:lineRule="auto"/>
        <w:rPr>
          <w:rFonts w:ascii="Times New Roman" w:hAnsi="Times New Roman"/>
          <w:sz w:val="24"/>
          <w:szCs w:val="24"/>
          <w:lang w:val="mk-MK"/>
        </w:rPr>
      </w:pPr>
      <w:r>
        <w:rPr>
          <w:rFonts w:ascii="Times New Roman" w:hAnsi="Times New Roman"/>
          <w:sz w:val="24"/>
          <w:szCs w:val="24"/>
        </w:rPr>
        <w:t>(3)</w:t>
      </w:r>
      <w:r w:rsidR="007342CB" w:rsidRPr="00586078">
        <w:rPr>
          <w:rFonts w:ascii="Times New Roman" w:hAnsi="Times New Roman"/>
          <w:sz w:val="24"/>
          <w:szCs w:val="24"/>
        </w:rPr>
        <w:t xml:space="preserve">Податоците од ставот (1) во кои се содржани и податоци за ЕМБГ се издаваат на начин што податокот за ЕМБГ не треба да биде непотребно видлив, согласно со прописите за заштита на личните податоци. </w:t>
      </w:r>
    </w:p>
    <w:p w:rsidR="00ED6D8F" w:rsidRDefault="00ED6D8F" w:rsidP="00064CD6">
      <w:pPr>
        <w:spacing w:after="0" w:line="240" w:lineRule="auto"/>
        <w:jc w:val="center"/>
        <w:rPr>
          <w:rFonts w:ascii="Times New Roman" w:hAnsi="Times New Roman"/>
          <w:sz w:val="24"/>
          <w:szCs w:val="24"/>
          <w:lang w:val="mk-MK"/>
        </w:rPr>
      </w:pPr>
    </w:p>
    <w:p w:rsidR="002A4804" w:rsidRDefault="007342CB" w:rsidP="00064CD6">
      <w:pPr>
        <w:spacing w:after="0" w:line="240" w:lineRule="auto"/>
        <w:jc w:val="center"/>
        <w:rPr>
          <w:rFonts w:ascii="Times New Roman" w:hAnsi="Times New Roman"/>
          <w:b/>
          <w:sz w:val="24"/>
          <w:szCs w:val="24"/>
          <w:lang w:val="mk-MK"/>
        </w:rPr>
      </w:pPr>
      <w:r w:rsidRPr="00ED6D8F">
        <w:rPr>
          <w:rFonts w:ascii="Times New Roman" w:hAnsi="Times New Roman"/>
          <w:b/>
          <w:sz w:val="24"/>
          <w:szCs w:val="24"/>
        </w:rPr>
        <w:t>Имотен лист</w:t>
      </w:r>
    </w:p>
    <w:p w:rsidR="002A4804" w:rsidRPr="00633FE5" w:rsidRDefault="00DB2336"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733C49">
        <w:rPr>
          <w:rFonts w:ascii="Times New Roman" w:hAnsi="Times New Roman"/>
          <w:b/>
          <w:sz w:val="24"/>
          <w:szCs w:val="24"/>
          <w:lang w:val="mk-MK"/>
        </w:rPr>
        <w:t>5</w:t>
      </w:r>
      <w:r w:rsidR="00633FE5">
        <w:rPr>
          <w:rFonts w:ascii="Times New Roman" w:hAnsi="Times New Roman"/>
          <w:b/>
          <w:sz w:val="24"/>
          <w:szCs w:val="24"/>
          <w:lang w:val="en-GB"/>
        </w:rPr>
        <w:t>7</w:t>
      </w:r>
    </w:p>
    <w:p w:rsidR="00A0643D" w:rsidRPr="00837614" w:rsidRDefault="007342CB" w:rsidP="00837614">
      <w:pPr>
        <w:spacing w:after="0" w:line="240" w:lineRule="auto"/>
        <w:jc w:val="both"/>
        <w:rPr>
          <w:rFonts w:ascii="Times New Roman" w:hAnsi="Times New Roman"/>
          <w:sz w:val="24"/>
          <w:szCs w:val="24"/>
          <w:lang w:val="mk-MK"/>
        </w:rPr>
      </w:pPr>
      <w:r w:rsidRPr="00586078">
        <w:rPr>
          <w:rFonts w:ascii="Times New Roman" w:hAnsi="Times New Roman"/>
          <w:sz w:val="24"/>
          <w:szCs w:val="24"/>
        </w:rPr>
        <w:t>Имотниот лист е јавна исправа со која се докажува право</w:t>
      </w:r>
      <w:r w:rsidR="00D0640B">
        <w:rPr>
          <w:rFonts w:ascii="Times New Roman" w:hAnsi="Times New Roman"/>
          <w:sz w:val="24"/>
          <w:szCs w:val="24"/>
          <w:lang w:val="mk-MK"/>
        </w:rPr>
        <w:t>то</w:t>
      </w:r>
      <w:r w:rsidRPr="00586078">
        <w:rPr>
          <w:rFonts w:ascii="Times New Roman" w:hAnsi="Times New Roman"/>
          <w:sz w:val="24"/>
          <w:szCs w:val="24"/>
        </w:rPr>
        <w:t xml:space="preserve"> на сопственост и други стварни права на недвижностите.</w:t>
      </w:r>
    </w:p>
    <w:p w:rsidR="00F274C6" w:rsidRDefault="00F274C6" w:rsidP="00CD1C3E">
      <w:pPr>
        <w:spacing w:after="0" w:line="240" w:lineRule="auto"/>
        <w:jc w:val="both"/>
        <w:rPr>
          <w:rFonts w:ascii="Times New Roman" w:hAnsi="Times New Roman"/>
          <w:sz w:val="24"/>
          <w:szCs w:val="24"/>
          <w:lang w:val="mk-MK"/>
        </w:rPr>
      </w:pPr>
    </w:p>
    <w:p w:rsidR="00B56721" w:rsidRDefault="00B56721" w:rsidP="00CD1C3E">
      <w:pPr>
        <w:spacing w:after="0" w:line="240" w:lineRule="auto"/>
        <w:jc w:val="both"/>
        <w:rPr>
          <w:rFonts w:ascii="Times New Roman" w:hAnsi="Times New Roman"/>
          <w:sz w:val="24"/>
          <w:szCs w:val="24"/>
          <w:lang w:val="mk-MK"/>
        </w:rPr>
      </w:pPr>
    </w:p>
    <w:p w:rsidR="00FA3B7F" w:rsidRPr="001F447C" w:rsidRDefault="001F447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Лист за предбележување </w:t>
      </w:r>
    </w:p>
    <w:p w:rsidR="00FA3B7F" w:rsidRPr="001F447C" w:rsidRDefault="00920C38"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1F447C">
        <w:rPr>
          <w:rFonts w:ascii="Times New Roman" w:hAnsi="Times New Roman"/>
          <w:b/>
          <w:sz w:val="24"/>
          <w:szCs w:val="24"/>
          <w:lang w:val="mk-MK"/>
        </w:rPr>
        <w:t>58</w:t>
      </w:r>
    </w:p>
    <w:p w:rsidR="00FA3B7F" w:rsidRDefault="007342CB"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Листот за предбележување </w:t>
      </w:r>
      <w:r w:rsidR="00395BAF" w:rsidRPr="00D82BF1">
        <w:rPr>
          <w:rFonts w:ascii="Times New Roman" w:hAnsi="Times New Roman"/>
          <w:sz w:val="24"/>
          <w:szCs w:val="24"/>
          <w:lang w:val="mk-MK"/>
        </w:rPr>
        <w:t>е</w:t>
      </w:r>
      <w:r w:rsidR="00F5135E" w:rsidRPr="00D82BF1">
        <w:rPr>
          <w:rFonts w:ascii="Times New Roman" w:hAnsi="Times New Roman"/>
          <w:sz w:val="24"/>
          <w:szCs w:val="24"/>
          <w:lang w:val="mk-MK"/>
        </w:rPr>
        <w:t xml:space="preserve"> јавна </w:t>
      </w:r>
      <w:r w:rsidR="00395BAF" w:rsidRPr="00D82BF1">
        <w:rPr>
          <w:rFonts w:ascii="Times New Roman" w:hAnsi="Times New Roman"/>
          <w:sz w:val="24"/>
          <w:szCs w:val="24"/>
          <w:lang w:val="mk-MK"/>
        </w:rPr>
        <w:t>исправа која</w:t>
      </w:r>
      <w:r w:rsidR="00503CA8">
        <w:rPr>
          <w:rFonts w:ascii="Times New Roman" w:hAnsi="Times New Roman"/>
          <w:sz w:val="24"/>
          <w:szCs w:val="24"/>
          <w:lang w:val="mk-MK"/>
        </w:rPr>
        <w:t xml:space="preserve"> </w:t>
      </w:r>
      <w:r w:rsidRPr="00586078">
        <w:rPr>
          <w:rFonts w:ascii="Times New Roman" w:hAnsi="Times New Roman"/>
          <w:sz w:val="24"/>
          <w:szCs w:val="24"/>
        </w:rPr>
        <w:t xml:space="preserve">се издава за предбележано право на сопственост </w:t>
      </w:r>
      <w:r w:rsidR="0004407D">
        <w:rPr>
          <w:rFonts w:ascii="Times New Roman" w:hAnsi="Times New Roman"/>
          <w:sz w:val="24"/>
          <w:szCs w:val="24"/>
          <w:lang w:val="mk-MK"/>
        </w:rPr>
        <w:t xml:space="preserve">на идна градба </w:t>
      </w:r>
      <w:r w:rsidR="00503CA8">
        <w:rPr>
          <w:rFonts w:ascii="Times New Roman" w:hAnsi="Times New Roman"/>
          <w:sz w:val="24"/>
          <w:szCs w:val="24"/>
          <w:lang w:val="mk-MK"/>
        </w:rPr>
        <w:t xml:space="preserve">за </w:t>
      </w:r>
      <w:r w:rsidR="00503CA8" w:rsidRPr="00586078">
        <w:rPr>
          <w:rFonts w:ascii="Times New Roman" w:hAnsi="Times New Roman"/>
          <w:sz w:val="24"/>
          <w:szCs w:val="24"/>
        </w:rPr>
        <w:t>ко</w:t>
      </w:r>
      <w:r w:rsidR="0004407D">
        <w:rPr>
          <w:rFonts w:ascii="Times New Roman" w:hAnsi="Times New Roman"/>
          <w:sz w:val="24"/>
          <w:szCs w:val="24"/>
          <w:lang w:val="mk-MK"/>
        </w:rPr>
        <w:t>ја</w:t>
      </w:r>
      <w:r w:rsidR="00503CA8" w:rsidRPr="00586078">
        <w:rPr>
          <w:rFonts w:ascii="Times New Roman" w:hAnsi="Times New Roman"/>
          <w:sz w:val="24"/>
          <w:szCs w:val="24"/>
        </w:rPr>
        <w:t xml:space="preserve"> е </w:t>
      </w:r>
      <w:r w:rsidR="00503CA8">
        <w:rPr>
          <w:rFonts w:ascii="Times New Roman" w:hAnsi="Times New Roman"/>
          <w:sz w:val="24"/>
          <w:szCs w:val="24"/>
          <w:lang w:val="mk-MK"/>
        </w:rPr>
        <w:t xml:space="preserve">издадено правосилно одобрение за градење </w:t>
      </w:r>
      <w:r w:rsidR="00503CA8" w:rsidRPr="00586078">
        <w:rPr>
          <w:rFonts w:ascii="Times New Roman" w:hAnsi="Times New Roman"/>
          <w:sz w:val="24"/>
          <w:szCs w:val="24"/>
        </w:rPr>
        <w:t>.</w:t>
      </w:r>
      <w:r w:rsidRPr="00586078">
        <w:rPr>
          <w:rFonts w:ascii="Times New Roman" w:hAnsi="Times New Roman"/>
          <w:sz w:val="24"/>
          <w:szCs w:val="24"/>
        </w:rPr>
        <w:t xml:space="preserve"> </w:t>
      </w:r>
    </w:p>
    <w:p w:rsidR="00BC3AC7" w:rsidRDefault="00BC3AC7" w:rsidP="00064CD6">
      <w:pPr>
        <w:spacing w:after="0" w:line="240" w:lineRule="auto"/>
        <w:rPr>
          <w:rFonts w:ascii="Times New Roman" w:hAnsi="Times New Roman"/>
          <w:sz w:val="24"/>
          <w:szCs w:val="24"/>
          <w:lang w:val="mk-MK"/>
        </w:rPr>
      </w:pPr>
    </w:p>
    <w:p w:rsidR="00733C49" w:rsidRDefault="00733C49" w:rsidP="00867A32">
      <w:pPr>
        <w:spacing w:after="0" w:line="240" w:lineRule="auto"/>
        <w:rPr>
          <w:rFonts w:ascii="Times New Roman" w:hAnsi="Times New Roman"/>
          <w:b/>
          <w:sz w:val="24"/>
          <w:szCs w:val="24"/>
          <w:lang w:val="mk-MK"/>
        </w:rPr>
      </w:pPr>
    </w:p>
    <w:p w:rsidR="00FA3B7F" w:rsidRDefault="007342CB" w:rsidP="00064CD6">
      <w:pPr>
        <w:spacing w:after="0" w:line="240" w:lineRule="auto"/>
        <w:jc w:val="center"/>
        <w:rPr>
          <w:rFonts w:ascii="Times New Roman" w:hAnsi="Times New Roman"/>
          <w:b/>
          <w:sz w:val="24"/>
          <w:szCs w:val="24"/>
          <w:lang w:val="mk-MK"/>
        </w:rPr>
      </w:pPr>
      <w:r w:rsidRPr="00586078">
        <w:rPr>
          <w:rFonts w:ascii="Times New Roman" w:hAnsi="Times New Roman"/>
          <w:b/>
          <w:sz w:val="24"/>
          <w:szCs w:val="24"/>
        </w:rPr>
        <w:t>Евидентен лист</w:t>
      </w:r>
    </w:p>
    <w:p w:rsidR="00FA3B7F" w:rsidRPr="00633FE5" w:rsidRDefault="00920C38"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4407D">
        <w:rPr>
          <w:rFonts w:ascii="Times New Roman" w:hAnsi="Times New Roman"/>
          <w:b/>
          <w:sz w:val="24"/>
          <w:szCs w:val="24"/>
          <w:lang w:val="mk-MK"/>
        </w:rPr>
        <w:t>59</w:t>
      </w:r>
    </w:p>
    <w:p w:rsidR="00FA3B7F" w:rsidRPr="00964B72"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Евид</w:t>
      </w:r>
      <w:r w:rsidR="005C77E0">
        <w:rPr>
          <w:rFonts w:ascii="Times New Roman" w:hAnsi="Times New Roman"/>
          <w:sz w:val="24"/>
          <w:szCs w:val="24"/>
        </w:rPr>
        <w:t>ентниот лист</w:t>
      </w:r>
      <w:r w:rsidR="00964B72">
        <w:rPr>
          <w:rFonts w:ascii="Times New Roman" w:hAnsi="Times New Roman"/>
          <w:sz w:val="24"/>
          <w:szCs w:val="24"/>
          <w:lang w:val="mk-MK"/>
        </w:rPr>
        <w:t xml:space="preserve"> </w:t>
      </w:r>
      <w:r w:rsidR="005C77E0">
        <w:rPr>
          <w:rFonts w:ascii="Times New Roman" w:hAnsi="Times New Roman"/>
          <w:sz w:val="24"/>
          <w:szCs w:val="24"/>
        </w:rPr>
        <w:t>содржи податоци за</w:t>
      </w:r>
      <w:r w:rsidR="005C77E0">
        <w:rPr>
          <w:rFonts w:ascii="Times New Roman" w:hAnsi="Times New Roman"/>
          <w:sz w:val="24"/>
          <w:szCs w:val="24"/>
          <w:lang w:val="mk-MK"/>
        </w:rPr>
        <w:t xml:space="preserve"> </w:t>
      </w:r>
      <w:r w:rsidRPr="00586078">
        <w:rPr>
          <w:rFonts w:ascii="Times New Roman" w:hAnsi="Times New Roman"/>
          <w:sz w:val="24"/>
          <w:szCs w:val="24"/>
        </w:rPr>
        <w:t>бесправно изградените</w:t>
      </w:r>
      <w:r w:rsidR="00B42E65">
        <w:rPr>
          <w:rFonts w:ascii="Times New Roman" w:hAnsi="Times New Roman"/>
          <w:sz w:val="24"/>
          <w:szCs w:val="24"/>
        </w:rPr>
        <w:t xml:space="preserve"> </w:t>
      </w:r>
      <w:r w:rsidR="005B0209">
        <w:rPr>
          <w:rFonts w:ascii="Times New Roman" w:hAnsi="Times New Roman"/>
          <w:sz w:val="24"/>
          <w:szCs w:val="24"/>
        </w:rPr>
        <w:t>објекти</w:t>
      </w:r>
      <w:r w:rsidR="00964B72">
        <w:rPr>
          <w:rFonts w:ascii="Times New Roman" w:hAnsi="Times New Roman"/>
          <w:sz w:val="24"/>
          <w:szCs w:val="24"/>
          <w:lang w:val="mk-MK"/>
        </w:rPr>
        <w:t>,</w:t>
      </w:r>
      <w:r w:rsidR="005B0209">
        <w:rPr>
          <w:rFonts w:ascii="Times New Roman" w:hAnsi="Times New Roman"/>
          <w:sz w:val="24"/>
          <w:szCs w:val="24"/>
          <w:lang w:val="mk-MK"/>
        </w:rPr>
        <w:t xml:space="preserve"> </w:t>
      </w:r>
      <w:r w:rsidR="00964B72">
        <w:rPr>
          <w:rFonts w:ascii="Times New Roman" w:hAnsi="Times New Roman"/>
          <w:sz w:val="24"/>
          <w:szCs w:val="24"/>
          <w:lang w:val="mk-MK"/>
        </w:rPr>
        <w:t>не претставува доказ за сопственост и</w:t>
      </w:r>
      <w:r w:rsidR="00964B72" w:rsidRPr="00586078">
        <w:rPr>
          <w:rFonts w:ascii="Times New Roman" w:hAnsi="Times New Roman"/>
          <w:sz w:val="24"/>
          <w:szCs w:val="24"/>
        </w:rPr>
        <w:t xml:space="preserve"> </w:t>
      </w:r>
      <w:r w:rsidRPr="00586078">
        <w:rPr>
          <w:rFonts w:ascii="Times New Roman" w:hAnsi="Times New Roman"/>
          <w:sz w:val="24"/>
          <w:szCs w:val="24"/>
        </w:rPr>
        <w:t>во истиот не</w:t>
      </w:r>
      <w:r w:rsidR="005C77E0">
        <w:rPr>
          <w:rFonts w:ascii="Times New Roman" w:hAnsi="Times New Roman"/>
          <w:sz w:val="24"/>
          <w:szCs w:val="24"/>
        </w:rPr>
        <w:t xml:space="preserve"> се вршат промени на податоците</w:t>
      </w:r>
      <w:r w:rsidR="00964B72">
        <w:rPr>
          <w:rFonts w:ascii="Times New Roman" w:hAnsi="Times New Roman"/>
          <w:sz w:val="24"/>
          <w:szCs w:val="24"/>
          <w:lang w:val="mk-MK"/>
        </w:rPr>
        <w:t>.</w:t>
      </w:r>
    </w:p>
    <w:p w:rsidR="00B42E65" w:rsidRDefault="00B42E65" w:rsidP="00064CD6">
      <w:pPr>
        <w:spacing w:after="0" w:line="240" w:lineRule="auto"/>
        <w:jc w:val="center"/>
        <w:rPr>
          <w:rFonts w:ascii="Times New Roman" w:hAnsi="Times New Roman"/>
          <w:sz w:val="24"/>
          <w:szCs w:val="24"/>
          <w:lang w:val="mk-MK"/>
        </w:rPr>
      </w:pPr>
    </w:p>
    <w:p w:rsidR="00964B72" w:rsidRDefault="00964B72" w:rsidP="00064CD6">
      <w:pPr>
        <w:spacing w:after="0" w:line="240" w:lineRule="auto"/>
        <w:jc w:val="center"/>
        <w:rPr>
          <w:rFonts w:ascii="Times New Roman" w:hAnsi="Times New Roman"/>
          <w:sz w:val="24"/>
          <w:szCs w:val="24"/>
          <w:lang w:val="mk-MK"/>
        </w:rPr>
      </w:pPr>
    </w:p>
    <w:p w:rsidR="00FA3B7F" w:rsidRDefault="007342CB" w:rsidP="00064CD6">
      <w:pPr>
        <w:spacing w:after="0" w:line="240" w:lineRule="auto"/>
        <w:jc w:val="center"/>
        <w:rPr>
          <w:rFonts w:ascii="Times New Roman" w:hAnsi="Times New Roman"/>
          <w:b/>
          <w:sz w:val="24"/>
          <w:szCs w:val="24"/>
          <w:lang w:val="mk-MK"/>
        </w:rPr>
      </w:pPr>
      <w:r w:rsidRPr="00B42E65">
        <w:rPr>
          <w:rFonts w:ascii="Times New Roman" w:hAnsi="Times New Roman"/>
          <w:b/>
          <w:sz w:val="24"/>
          <w:szCs w:val="24"/>
        </w:rPr>
        <w:t>Уверение за историски преглед на извршените запишувања</w:t>
      </w:r>
    </w:p>
    <w:p w:rsidR="00FA3B7F" w:rsidRPr="0004407D" w:rsidRDefault="00FA2C84"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733C49">
        <w:rPr>
          <w:rFonts w:ascii="Times New Roman" w:hAnsi="Times New Roman"/>
          <w:b/>
          <w:sz w:val="24"/>
          <w:szCs w:val="24"/>
          <w:lang w:val="mk-MK"/>
        </w:rPr>
        <w:t>6</w:t>
      </w:r>
      <w:r w:rsidR="0004407D">
        <w:rPr>
          <w:rFonts w:ascii="Times New Roman" w:hAnsi="Times New Roman"/>
          <w:b/>
          <w:sz w:val="24"/>
          <w:szCs w:val="24"/>
          <w:lang w:val="mk-MK"/>
        </w:rPr>
        <w:t>0</w:t>
      </w:r>
    </w:p>
    <w:p w:rsidR="00FA3B7F" w:rsidRPr="00586078"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Уверението за историски преглед на извршените запишувања претставува јавна исправа во која се содржани фактите и податоците за недвижностите, носителите на правата на недвижностите, правните основи со кои </w:t>
      </w:r>
      <w:r w:rsidR="005C77E0">
        <w:rPr>
          <w:rFonts w:ascii="Times New Roman" w:hAnsi="Times New Roman"/>
          <w:sz w:val="24"/>
          <w:szCs w:val="24"/>
        </w:rPr>
        <w:t>се извршени запишувањата</w:t>
      </w:r>
      <w:r w:rsidRPr="00586078">
        <w:rPr>
          <w:rFonts w:ascii="Times New Roman" w:hAnsi="Times New Roman"/>
          <w:sz w:val="24"/>
          <w:szCs w:val="24"/>
        </w:rPr>
        <w:t xml:space="preserve"> и времето кога се извршени запишувањата во катастарот на недвижности.</w:t>
      </w:r>
    </w:p>
    <w:p w:rsidR="00B42E65" w:rsidRPr="00B42E65" w:rsidRDefault="00B42E65" w:rsidP="00064CD6">
      <w:pPr>
        <w:spacing w:after="0" w:line="240" w:lineRule="auto"/>
        <w:rPr>
          <w:rFonts w:ascii="Times New Roman" w:hAnsi="Times New Roman"/>
          <w:color w:val="7030A0"/>
          <w:sz w:val="24"/>
          <w:szCs w:val="24"/>
          <w:lang w:val="mk-MK"/>
        </w:rPr>
      </w:pPr>
    </w:p>
    <w:p w:rsidR="00F00A31" w:rsidRDefault="00F00A31" w:rsidP="00A0643D">
      <w:pPr>
        <w:spacing w:after="0" w:line="240" w:lineRule="auto"/>
        <w:rPr>
          <w:rFonts w:ascii="Times New Roman" w:hAnsi="Times New Roman"/>
          <w:sz w:val="24"/>
          <w:szCs w:val="24"/>
        </w:rPr>
      </w:pPr>
    </w:p>
    <w:p w:rsidR="00733C49" w:rsidRDefault="00E5418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Уверение д</w:t>
      </w:r>
      <w:r>
        <w:rPr>
          <w:rFonts w:ascii="Times New Roman" w:hAnsi="Times New Roman"/>
          <w:b/>
          <w:sz w:val="24"/>
          <w:szCs w:val="24"/>
          <w:lang w:val="mk-MK"/>
        </w:rPr>
        <w:t>ека</w:t>
      </w:r>
      <w:r w:rsidR="007342CB" w:rsidRPr="0016027B">
        <w:rPr>
          <w:rFonts w:ascii="Times New Roman" w:hAnsi="Times New Roman"/>
          <w:b/>
          <w:sz w:val="24"/>
          <w:szCs w:val="24"/>
        </w:rPr>
        <w:t xml:space="preserve"> лицето </w:t>
      </w:r>
      <w:r>
        <w:rPr>
          <w:rFonts w:ascii="Times New Roman" w:hAnsi="Times New Roman"/>
          <w:b/>
          <w:sz w:val="24"/>
          <w:szCs w:val="24"/>
          <w:lang w:val="mk-MK"/>
        </w:rPr>
        <w:t>е запишано</w:t>
      </w:r>
    </w:p>
    <w:p w:rsidR="00BF050A" w:rsidRDefault="00E5418D"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 или </w:t>
      </w:r>
      <w:r w:rsidR="007342CB" w:rsidRPr="0016027B">
        <w:rPr>
          <w:rFonts w:ascii="Times New Roman" w:hAnsi="Times New Roman"/>
          <w:b/>
          <w:sz w:val="24"/>
          <w:szCs w:val="24"/>
        </w:rPr>
        <w:t>не е запишано во катастарот на недвижности</w:t>
      </w:r>
      <w:r w:rsidR="004F7088">
        <w:rPr>
          <w:rFonts w:ascii="Times New Roman" w:hAnsi="Times New Roman"/>
          <w:b/>
          <w:sz w:val="24"/>
          <w:szCs w:val="24"/>
          <w:lang w:val="mk-MK"/>
        </w:rPr>
        <w:t xml:space="preserve"> </w:t>
      </w:r>
    </w:p>
    <w:p w:rsidR="00FA3B7F" w:rsidRPr="0004407D" w:rsidRDefault="0016027B" w:rsidP="00064CD6">
      <w:pPr>
        <w:spacing w:after="0" w:line="240" w:lineRule="auto"/>
        <w:jc w:val="center"/>
        <w:rPr>
          <w:rFonts w:ascii="Times New Roman" w:hAnsi="Times New Roman"/>
          <w:sz w:val="24"/>
          <w:szCs w:val="24"/>
          <w:lang w:val="mk-MK"/>
        </w:rPr>
      </w:pPr>
      <w:r w:rsidRPr="0016027B">
        <w:rPr>
          <w:rFonts w:ascii="Times New Roman" w:hAnsi="Times New Roman"/>
          <w:b/>
          <w:sz w:val="24"/>
          <w:szCs w:val="24"/>
        </w:rPr>
        <w:t xml:space="preserve">Член </w:t>
      </w:r>
      <w:r w:rsidR="00733C49">
        <w:rPr>
          <w:rFonts w:ascii="Times New Roman" w:hAnsi="Times New Roman"/>
          <w:b/>
          <w:sz w:val="24"/>
          <w:szCs w:val="24"/>
          <w:lang w:val="mk-MK"/>
        </w:rPr>
        <w:t>6</w:t>
      </w:r>
      <w:r w:rsidR="0004407D">
        <w:rPr>
          <w:rFonts w:ascii="Times New Roman" w:hAnsi="Times New Roman"/>
          <w:b/>
          <w:sz w:val="24"/>
          <w:szCs w:val="24"/>
          <w:lang w:val="mk-MK"/>
        </w:rPr>
        <w:t>1</w:t>
      </w:r>
    </w:p>
    <w:p w:rsidR="00FA3B7F" w:rsidRPr="00586078"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Уверение дека лицето </w:t>
      </w:r>
      <w:r w:rsidR="00E5418D" w:rsidRPr="00586078">
        <w:rPr>
          <w:rFonts w:ascii="Times New Roman" w:hAnsi="Times New Roman"/>
          <w:sz w:val="24"/>
          <w:szCs w:val="24"/>
        </w:rPr>
        <w:t xml:space="preserve">е запишано </w:t>
      </w:r>
      <w:r w:rsidR="00E5418D">
        <w:rPr>
          <w:rFonts w:ascii="Times New Roman" w:hAnsi="Times New Roman"/>
          <w:sz w:val="24"/>
          <w:szCs w:val="24"/>
          <w:lang w:val="mk-MK"/>
        </w:rPr>
        <w:t xml:space="preserve">или </w:t>
      </w:r>
      <w:r w:rsidRPr="00586078">
        <w:rPr>
          <w:rFonts w:ascii="Times New Roman" w:hAnsi="Times New Roman"/>
          <w:sz w:val="24"/>
          <w:szCs w:val="24"/>
        </w:rPr>
        <w:t xml:space="preserve">не е запишано во катастарот на недвижности претставува јавна исправа со која, врз основа на фактите и податоците содржани во катастарот на недвижности, се докажува дека лицето со наведен податок за ЕМБГ, односно ЕМБС </w:t>
      </w:r>
      <w:r w:rsidR="007D6F1C">
        <w:rPr>
          <w:rFonts w:ascii="Times New Roman" w:hAnsi="Times New Roman"/>
          <w:sz w:val="24"/>
          <w:szCs w:val="24"/>
          <w:lang w:val="mk-MK"/>
        </w:rPr>
        <w:t xml:space="preserve"> </w:t>
      </w:r>
      <w:r w:rsidR="007D6F1C" w:rsidRPr="00D82BF1">
        <w:rPr>
          <w:rFonts w:ascii="Times New Roman" w:hAnsi="Times New Roman"/>
          <w:sz w:val="24"/>
          <w:szCs w:val="24"/>
          <w:lang w:val="mk-MK"/>
        </w:rPr>
        <w:t>е запишано или</w:t>
      </w:r>
      <w:r w:rsidR="007D6F1C">
        <w:rPr>
          <w:rFonts w:ascii="Times New Roman" w:hAnsi="Times New Roman"/>
          <w:sz w:val="24"/>
          <w:szCs w:val="24"/>
          <w:lang w:val="mk-MK"/>
        </w:rPr>
        <w:t xml:space="preserve"> </w:t>
      </w:r>
      <w:r w:rsidRPr="00586078">
        <w:rPr>
          <w:rFonts w:ascii="Times New Roman" w:hAnsi="Times New Roman"/>
          <w:sz w:val="24"/>
          <w:szCs w:val="24"/>
        </w:rPr>
        <w:t xml:space="preserve">не е запишано како носител на право во катастарот на недвижности. </w:t>
      </w:r>
    </w:p>
    <w:p w:rsidR="0016027B" w:rsidRDefault="0016027B" w:rsidP="00064CD6">
      <w:pPr>
        <w:spacing w:after="0" w:line="240" w:lineRule="auto"/>
        <w:jc w:val="center"/>
        <w:rPr>
          <w:rFonts w:ascii="Times New Roman" w:hAnsi="Times New Roman"/>
          <w:sz w:val="24"/>
          <w:szCs w:val="24"/>
          <w:lang w:val="mk-MK"/>
        </w:rPr>
      </w:pPr>
    </w:p>
    <w:p w:rsidR="00FA3B7F" w:rsidRDefault="007342CB" w:rsidP="00064CD6">
      <w:pPr>
        <w:spacing w:after="0" w:line="240" w:lineRule="auto"/>
        <w:jc w:val="center"/>
        <w:rPr>
          <w:rFonts w:ascii="Times New Roman" w:hAnsi="Times New Roman"/>
          <w:b/>
          <w:sz w:val="24"/>
          <w:szCs w:val="24"/>
          <w:lang w:val="mk-MK"/>
        </w:rPr>
      </w:pPr>
      <w:r w:rsidRPr="0016027B">
        <w:rPr>
          <w:rFonts w:ascii="Times New Roman" w:hAnsi="Times New Roman"/>
          <w:b/>
          <w:sz w:val="24"/>
          <w:szCs w:val="24"/>
        </w:rPr>
        <w:t xml:space="preserve">Список на индикации </w:t>
      </w:r>
    </w:p>
    <w:p w:rsidR="00FA3B7F" w:rsidRPr="0004407D" w:rsidRDefault="0067299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733C49">
        <w:rPr>
          <w:rFonts w:ascii="Times New Roman" w:hAnsi="Times New Roman"/>
          <w:b/>
          <w:sz w:val="24"/>
          <w:szCs w:val="24"/>
          <w:lang w:val="mk-MK"/>
        </w:rPr>
        <w:t>6</w:t>
      </w:r>
      <w:r w:rsidR="0004407D">
        <w:rPr>
          <w:rFonts w:ascii="Times New Roman" w:hAnsi="Times New Roman"/>
          <w:b/>
          <w:sz w:val="24"/>
          <w:szCs w:val="24"/>
          <w:lang w:val="mk-MK"/>
        </w:rPr>
        <w:t>2</w:t>
      </w:r>
    </w:p>
    <w:p w:rsidR="00E5418D"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Списокот на индикации за катастарски парцели содржи </w:t>
      </w:r>
      <w:r w:rsidR="00E5418D">
        <w:rPr>
          <w:rFonts w:ascii="Times New Roman" w:hAnsi="Times New Roman"/>
          <w:sz w:val="24"/>
          <w:szCs w:val="24"/>
          <w:lang w:val="mk-MK"/>
        </w:rPr>
        <w:t xml:space="preserve">описни </w:t>
      </w:r>
      <w:r w:rsidR="00E5418D">
        <w:rPr>
          <w:rFonts w:ascii="Times New Roman" w:hAnsi="Times New Roman"/>
          <w:sz w:val="24"/>
          <w:szCs w:val="24"/>
        </w:rPr>
        <w:t xml:space="preserve">податоци </w:t>
      </w:r>
      <w:r w:rsidR="0004407D">
        <w:rPr>
          <w:rFonts w:ascii="Times New Roman" w:hAnsi="Times New Roman"/>
          <w:sz w:val="24"/>
          <w:szCs w:val="24"/>
          <w:lang w:val="mk-MK"/>
        </w:rPr>
        <w:t xml:space="preserve"> за недвижностите</w:t>
      </w:r>
      <w:r w:rsidR="00E5418D">
        <w:rPr>
          <w:rFonts w:ascii="Times New Roman" w:hAnsi="Times New Roman"/>
          <w:sz w:val="24"/>
          <w:szCs w:val="24"/>
          <w:lang w:val="mk-MK"/>
        </w:rPr>
        <w:t>.</w:t>
      </w:r>
    </w:p>
    <w:p w:rsidR="00E5418D" w:rsidRPr="00E5418D" w:rsidRDefault="00E5418D" w:rsidP="00064CD6">
      <w:pPr>
        <w:spacing w:after="0" w:line="240" w:lineRule="auto"/>
        <w:jc w:val="both"/>
        <w:rPr>
          <w:rFonts w:ascii="Times New Roman" w:hAnsi="Times New Roman"/>
          <w:b/>
          <w:sz w:val="24"/>
          <w:szCs w:val="24"/>
          <w:lang w:val="mk-MK"/>
        </w:rPr>
      </w:pPr>
    </w:p>
    <w:p w:rsidR="000D7FC3" w:rsidRDefault="000D7FC3" w:rsidP="00064CD6">
      <w:pPr>
        <w:spacing w:after="0" w:line="240" w:lineRule="auto"/>
        <w:jc w:val="center"/>
        <w:rPr>
          <w:rFonts w:ascii="Times New Roman" w:hAnsi="Times New Roman"/>
          <w:sz w:val="24"/>
          <w:szCs w:val="24"/>
          <w:lang w:val="mk-MK"/>
        </w:rPr>
      </w:pPr>
    </w:p>
    <w:p w:rsidR="00FA3B7F" w:rsidRDefault="007342CB" w:rsidP="00064CD6">
      <w:pPr>
        <w:spacing w:after="0" w:line="240" w:lineRule="auto"/>
        <w:jc w:val="center"/>
        <w:rPr>
          <w:rFonts w:ascii="Times New Roman" w:hAnsi="Times New Roman"/>
          <w:b/>
          <w:sz w:val="24"/>
          <w:szCs w:val="24"/>
          <w:lang w:val="mk-MK"/>
        </w:rPr>
      </w:pPr>
      <w:r w:rsidRPr="0016027B">
        <w:rPr>
          <w:rFonts w:ascii="Times New Roman" w:hAnsi="Times New Roman"/>
          <w:b/>
          <w:sz w:val="24"/>
          <w:szCs w:val="24"/>
        </w:rPr>
        <w:t>Копии од збирката на исправи</w:t>
      </w:r>
    </w:p>
    <w:p w:rsidR="00FA3B7F" w:rsidRPr="0004407D" w:rsidRDefault="003459C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633FE5">
        <w:rPr>
          <w:rFonts w:ascii="Times New Roman" w:hAnsi="Times New Roman"/>
          <w:b/>
          <w:sz w:val="24"/>
          <w:szCs w:val="24"/>
          <w:lang w:val="mk-MK"/>
        </w:rPr>
        <w:t>6</w:t>
      </w:r>
      <w:r w:rsidR="0004407D">
        <w:rPr>
          <w:rFonts w:ascii="Times New Roman" w:hAnsi="Times New Roman"/>
          <w:b/>
          <w:sz w:val="24"/>
          <w:szCs w:val="24"/>
          <w:lang w:val="mk-MK"/>
        </w:rPr>
        <w:t>3</w:t>
      </w:r>
    </w:p>
    <w:p w:rsidR="001874FB"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Од </w:t>
      </w:r>
      <w:r w:rsidR="001874FB">
        <w:rPr>
          <w:rFonts w:ascii="Times New Roman" w:hAnsi="Times New Roman"/>
          <w:sz w:val="24"/>
          <w:szCs w:val="24"/>
          <w:lang w:val="mk-MK"/>
        </w:rPr>
        <w:t xml:space="preserve">содржината на </w:t>
      </w:r>
      <w:r w:rsidRPr="00586078">
        <w:rPr>
          <w:rFonts w:ascii="Times New Roman" w:hAnsi="Times New Roman"/>
          <w:sz w:val="24"/>
          <w:szCs w:val="24"/>
        </w:rPr>
        <w:t xml:space="preserve">збирката на исправи се издаваат </w:t>
      </w:r>
      <w:r w:rsidR="001874FB">
        <w:rPr>
          <w:rFonts w:ascii="Times New Roman" w:hAnsi="Times New Roman"/>
          <w:sz w:val="24"/>
          <w:szCs w:val="24"/>
          <w:lang w:val="mk-MK"/>
        </w:rPr>
        <w:t>заверени</w:t>
      </w:r>
      <w:r w:rsidR="0004407D">
        <w:rPr>
          <w:rFonts w:ascii="Times New Roman" w:hAnsi="Times New Roman"/>
          <w:sz w:val="24"/>
          <w:szCs w:val="24"/>
          <w:lang w:val="mk-MK"/>
        </w:rPr>
        <w:t xml:space="preserve"> </w:t>
      </w:r>
      <w:r w:rsidR="0004407D" w:rsidRPr="0004407D">
        <w:rPr>
          <w:rFonts w:ascii="Times New Roman" w:hAnsi="Times New Roman"/>
          <w:sz w:val="24"/>
          <w:szCs w:val="24"/>
          <w:lang w:val="mk-MK"/>
        </w:rPr>
        <w:t>фотокопии во хартиена форма  или репродуцирани примерци во електронска форма</w:t>
      </w:r>
      <w:r w:rsidR="001874FB" w:rsidRPr="0004407D">
        <w:rPr>
          <w:rFonts w:ascii="Times New Roman" w:hAnsi="Times New Roman"/>
          <w:sz w:val="24"/>
          <w:szCs w:val="24"/>
          <w:lang w:val="mk-MK"/>
        </w:rPr>
        <w:t>.</w:t>
      </w:r>
    </w:p>
    <w:p w:rsidR="0016027B" w:rsidRDefault="007342CB"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 </w:t>
      </w:r>
    </w:p>
    <w:p w:rsidR="00733C49" w:rsidRPr="00733C49" w:rsidRDefault="00733C49" w:rsidP="00064CD6">
      <w:pPr>
        <w:spacing w:after="0" w:line="240" w:lineRule="auto"/>
        <w:jc w:val="both"/>
        <w:rPr>
          <w:rFonts w:ascii="Times New Roman" w:hAnsi="Times New Roman"/>
          <w:sz w:val="24"/>
          <w:szCs w:val="24"/>
          <w:lang w:val="mk-MK"/>
        </w:rPr>
      </w:pPr>
    </w:p>
    <w:p w:rsidR="00FA3B7F" w:rsidRDefault="007342CB" w:rsidP="00064CD6">
      <w:pPr>
        <w:spacing w:after="0" w:line="240" w:lineRule="auto"/>
        <w:jc w:val="center"/>
        <w:rPr>
          <w:rFonts w:ascii="Times New Roman" w:hAnsi="Times New Roman"/>
          <w:b/>
          <w:sz w:val="24"/>
          <w:szCs w:val="24"/>
          <w:lang w:val="mk-MK"/>
        </w:rPr>
      </w:pPr>
      <w:r w:rsidRPr="0016027B">
        <w:rPr>
          <w:rFonts w:ascii="Times New Roman" w:hAnsi="Times New Roman"/>
          <w:b/>
          <w:sz w:val="24"/>
          <w:szCs w:val="24"/>
        </w:rPr>
        <w:t>Извод од план</w:t>
      </w:r>
    </w:p>
    <w:p w:rsidR="00FA3B7F" w:rsidRPr="0004407D" w:rsidRDefault="003459C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F00A31">
        <w:rPr>
          <w:rFonts w:ascii="Times New Roman" w:hAnsi="Times New Roman"/>
          <w:b/>
          <w:sz w:val="24"/>
          <w:szCs w:val="24"/>
          <w:lang w:val="en-GB"/>
        </w:rPr>
        <w:t>6</w:t>
      </w:r>
      <w:r w:rsidR="0004407D">
        <w:rPr>
          <w:rFonts w:ascii="Times New Roman" w:hAnsi="Times New Roman"/>
          <w:b/>
          <w:sz w:val="24"/>
          <w:szCs w:val="24"/>
          <w:lang w:val="mk-MK"/>
        </w:rPr>
        <w:t>4</w:t>
      </w:r>
    </w:p>
    <w:p w:rsidR="00F00A31" w:rsidRPr="00B56721" w:rsidRDefault="0004407D" w:rsidP="00B56721">
      <w:pPr>
        <w:spacing w:after="0" w:line="240" w:lineRule="auto"/>
        <w:rPr>
          <w:rFonts w:ascii="Times New Roman" w:hAnsi="Times New Roman"/>
          <w:sz w:val="24"/>
          <w:szCs w:val="24"/>
          <w:lang w:val="mk-MK"/>
        </w:rPr>
      </w:pPr>
      <w:r>
        <w:rPr>
          <w:rFonts w:ascii="Times New Roman" w:hAnsi="Times New Roman"/>
          <w:sz w:val="24"/>
          <w:szCs w:val="24"/>
        </w:rPr>
        <w:t xml:space="preserve">Извод од </w:t>
      </w:r>
      <w:r w:rsidR="007342CB" w:rsidRPr="00586078">
        <w:rPr>
          <w:rFonts w:ascii="Times New Roman" w:hAnsi="Times New Roman"/>
          <w:sz w:val="24"/>
          <w:szCs w:val="24"/>
        </w:rPr>
        <w:t xml:space="preserve"> план претставува извадок од централизираната база на податоци во форма на визуелен графички приказ на хоризонталната претстава на недвижностите.</w:t>
      </w:r>
    </w:p>
    <w:p w:rsidR="00F00A31" w:rsidRDefault="00F00A31" w:rsidP="00A0643D">
      <w:pPr>
        <w:spacing w:after="0" w:line="240" w:lineRule="auto"/>
        <w:rPr>
          <w:rFonts w:ascii="Times New Roman" w:hAnsi="Times New Roman"/>
          <w:sz w:val="24"/>
          <w:szCs w:val="24"/>
        </w:rPr>
      </w:pPr>
    </w:p>
    <w:p w:rsidR="00F00A31" w:rsidRDefault="00F00A31" w:rsidP="00064CD6">
      <w:pPr>
        <w:spacing w:after="0" w:line="240" w:lineRule="auto"/>
        <w:jc w:val="center"/>
        <w:rPr>
          <w:rFonts w:ascii="Times New Roman" w:hAnsi="Times New Roman"/>
          <w:sz w:val="24"/>
          <w:szCs w:val="24"/>
        </w:rPr>
      </w:pPr>
    </w:p>
    <w:p w:rsidR="00FA3B7F" w:rsidRPr="00EE7D20" w:rsidRDefault="002A7AE3" w:rsidP="00064CD6">
      <w:pPr>
        <w:spacing w:after="0" w:line="240" w:lineRule="auto"/>
        <w:jc w:val="center"/>
        <w:rPr>
          <w:rFonts w:ascii="Times New Roman" w:hAnsi="Times New Roman"/>
          <w:b/>
          <w:sz w:val="24"/>
          <w:szCs w:val="24"/>
          <w:lang w:val="mk-MK"/>
        </w:rPr>
      </w:pPr>
      <w:r>
        <w:rPr>
          <w:rFonts w:ascii="Times New Roman" w:hAnsi="Times New Roman"/>
          <w:b/>
          <w:sz w:val="24"/>
          <w:szCs w:val="24"/>
        </w:rPr>
        <w:t>V</w:t>
      </w:r>
      <w:r w:rsidR="007342CB" w:rsidRPr="00EE7D20">
        <w:rPr>
          <w:rFonts w:ascii="Times New Roman" w:hAnsi="Times New Roman"/>
          <w:b/>
          <w:sz w:val="24"/>
          <w:szCs w:val="24"/>
        </w:rPr>
        <w:t>. ЗАПИШУВАЊЕ ВО КАТАСТАРОТ НА НЕДВИЖНОСТИ</w:t>
      </w:r>
    </w:p>
    <w:p w:rsidR="00EE7D20" w:rsidRDefault="00EE7D20" w:rsidP="00064CD6">
      <w:pPr>
        <w:spacing w:after="0" w:line="240" w:lineRule="auto"/>
        <w:jc w:val="center"/>
        <w:rPr>
          <w:rFonts w:ascii="Times New Roman" w:hAnsi="Times New Roman"/>
          <w:sz w:val="24"/>
          <w:szCs w:val="24"/>
        </w:rPr>
      </w:pPr>
    </w:p>
    <w:p w:rsidR="00EE7D20" w:rsidRPr="001874FB" w:rsidRDefault="00EE7D20" w:rsidP="00064CD6">
      <w:pPr>
        <w:spacing w:after="0" w:line="240" w:lineRule="auto"/>
        <w:jc w:val="center"/>
        <w:rPr>
          <w:rFonts w:ascii="Times New Roman" w:hAnsi="Times New Roman"/>
          <w:b/>
          <w:sz w:val="24"/>
          <w:szCs w:val="24"/>
          <w:lang w:val="mk-MK"/>
        </w:rPr>
      </w:pPr>
      <w:r w:rsidRPr="001874FB">
        <w:rPr>
          <w:rFonts w:ascii="Times New Roman" w:hAnsi="Times New Roman"/>
          <w:b/>
          <w:sz w:val="24"/>
          <w:szCs w:val="24"/>
          <w:lang w:val="mk-MK"/>
        </w:rPr>
        <w:t>1.Запишување на правото на сопственост</w:t>
      </w:r>
    </w:p>
    <w:p w:rsidR="00EE7D20" w:rsidRPr="001874FB" w:rsidRDefault="00EE7D20" w:rsidP="00064CD6">
      <w:pPr>
        <w:spacing w:after="0" w:line="240" w:lineRule="auto"/>
        <w:jc w:val="center"/>
        <w:rPr>
          <w:rFonts w:ascii="Times New Roman" w:hAnsi="Times New Roman"/>
          <w:sz w:val="24"/>
          <w:szCs w:val="24"/>
          <w:lang w:val="mk-MK"/>
        </w:rPr>
      </w:pPr>
    </w:p>
    <w:p w:rsidR="00EE7D20" w:rsidRPr="005B0209" w:rsidRDefault="00EE7D20" w:rsidP="00064CD6">
      <w:pPr>
        <w:spacing w:after="0" w:line="240" w:lineRule="auto"/>
        <w:jc w:val="center"/>
        <w:rPr>
          <w:rFonts w:ascii="Times New Roman" w:hAnsi="Times New Roman"/>
          <w:b/>
          <w:sz w:val="24"/>
          <w:szCs w:val="24"/>
          <w:lang w:val="mk-MK"/>
        </w:rPr>
      </w:pPr>
      <w:r w:rsidRPr="005B0209">
        <w:rPr>
          <w:rFonts w:ascii="Times New Roman" w:hAnsi="Times New Roman"/>
          <w:b/>
          <w:sz w:val="24"/>
          <w:szCs w:val="24"/>
          <w:lang w:val="mk-MK"/>
        </w:rPr>
        <w:t>Право на сопственост</w:t>
      </w:r>
    </w:p>
    <w:p w:rsidR="00EE7D20" w:rsidRPr="00633FE5" w:rsidRDefault="00633FE5"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Член</w:t>
      </w:r>
      <w:r w:rsidR="0004407D">
        <w:rPr>
          <w:rFonts w:ascii="Times New Roman" w:hAnsi="Times New Roman"/>
          <w:b/>
          <w:sz w:val="24"/>
          <w:szCs w:val="24"/>
          <w:lang w:val="mk-MK"/>
        </w:rPr>
        <w:t xml:space="preserve"> 65</w:t>
      </w:r>
    </w:p>
    <w:p w:rsidR="00C152F4" w:rsidRPr="001874FB" w:rsidRDefault="001874FB" w:rsidP="00064CD6">
      <w:pPr>
        <w:spacing w:after="0" w:line="240" w:lineRule="auto"/>
        <w:jc w:val="both"/>
        <w:rPr>
          <w:rFonts w:ascii="Times New Roman" w:hAnsi="Times New Roman"/>
          <w:sz w:val="24"/>
          <w:szCs w:val="24"/>
          <w:lang w:val="mk-MK"/>
        </w:rPr>
      </w:pPr>
      <w:r w:rsidRPr="001874FB">
        <w:rPr>
          <w:rFonts w:ascii="Times New Roman" w:hAnsi="Times New Roman"/>
          <w:sz w:val="24"/>
          <w:szCs w:val="24"/>
          <w:lang w:val="mk-MK"/>
        </w:rPr>
        <w:t>(1)</w:t>
      </w:r>
      <w:r w:rsidR="00C152F4" w:rsidRPr="001874FB">
        <w:rPr>
          <w:rFonts w:ascii="Times New Roman" w:hAnsi="Times New Roman"/>
          <w:sz w:val="24"/>
          <w:szCs w:val="24"/>
          <w:lang w:val="mk-MK"/>
        </w:rPr>
        <w:t>Правото на сопственост се запишува на име на носителот на правото на сопственост кој може да биде физичко или правно лице, држава</w:t>
      </w:r>
      <w:r w:rsidR="005C2D60" w:rsidRPr="001874FB">
        <w:rPr>
          <w:rFonts w:ascii="Times New Roman" w:hAnsi="Times New Roman"/>
          <w:sz w:val="24"/>
          <w:szCs w:val="24"/>
          <w:lang w:val="mk-MK"/>
        </w:rPr>
        <w:t>та</w:t>
      </w:r>
      <w:r w:rsidR="00B0603D" w:rsidRPr="001874FB">
        <w:rPr>
          <w:rFonts w:ascii="Times New Roman" w:hAnsi="Times New Roman"/>
          <w:sz w:val="24"/>
          <w:szCs w:val="24"/>
          <w:lang w:val="mk-MK"/>
        </w:rPr>
        <w:t>, општинит</w:t>
      </w:r>
      <w:r w:rsidR="005B0209">
        <w:rPr>
          <w:rFonts w:ascii="Times New Roman" w:hAnsi="Times New Roman"/>
          <w:sz w:val="24"/>
          <w:szCs w:val="24"/>
          <w:lang w:val="mk-MK"/>
        </w:rPr>
        <w:t>е и Градот Скопје.</w:t>
      </w:r>
    </w:p>
    <w:p w:rsidR="00A27F21" w:rsidRDefault="00CD0774"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EE7D20" w:rsidRPr="001874FB">
        <w:rPr>
          <w:rFonts w:ascii="Times New Roman" w:hAnsi="Times New Roman"/>
          <w:sz w:val="24"/>
          <w:szCs w:val="24"/>
          <w:lang w:val="mk-MK"/>
        </w:rPr>
        <w:t>При запишување на правото на сопственост се запишува и правниот основ за стекнување на правото на сопственост (</w:t>
      </w:r>
      <w:r w:rsidR="00D82BF1">
        <w:rPr>
          <w:rFonts w:ascii="Times New Roman" w:hAnsi="Times New Roman"/>
          <w:sz w:val="24"/>
          <w:szCs w:val="24"/>
          <w:lang w:val="mk-MK"/>
        </w:rPr>
        <w:t xml:space="preserve">закон, </w:t>
      </w:r>
      <w:r w:rsidR="00EE7D20" w:rsidRPr="001874FB">
        <w:rPr>
          <w:rFonts w:ascii="Times New Roman" w:hAnsi="Times New Roman"/>
          <w:sz w:val="24"/>
          <w:szCs w:val="24"/>
          <w:lang w:val="mk-MK"/>
        </w:rPr>
        <w:t>договор за продажба, дар, размена, договор за доживотна издршка</w:t>
      </w:r>
      <w:r w:rsidR="00261D7E" w:rsidRPr="001874FB">
        <w:rPr>
          <w:rFonts w:ascii="Times New Roman" w:hAnsi="Times New Roman"/>
          <w:sz w:val="24"/>
          <w:szCs w:val="24"/>
          <w:lang w:val="mk-MK"/>
        </w:rPr>
        <w:t>, договор за отстапување и распределба на имот за време на живот</w:t>
      </w:r>
      <w:r w:rsidR="005C2D60" w:rsidRPr="001874FB">
        <w:rPr>
          <w:rFonts w:ascii="Times New Roman" w:hAnsi="Times New Roman"/>
          <w:sz w:val="24"/>
          <w:szCs w:val="24"/>
          <w:lang w:val="mk-MK"/>
        </w:rPr>
        <w:t xml:space="preserve"> и др</w:t>
      </w:r>
      <w:r w:rsidR="001874FB" w:rsidRPr="001874FB">
        <w:rPr>
          <w:rFonts w:ascii="Times New Roman" w:hAnsi="Times New Roman"/>
          <w:sz w:val="24"/>
          <w:szCs w:val="24"/>
          <w:lang w:val="mk-MK"/>
        </w:rPr>
        <w:t>уги</w:t>
      </w:r>
      <w:r w:rsidR="00A27F21" w:rsidRPr="001874FB">
        <w:rPr>
          <w:rFonts w:ascii="Times New Roman" w:hAnsi="Times New Roman"/>
          <w:sz w:val="24"/>
          <w:szCs w:val="24"/>
          <w:lang w:val="mk-MK"/>
        </w:rPr>
        <w:t xml:space="preserve"> правни дел</w:t>
      </w:r>
      <w:r w:rsidR="001874FB" w:rsidRPr="001874FB">
        <w:rPr>
          <w:rFonts w:ascii="Times New Roman" w:hAnsi="Times New Roman"/>
          <w:sz w:val="24"/>
          <w:szCs w:val="24"/>
          <w:lang w:val="mk-MK"/>
        </w:rPr>
        <w:t>а,</w:t>
      </w:r>
      <w:r w:rsidR="00A27F21" w:rsidRPr="001874FB">
        <w:rPr>
          <w:rFonts w:ascii="Times New Roman" w:hAnsi="Times New Roman"/>
          <w:sz w:val="24"/>
          <w:szCs w:val="24"/>
          <w:lang w:val="mk-MK"/>
        </w:rPr>
        <w:t xml:space="preserve"> судска одлука, одлука на државен орган во согласност со закон).</w:t>
      </w:r>
    </w:p>
    <w:p w:rsidR="00CD0774" w:rsidRDefault="00CD0774" w:rsidP="00064CD6">
      <w:pPr>
        <w:spacing w:after="0" w:line="240" w:lineRule="auto"/>
        <w:jc w:val="both"/>
        <w:rPr>
          <w:rFonts w:ascii="Times New Roman" w:hAnsi="Times New Roman"/>
          <w:strike/>
          <w:sz w:val="24"/>
          <w:szCs w:val="24"/>
          <w:lang w:val="en-GB"/>
        </w:rPr>
      </w:pPr>
    </w:p>
    <w:p w:rsidR="00633FE5" w:rsidRPr="00633FE5" w:rsidRDefault="00633FE5" w:rsidP="00064CD6">
      <w:pPr>
        <w:spacing w:after="0" w:line="240" w:lineRule="auto"/>
        <w:jc w:val="both"/>
        <w:rPr>
          <w:rFonts w:ascii="Times New Roman" w:hAnsi="Times New Roman"/>
          <w:strike/>
          <w:sz w:val="24"/>
          <w:szCs w:val="24"/>
          <w:lang w:val="en-GB"/>
        </w:rPr>
      </w:pPr>
    </w:p>
    <w:p w:rsidR="00A27F21" w:rsidRPr="005B0209" w:rsidRDefault="00A27F21" w:rsidP="00064CD6">
      <w:pPr>
        <w:spacing w:after="0" w:line="240" w:lineRule="auto"/>
        <w:jc w:val="center"/>
        <w:rPr>
          <w:rFonts w:ascii="Times New Roman" w:hAnsi="Times New Roman"/>
          <w:b/>
          <w:sz w:val="24"/>
          <w:szCs w:val="24"/>
          <w:lang w:val="mk-MK"/>
        </w:rPr>
      </w:pPr>
      <w:r w:rsidRPr="005B0209">
        <w:rPr>
          <w:rFonts w:ascii="Times New Roman" w:hAnsi="Times New Roman"/>
          <w:b/>
          <w:sz w:val="24"/>
          <w:szCs w:val="24"/>
          <w:lang w:val="mk-MK"/>
        </w:rPr>
        <w:t>Право на сосопственост</w:t>
      </w:r>
    </w:p>
    <w:p w:rsidR="00A27F21" w:rsidRPr="00633FE5" w:rsidRDefault="00633FE5"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 xml:space="preserve">Член </w:t>
      </w:r>
      <w:r w:rsidR="00B56721">
        <w:rPr>
          <w:rFonts w:ascii="Times New Roman" w:hAnsi="Times New Roman"/>
          <w:b/>
          <w:sz w:val="24"/>
          <w:szCs w:val="24"/>
          <w:lang w:val="mk-MK"/>
        </w:rPr>
        <w:t>66</w:t>
      </w:r>
    </w:p>
    <w:p w:rsidR="00A27F21" w:rsidRPr="00CD0774" w:rsidRDefault="00A27F21" w:rsidP="00064CD6">
      <w:pPr>
        <w:spacing w:after="0" w:line="240" w:lineRule="auto"/>
        <w:rPr>
          <w:rFonts w:ascii="Times New Roman" w:hAnsi="Times New Roman"/>
          <w:sz w:val="24"/>
          <w:szCs w:val="24"/>
          <w:lang w:val="mk-MK"/>
        </w:rPr>
      </w:pPr>
      <w:r w:rsidRPr="00CD0774">
        <w:rPr>
          <w:rFonts w:ascii="Times New Roman" w:hAnsi="Times New Roman"/>
          <w:sz w:val="24"/>
          <w:szCs w:val="24"/>
          <w:lang w:val="mk-MK"/>
        </w:rPr>
        <w:t xml:space="preserve">Правото на сосопственост се запишува во делови одредени </w:t>
      </w:r>
      <w:r w:rsidR="00B56721">
        <w:rPr>
          <w:rFonts w:ascii="Times New Roman" w:hAnsi="Times New Roman"/>
          <w:sz w:val="24"/>
          <w:szCs w:val="24"/>
          <w:lang w:val="mk-MK"/>
        </w:rPr>
        <w:t>сразмерно</w:t>
      </w:r>
      <w:r w:rsidRPr="00CD0774">
        <w:rPr>
          <w:rFonts w:ascii="Times New Roman" w:hAnsi="Times New Roman"/>
          <w:sz w:val="24"/>
          <w:szCs w:val="24"/>
          <w:lang w:val="mk-MK"/>
        </w:rPr>
        <w:t xml:space="preserve"> на целината (идеални делови)</w:t>
      </w:r>
      <w:r w:rsidR="003F595E" w:rsidRPr="00CD0774">
        <w:rPr>
          <w:rFonts w:ascii="Times New Roman" w:hAnsi="Times New Roman"/>
          <w:sz w:val="24"/>
          <w:szCs w:val="24"/>
          <w:lang w:val="mk-MK"/>
        </w:rPr>
        <w:t xml:space="preserve"> изразени во дропка на секој од сосопствениците.</w:t>
      </w:r>
    </w:p>
    <w:p w:rsidR="003F595E" w:rsidRDefault="003F595E" w:rsidP="00064CD6">
      <w:pPr>
        <w:spacing w:after="0" w:line="240" w:lineRule="auto"/>
        <w:rPr>
          <w:rFonts w:ascii="Times New Roman" w:hAnsi="Times New Roman"/>
          <w:sz w:val="24"/>
          <w:szCs w:val="24"/>
          <w:lang w:val="mk-MK"/>
        </w:rPr>
      </w:pPr>
    </w:p>
    <w:p w:rsidR="00E0040E" w:rsidRPr="00CD0774" w:rsidRDefault="00E0040E" w:rsidP="00064CD6">
      <w:pPr>
        <w:spacing w:after="0" w:line="240" w:lineRule="auto"/>
        <w:rPr>
          <w:rFonts w:ascii="Times New Roman" w:hAnsi="Times New Roman"/>
          <w:sz w:val="24"/>
          <w:szCs w:val="24"/>
          <w:lang w:val="mk-MK"/>
        </w:rPr>
      </w:pPr>
    </w:p>
    <w:p w:rsidR="00EE7D20" w:rsidRPr="00AA738D" w:rsidRDefault="003F595E" w:rsidP="00064CD6">
      <w:pPr>
        <w:spacing w:after="0" w:line="240" w:lineRule="auto"/>
        <w:jc w:val="center"/>
        <w:rPr>
          <w:rFonts w:ascii="Times New Roman" w:hAnsi="Times New Roman"/>
          <w:b/>
          <w:sz w:val="24"/>
          <w:szCs w:val="24"/>
          <w:lang w:val="mk-MK"/>
        </w:rPr>
      </w:pPr>
      <w:r w:rsidRPr="00AA738D">
        <w:rPr>
          <w:rFonts w:ascii="Times New Roman" w:hAnsi="Times New Roman"/>
          <w:b/>
          <w:sz w:val="24"/>
          <w:szCs w:val="24"/>
          <w:lang w:val="mk-MK"/>
        </w:rPr>
        <w:t>Право на заедничка сопственост</w:t>
      </w:r>
    </w:p>
    <w:p w:rsidR="003F595E" w:rsidRPr="00633FE5" w:rsidRDefault="00633FE5"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 xml:space="preserve">Член </w:t>
      </w:r>
      <w:r w:rsidR="00B56721">
        <w:rPr>
          <w:rFonts w:ascii="Times New Roman" w:hAnsi="Times New Roman"/>
          <w:b/>
          <w:sz w:val="24"/>
          <w:szCs w:val="24"/>
          <w:lang w:val="mk-MK"/>
        </w:rPr>
        <w:t>67</w:t>
      </w:r>
    </w:p>
    <w:p w:rsidR="00BD5BB0" w:rsidRPr="00AA738D" w:rsidRDefault="005B0209"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3F595E" w:rsidRPr="00AA738D">
        <w:rPr>
          <w:rFonts w:ascii="Times New Roman" w:hAnsi="Times New Roman"/>
          <w:sz w:val="24"/>
          <w:szCs w:val="24"/>
          <w:lang w:val="mk-MK"/>
        </w:rPr>
        <w:t xml:space="preserve">Правото на заедничка сопственост на брачните, вонбрачните партнери, наследниците и </w:t>
      </w:r>
      <w:r w:rsidR="00B56721">
        <w:rPr>
          <w:rFonts w:ascii="Times New Roman" w:hAnsi="Times New Roman"/>
          <w:sz w:val="24"/>
          <w:szCs w:val="24"/>
          <w:lang w:val="mk-MK"/>
        </w:rPr>
        <w:t xml:space="preserve">лицата </w:t>
      </w:r>
      <w:r>
        <w:rPr>
          <w:rFonts w:ascii="Times New Roman" w:hAnsi="Times New Roman"/>
          <w:sz w:val="24"/>
          <w:szCs w:val="24"/>
          <w:lang w:val="mk-MK"/>
        </w:rPr>
        <w:t>кои стопанисувале</w:t>
      </w:r>
      <w:r w:rsidR="003F595E" w:rsidRPr="00AA738D">
        <w:rPr>
          <w:rFonts w:ascii="Times New Roman" w:hAnsi="Times New Roman"/>
          <w:sz w:val="24"/>
          <w:szCs w:val="24"/>
          <w:lang w:val="mk-MK"/>
        </w:rPr>
        <w:t xml:space="preserve"> </w:t>
      </w:r>
      <w:r w:rsidR="00B56721">
        <w:rPr>
          <w:rFonts w:ascii="Times New Roman" w:hAnsi="Times New Roman"/>
          <w:sz w:val="24"/>
          <w:szCs w:val="24"/>
          <w:lang w:val="mk-MK"/>
        </w:rPr>
        <w:t xml:space="preserve">заедно </w:t>
      </w:r>
      <w:r w:rsidR="003F595E" w:rsidRPr="00AA738D">
        <w:rPr>
          <w:rFonts w:ascii="Times New Roman" w:hAnsi="Times New Roman"/>
          <w:sz w:val="24"/>
          <w:szCs w:val="24"/>
          <w:lang w:val="mk-MK"/>
        </w:rPr>
        <w:t>во семејна заедница се запишува на име на заеднички</w:t>
      </w:r>
      <w:r>
        <w:rPr>
          <w:rFonts w:ascii="Times New Roman" w:hAnsi="Times New Roman"/>
          <w:sz w:val="24"/>
          <w:szCs w:val="24"/>
          <w:lang w:val="mk-MK"/>
        </w:rPr>
        <w:t>те</w:t>
      </w:r>
      <w:r w:rsidR="003F595E" w:rsidRPr="00AA738D">
        <w:rPr>
          <w:rFonts w:ascii="Times New Roman" w:hAnsi="Times New Roman"/>
          <w:sz w:val="24"/>
          <w:szCs w:val="24"/>
          <w:lang w:val="mk-MK"/>
        </w:rPr>
        <w:t xml:space="preserve"> сопственици. </w:t>
      </w:r>
    </w:p>
    <w:p w:rsidR="00CD0774" w:rsidRPr="00AA738D" w:rsidRDefault="005B0209" w:rsidP="00064CD6">
      <w:pPr>
        <w:spacing w:after="0" w:line="240" w:lineRule="auto"/>
        <w:jc w:val="both"/>
        <w:rPr>
          <w:rFonts w:ascii="Times New Roman" w:hAnsi="Times New Roman"/>
          <w:sz w:val="24"/>
          <w:szCs w:val="24"/>
          <w:lang w:val="mk-MK"/>
        </w:rPr>
      </w:pPr>
      <w:r w:rsidRPr="005B0209">
        <w:rPr>
          <w:rFonts w:ascii="Times New Roman" w:hAnsi="Times New Roman"/>
          <w:sz w:val="24"/>
          <w:szCs w:val="24"/>
          <w:lang w:val="mk-MK"/>
        </w:rPr>
        <w:t>(2)</w:t>
      </w:r>
      <w:r w:rsidR="00BD5BB0" w:rsidRPr="005B0209">
        <w:rPr>
          <w:rFonts w:ascii="Times New Roman" w:hAnsi="Times New Roman"/>
          <w:sz w:val="24"/>
          <w:szCs w:val="24"/>
          <w:lang w:val="mk-MK"/>
        </w:rPr>
        <w:t>Недвижностите стекнати</w:t>
      </w:r>
      <w:r w:rsidR="00CD0774" w:rsidRPr="005B0209">
        <w:rPr>
          <w:rFonts w:ascii="Times New Roman" w:hAnsi="Times New Roman"/>
          <w:sz w:val="24"/>
          <w:szCs w:val="24"/>
          <w:lang w:val="mk-MK"/>
        </w:rPr>
        <w:t xml:space="preserve"> со работа</w:t>
      </w:r>
      <w:r w:rsidR="00BD5BB0" w:rsidRPr="005B0209">
        <w:rPr>
          <w:rFonts w:ascii="Times New Roman" w:hAnsi="Times New Roman"/>
          <w:sz w:val="24"/>
          <w:szCs w:val="24"/>
          <w:lang w:val="mk-MK"/>
        </w:rPr>
        <w:t xml:space="preserve"> во текот на брачната заедница о</w:t>
      </w:r>
      <w:r w:rsidR="00CD0774" w:rsidRPr="005B0209">
        <w:rPr>
          <w:rFonts w:ascii="Times New Roman" w:hAnsi="Times New Roman"/>
          <w:sz w:val="24"/>
          <w:szCs w:val="24"/>
          <w:lang w:val="mk-MK"/>
        </w:rPr>
        <w:t>д страна на брачните партнери, а врз основа на правно дело</w:t>
      </w:r>
      <w:r w:rsidRPr="005B0209">
        <w:rPr>
          <w:rFonts w:ascii="Times New Roman" w:hAnsi="Times New Roman"/>
          <w:sz w:val="24"/>
          <w:szCs w:val="24"/>
          <w:lang w:val="mk-MK"/>
        </w:rPr>
        <w:t xml:space="preserve"> кое содржи согласност</w:t>
      </w:r>
      <w:r w:rsidR="00CD0774" w:rsidRPr="005B0209">
        <w:rPr>
          <w:rFonts w:ascii="Times New Roman" w:hAnsi="Times New Roman"/>
          <w:sz w:val="24"/>
          <w:szCs w:val="24"/>
          <w:lang w:val="mk-MK"/>
        </w:rPr>
        <w:t>, се</w:t>
      </w:r>
      <w:r w:rsidR="00BD5BB0" w:rsidRPr="005B0209">
        <w:rPr>
          <w:rFonts w:ascii="Times New Roman" w:hAnsi="Times New Roman"/>
          <w:sz w:val="24"/>
          <w:szCs w:val="24"/>
          <w:lang w:val="mk-MK"/>
        </w:rPr>
        <w:t xml:space="preserve"> запишуваат како заедничка сопственост на двајцата брачни партнери, без оглед на фактот што само едниот о</w:t>
      </w:r>
      <w:r w:rsidR="00BD3872" w:rsidRPr="005B0209">
        <w:rPr>
          <w:rFonts w:ascii="Times New Roman" w:hAnsi="Times New Roman"/>
          <w:sz w:val="24"/>
          <w:szCs w:val="24"/>
          <w:lang w:val="mk-MK"/>
        </w:rPr>
        <w:t xml:space="preserve">д брачните партнери е предвиден </w:t>
      </w:r>
      <w:r w:rsidR="00BD5BB0" w:rsidRPr="005B0209">
        <w:rPr>
          <w:rFonts w:ascii="Times New Roman" w:hAnsi="Times New Roman"/>
          <w:sz w:val="24"/>
          <w:szCs w:val="24"/>
          <w:lang w:val="mk-MK"/>
        </w:rPr>
        <w:t>во исправата која е основ за запишување, доколку со договор не е поинаку определено.</w:t>
      </w:r>
      <w:r w:rsidR="00BD5BB0" w:rsidRPr="00AA738D">
        <w:rPr>
          <w:rFonts w:ascii="Times New Roman" w:hAnsi="Times New Roman"/>
          <w:sz w:val="24"/>
          <w:szCs w:val="24"/>
          <w:lang w:val="mk-MK"/>
        </w:rPr>
        <w:t xml:space="preserve"> </w:t>
      </w:r>
    </w:p>
    <w:p w:rsidR="00BD5BB0" w:rsidRDefault="00BD5BB0" w:rsidP="00064CD6">
      <w:pPr>
        <w:spacing w:after="0" w:line="240" w:lineRule="auto"/>
        <w:jc w:val="both"/>
        <w:rPr>
          <w:rFonts w:ascii="Times New Roman" w:hAnsi="Times New Roman"/>
          <w:color w:val="7030A0"/>
          <w:sz w:val="24"/>
          <w:szCs w:val="24"/>
          <w:lang w:val="mk-MK"/>
        </w:rPr>
      </w:pPr>
    </w:p>
    <w:p w:rsidR="00BD5BB0" w:rsidRPr="007D43D8" w:rsidRDefault="00BD5BB0" w:rsidP="00064CD6">
      <w:pPr>
        <w:spacing w:after="0" w:line="240" w:lineRule="auto"/>
        <w:jc w:val="center"/>
        <w:rPr>
          <w:rFonts w:ascii="Times New Roman" w:hAnsi="Times New Roman"/>
          <w:b/>
          <w:sz w:val="24"/>
          <w:szCs w:val="24"/>
          <w:lang w:val="mk-MK"/>
        </w:rPr>
      </w:pPr>
      <w:r w:rsidRPr="007D43D8">
        <w:rPr>
          <w:rFonts w:ascii="Times New Roman" w:hAnsi="Times New Roman"/>
          <w:b/>
          <w:sz w:val="24"/>
          <w:szCs w:val="24"/>
          <w:lang w:val="mk-MK"/>
        </w:rPr>
        <w:t>Етажна сопственост</w:t>
      </w:r>
    </w:p>
    <w:p w:rsidR="00BD5BB0" w:rsidRPr="00633FE5" w:rsidRDefault="00633FE5"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 xml:space="preserve">Член </w:t>
      </w:r>
      <w:r w:rsidR="00B56721">
        <w:rPr>
          <w:rFonts w:ascii="Times New Roman" w:hAnsi="Times New Roman"/>
          <w:b/>
          <w:sz w:val="24"/>
          <w:szCs w:val="24"/>
          <w:lang w:val="mk-MK"/>
        </w:rPr>
        <w:t>68</w:t>
      </w:r>
    </w:p>
    <w:p w:rsidR="00E86B03" w:rsidRPr="002D10C1" w:rsidRDefault="005F674A" w:rsidP="00064CD6">
      <w:pPr>
        <w:spacing w:after="0" w:line="240" w:lineRule="auto"/>
        <w:jc w:val="both"/>
        <w:rPr>
          <w:rFonts w:ascii="Times New Roman" w:hAnsi="Times New Roman"/>
          <w:sz w:val="24"/>
          <w:szCs w:val="24"/>
          <w:lang w:val="mk-MK"/>
        </w:rPr>
      </w:pPr>
      <w:r w:rsidRPr="007D43D8">
        <w:rPr>
          <w:rFonts w:ascii="Times New Roman" w:hAnsi="Times New Roman"/>
          <w:sz w:val="24"/>
          <w:szCs w:val="24"/>
          <w:lang w:val="mk-MK"/>
        </w:rPr>
        <w:t>(1)</w:t>
      </w:r>
      <w:r w:rsidR="00BD5BB0" w:rsidRPr="007D43D8">
        <w:rPr>
          <w:rFonts w:ascii="Times New Roman" w:hAnsi="Times New Roman"/>
          <w:sz w:val="24"/>
          <w:szCs w:val="24"/>
          <w:lang w:val="mk-MK"/>
        </w:rPr>
        <w:t>Правото на етажна сопственост се запишува на име на етажните сопственици</w:t>
      </w:r>
      <w:r w:rsidR="001005A7" w:rsidRPr="002D10C1">
        <w:rPr>
          <w:rFonts w:ascii="Times New Roman" w:hAnsi="Times New Roman"/>
          <w:sz w:val="24"/>
          <w:szCs w:val="24"/>
          <w:lang w:val="mk-MK"/>
        </w:rPr>
        <w:t>, односно сопствениците</w:t>
      </w:r>
      <w:r w:rsidRPr="002D10C1">
        <w:rPr>
          <w:rFonts w:ascii="Times New Roman" w:hAnsi="Times New Roman"/>
          <w:sz w:val="24"/>
          <w:szCs w:val="24"/>
          <w:lang w:val="mk-MK"/>
        </w:rPr>
        <w:t xml:space="preserve"> на посебните делови од зградата (стан, деловна просторија, гаража, подрум, гаражно место</w:t>
      </w:r>
      <w:r w:rsidR="00717D5F" w:rsidRPr="002D10C1">
        <w:rPr>
          <w:rFonts w:ascii="Times New Roman" w:hAnsi="Times New Roman"/>
          <w:sz w:val="24"/>
          <w:szCs w:val="24"/>
          <w:lang w:val="mk-MK"/>
        </w:rPr>
        <w:t xml:space="preserve"> во затворен простор, гаражно место</w:t>
      </w:r>
      <w:r w:rsidRPr="002D10C1">
        <w:rPr>
          <w:rFonts w:ascii="Times New Roman" w:hAnsi="Times New Roman"/>
          <w:sz w:val="24"/>
          <w:szCs w:val="24"/>
          <w:lang w:val="mk-MK"/>
        </w:rPr>
        <w:t xml:space="preserve">), заедно со правото на </w:t>
      </w:r>
      <w:r w:rsidR="00E86B03" w:rsidRPr="002D10C1">
        <w:rPr>
          <w:rFonts w:ascii="Times New Roman" w:hAnsi="Times New Roman"/>
          <w:sz w:val="24"/>
          <w:szCs w:val="24"/>
          <w:lang w:val="mk-MK"/>
        </w:rPr>
        <w:t xml:space="preserve">заедничка </w:t>
      </w:r>
      <w:r w:rsidRPr="002D10C1">
        <w:rPr>
          <w:rFonts w:ascii="Times New Roman" w:hAnsi="Times New Roman"/>
          <w:sz w:val="24"/>
          <w:szCs w:val="24"/>
          <w:lang w:val="mk-MK"/>
        </w:rPr>
        <w:t>сопственост на</w:t>
      </w:r>
      <w:r w:rsidR="00E86B03" w:rsidRPr="002D10C1">
        <w:rPr>
          <w:rFonts w:ascii="Times New Roman" w:hAnsi="Times New Roman"/>
          <w:sz w:val="24"/>
          <w:szCs w:val="24"/>
          <w:lang w:val="mk-MK"/>
        </w:rPr>
        <w:t xml:space="preserve"> заедничките делови од зградата и</w:t>
      </w:r>
      <w:r w:rsidR="00690417" w:rsidRPr="002D10C1">
        <w:rPr>
          <w:rFonts w:ascii="Times New Roman" w:hAnsi="Times New Roman"/>
          <w:sz w:val="24"/>
          <w:szCs w:val="24"/>
          <w:lang w:val="mk-MK"/>
        </w:rPr>
        <w:t xml:space="preserve"> </w:t>
      </w:r>
      <w:r w:rsidRPr="002D10C1">
        <w:rPr>
          <w:rFonts w:ascii="Times New Roman" w:hAnsi="Times New Roman"/>
          <w:sz w:val="24"/>
          <w:szCs w:val="24"/>
          <w:lang w:val="mk-MK"/>
        </w:rPr>
        <w:t xml:space="preserve">земјиште на кое зградата е изградена и </w:t>
      </w:r>
      <w:r w:rsidR="00690417" w:rsidRPr="002D10C1">
        <w:rPr>
          <w:rFonts w:ascii="Times New Roman" w:hAnsi="Times New Roman"/>
          <w:sz w:val="24"/>
          <w:szCs w:val="24"/>
          <w:lang w:val="mk-MK"/>
        </w:rPr>
        <w:t xml:space="preserve">кое </w:t>
      </w:r>
      <w:r w:rsidRPr="002D10C1">
        <w:rPr>
          <w:rFonts w:ascii="Times New Roman" w:hAnsi="Times New Roman"/>
          <w:sz w:val="24"/>
          <w:szCs w:val="24"/>
          <w:lang w:val="mk-MK"/>
        </w:rPr>
        <w:t>сл</w:t>
      </w:r>
      <w:r w:rsidR="002A7AE3" w:rsidRPr="002D10C1">
        <w:rPr>
          <w:rFonts w:ascii="Times New Roman" w:hAnsi="Times New Roman"/>
          <w:sz w:val="24"/>
          <w:szCs w:val="24"/>
          <w:lang w:val="mk-MK"/>
        </w:rPr>
        <w:t>ужи за нејзина редовна употреба, односно друго право кое е востановено на земјиштето (</w:t>
      </w:r>
      <w:r w:rsidR="001005A7" w:rsidRPr="002D10C1">
        <w:rPr>
          <w:rFonts w:ascii="Times New Roman" w:hAnsi="Times New Roman"/>
          <w:sz w:val="24"/>
          <w:szCs w:val="24"/>
          <w:lang w:val="mk-MK"/>
        </w:rPr>
        <w:t xml:space="preserve">сосопственост, </w:t>
      </w:r>
      <w:r w:rsidR="002A7AE3" w:rsidRPr="002D10C1">
        <w:rPr>
          <w:rFonts w:ascii="Times New Roman" w:hAnsi="Times New Roman"/>
          <w:sz w:val="24"/>
          <w:szCs w:val="24"/>
          <w:lang w:val="mk-MK"/>
        </w:rPr>
        <w:t>дол</w:t>
      </w:r>
      <w:r w:rsidR="00F874B3" w:rsidRPr="002D10C1">
        <w:rPr>
          <w:rFonts w:ascii="Times New Roman" w:hAnsi="Times New Roman"/>
          <w:sz w:val="24"/>
          <w:szCs w:val="24"/>
          <w:lang w:val="mk-MK"/>
        </w:rPr>
        <w:t>готраен закуп)</w:t>
      </w:r>
      <w:r w:rsidR="00E86B03" w:rsidRPr="002D10C1">
        <w:rPr>
          <w:rFonts w:ascii="Times New Roman" w:hAnsi="Times New Roman"/>
          <w:sz w:val="24"/>
          <w:szCs w:val="24"/>
          <w:lang w:val="mk-MK"/>
        </w:rPr>
        <w:t>.</w:t>
      </w:r>
    </w:p>
    <w:p w:rsidR="005F674A" w:rsidRPr="007D43D8"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5F674A" w:rsidRPr="007D43D8">
        <w:rPr>
          <w:rFonts w:ascii="Times New Roman" w:hAnsi="Times New Roman"/>
          <w:sz w:val="24"/>
          <w:szCs w:val="24"/>
          <w:lang w:val="mk-MK"/>
        </w:rPr>
        <w:t xml:space="preserve">Правото на </w:t>
      </w:r>
      <w:r w:rsidR="00E86B03" w:rsidRPr="007D43D8">
        <w:rPr>
          <w:rFonts w:ascii="Times New Roman" w:hAnsi="Times New Roman"/>
          <w:sz w:val="24"/>
          <w:szCs w:val="24"/>
          <w:lang w:val="mk-MK"/>
        </w:rPr>
        <w:t xml:space="preserve">заедничка </w:t>
      </w:r>
      <w:r w:rsidR="005F674A" w:rsidRPr="007D43D8">
        <w:rPr>
          <w:rFonts w:ascii="Times New Roman" w:hAnsi="Times New Roman"/>
          <w:sz w:val="24"/>
          <w:szCs w:val="24"/>
          <w:lang w:val="mk-MK"/>
        </w:rPr>
        <w:t>сопственос</w:t>
      </w:r>
      <w:r w:rsidR="00E86B03" w:rsidRPr="007D43D8">
        <w:rPr>
          <w:rFonts w:ascii="Times New Roman" w:hAnsi="Times New Roman"/>
          <w:sz w:val="24"/>
          <w:szCs w:val="24"/>
          <w:lang w:val="mk-MK"/>
        </w:rPr>
        <w:t>т</w:t>
      </w:r>
      <w:r w:rsidR="005F674A" w:rsidRPr="007D43D8">
        <w:rPr>
          <w:rFonts w:ascii="Times New Roman" w:hAnsi="Times New Roman"/>
          <w:sz w:val="24"/>
          <w:szCs w:val="24"/>
          <w:lang w:val="mk-MK"/>
        </w:rPr>
        <w:t xml:space="preserve"> на заедничките делови од зградата и </w:t>
      </w:r>
      <w:r w:rsidR="00C179BB">
        <w:rPr>
          <w:rFonts w:ascii="Times New Roman" w:hAnsi="Times New Roman"/>
          <w:sz w:val="24"/>
          <w:szCs w:val="24"/>
          <w:lang w:val="mk-MK"/>
        </w:rPr>
        <w:t xml:space="preserve">правото на </w:t>
      </w:r>
      <w:r w:rsidR="00E86B03" w:rsidRPr="007D43D8">
        <w:rPr>
          <w:rFonts w:ascii="Times New Roman" w:hAnsi="Times New Roman"/>
          <w:sz w:val="24"/>
          <w:szCs w:val="24"/>
          <w:lang w:val="mk-MK"/>
        </w:rPr>
        <w:t>земјиштето</w:t>
      </w:r>
      <w:r w:rsidR="005F674A" w:rsidRPr="007D43D8">
        <w:rPr>
          <w:rFonts w:ascii="Times New Roman" w:hAnsi="Times New Roman"/>
          <w:sz w:val="24"/>
          <w:szCs w:val="24"/>
          <w:lang w:val="mk-MK"/>
        </w:rPr>
        <w:t xml:space="preserve"> на кое зградата е изградена и служи за нејзина редовна употреба</w:t>
      </w:r>
      <w:r w:rsidR="00F04E62" w:rsidRPr="007D43D8">
        <w:rPr>
          <w:rFonts w:ascii="Times New Roman" w:hAnsi="Times New Roman"/>
          <w:sz w:val="24"/>
          <w:szCs w:val="24"/>
          <w:lang w:val="mk-MK"/>
        </w:rPr>
        <w:t>,</w:t>
      </w:r>
      <w:r w:rsidR="005F674A" w:rsidRPr="007D43D8">
        <w:rPr>
          <w:rFonts w:ascii="Times New Roman" w:hAnsi="Times New Roman"/>
          <w:sz w:val="24"/>
          <w:szCs w:val="24"/>
          <w:lang w:val="mk-MK"/>
        </w:rPr>
        <w:t xml:space="preserve"> се нераскинливо и трајно поврзани со правото на</w:t>
      </w:r>
      <w:r w:rsidR="009F4D2C" w:rsidRPr="007D43D8">
        <w:rPr>
          <w:rFonts w:ascii="Times New Roman" w:hAnsi="Times New Roman"/>
          <w:sz w:val="24"/>
          <w:szCs w:val="24"/>
          <w:lang w:val="mk-MK"/>
        </w:rPr>
        <w:t xml:space="preserve"> сопственост на </w:t>
      </w:r>
      <w:r w:rsidR="005F674A" w:rsidRPr="007D43D8">
        <w:rPr>
          <w:rFonts w:ascii="Times New Roman" w:hAnsi="Times New Roman"/>
          <w:sz w:val="24"/>
          <w:szCs w:val="24"/>
          <w:lang w:val="mk-MK"/>
        </w:rPr>
        <w:t>етажните сопственици на посебните делови од зградата и ја пратат неговата судбина</w:t>
      </w:r>
      <w:r w:rsidR="00CC5ED0" w:rsidRPr="007D43D8">
        <w:rPr>
          <w:rFonts w:ascii="Times New Roman" w:hAnsi="Times New Roman"/>
          <w:sz w:val="24"/>
          <w:szCs w:val="24"/>
          <w:lang w:val="mk-MK"/>
        </w:rPr>
        <w:t xml:space="preserve"> по силата на законот</w:t>
      </w:r>
      <w:r w:rsidR="005F674A" w:rsidRPr="007D43D8">
        <w:rPr>
          <w:rFonts w:ascii="Times New Roman" w:hAnsi="Times New Roman"/>
          <w:sz w:val="24"/>
          <w:szCs w:val="24"/>
          <w:lang w:val="mk-MK"/>
        </w:rPr>
        <w:t>.</w:t>
      </w:r>
    </w:p>
    <w:p w:rsidR="004A1E84" w:rsidRPr="007D43D8" w:rsidRDefault="004A1E84" w:rsidP="00064CD6">
      <w:pPr>
        <w:spacing w:after="0" w:line="240" w:lineRule="auto"/>
        <w:jc w:val="both"/>
        <w:rPr>
          <w:rFonts w:ascii="Times New Roman" w:hAnsi="Times New Roman"/>
          <w:sz w:val="24"/>
          <w:szCs w:val="24"/>
          <w:lang w:val="mk-MK"/>
        </w:rPr>
      </w:pPr>
      <w:r w:rsidRPr="007D43D8">
        <w:rPr>
          <w:rFonts w:ascii="Times New Roman" w:hAnsi="Times New Roman"/>
          <w:sz w:val="24"/>
          <w:szCs w:val="24"/>
          <w:lang w:val="mk-MK"/>
        </w:rPr>
        <w:t>(3)Врз основа на правниот основ со кој се запишува правото на сопственост и подоблиците на правото на сопственост на посебниот дел од зградата, се запишува  и правото на з</w:t>
      </w:r>
      <w:r w:rsidR="00F5135E">
        <w:rPr>
          <w:rFonts w:ascii="Times New Roman" w:hAnsi="Times New Roman"/>
          <w:sz w:val="24"/>
          <w:szCs w:val="24"/>
          <w:lang w:val="mk-MK"/>
        </w:rPr>
        <w:t>а</w:t>
      </w:r>
      <w:r w:rsidRPr="007D43D8">
        <w:rPr>
          <w:rFonts w:ascii="Times New Roman" w:hAnsi="Times New Roman"/>
          <w:sz w:val="24"/>
          <w:szCs w:val="24"/>
          <w:lang w:val="mk-MK"/>
        </w:rPr>
        <w:t>едничка с</w:t>
      </w:r>
      <w:r w:rsidR="00E9543C" w:rsidRPr="007D43D8">
        <w:rPr>
          <w:rFonts w:ascii="Times New Roman" w:hAnsi="Times New Roman"/>
          <w:sz w:val="24"/>
          <w:szCs w:val="24"/>
          <w:lang w:val="mk-MK"/>
        </w:rPr>
        <w:t>о</w:t>
      </w:r>
      <w:r w:rsidRPr="007D43D8">
        <w:rPr>
          <w:rFonts w:ascii="Times New Roman" w:hAnsi="Times New Roman"/>
          <w:sz w:val="24"/>
          <w:szCs w:val="24"/>
          <w:lang w:val="mk-MK"/>
        </w:rPr>
        <w:t>пственост на заедничките делови од зградата кои се во функција на посебниот дел од зградата и</w:t>
      </w:r>
      <w:r w:rsidR="00B008BE">
        <w:rPr>
          <w:rFonts w:ascii="Times New Roman" w:hAnsi="Times New Roman"/>
          <w:sz w:val="24"/>
          <w:szCs w:val="24"/>
          <w:lang w:val="mk-MK"/>
        </w:rPr>
        <w:t xml:space="preserve"> правото</w:t>
      </w:r>
      <w:r w:rsidRPr="007D43D8">
        <w:rPr>
          <w:rFonts w:ascii="Times New Roman" w:hAnsi="Times New Roman"/>
          <w:sz w:val="24"/>
          <w:szCs w:val="24"/>
          <w:lang w:val="mk-MK"/>
        </w:rPr>
        <w:t xml:space="preserve"> на земјиштето под зграда и земјиште за редовна употреба на зградата во рамките на градежната парцела, која со извршеното запишување преминува во катастарска парцела.</w:t>
      </w:r>
    </w:p>
    <w:p w:rsidR="00CC5ED0" w:rsidRPr="007D43D8" w:rsidRDefault="004A1E84" w:rsidP="00064CD6">
      <w:pPr>
        <w:spacing w:after="0" w:line="240" w:lineRule="auto"/>
        <w:jc w:val="both"/>
        <w:rPr>
          <w:rFonts w:ascii="Times New Roman" w:hAnsi="Times New Roman"/>
          <w:sz w:val="24"/>
          <w:szCs w:val="24"/>
          <w:lang w:val="mk-MK"/>
        </w:rPr>
      </w:pPr>
      <w:r w:rsidRPr="007D43D8">
        <w:rPr>
          <w:rFonts w:ascii="Times New Roman" w:hAnsi="Times New Roman"/>
          <w:sz w:val="24"/>
          <w:szCs w:val="24"/>
          <w:lang w:val="mk-MK"/>
        </w:rPr>
        <w:t>(4</w:t>
      </w:r>
      <w:r w:rsidR="005046E3" w:rsidRPr="007D43D8">
        <w:rPr>
          <w:rFonts w:ascii="Times New Roman" w:hAnsi="Times New Roman"/>
          <w:sz w:val="24"/>
          <w:szCs w:val="24"/>
          <w:lang w:val="mk-MK"/>
        </w:rPr>
        <w:t>)Правото на заедничките делови од зградата и земјиштето  не можат самостојно да бидат во промет</w:t>
      </w:r>
      <w:r w:rsidRPr="007D43D8">
        <w:rPr>
          <w:rFonts w:ascii="Times New Roman" w:hAnsi="Times New Roman"/>
          <w:sz w:val="24"/>
          <w:szCs w:val="24"/>
          <w:lang w:val="mk-MK"/>
        </w:rPr>
        <w:t xml:space="preserve"> </w:t>
      </w:r>
      <w:r w:rsidR="005046E3" w:rsidRPr="007D43D8">
        <w:rPr>
          <w:rFonts w:ascii="Times New Roman" w:hAnsi="Times New Roman"/>
          <w:sz w:val="24"/>
          <w:szCs w:val="24"/>
          <w:lang w:val="mk-MK"/>
        </w:rPr>
        <w:t>без правото на посебниот дел од зградата.</w:t>
      </w:r>
    </w:p>
    <w:p w:rsidR="001F4292" w:rsidRPr="000D7FC3" w:rsidRDefault="007D43D8"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(5</w:t>
      </w:r>
      <w:r w:rsidR="00B56721">
        <w:rPr>
          <w:rFonts w:ascii="Times New Roman" w:hAnsi="Times New Roman"/>
          <w:sz w:val="24"/>
          <w:szCs w:val="24"/>
          <w:lang w:val="mk-MK"/>
        </w:rPr>
        <w:t>)</w:t>
      </w:r>
      <w:r w:rsidR="005A38DE" w:rsidRPr="007D43D8">
        <w:rPr>
          <w:rFonts w:ascii="Times New Roman" w:hAnsi="Times New Roman"/>
          <w:sz w:val="24"/>
          <w:szCs w:val="24"/>
          <w:lang w:val="mk-MK"/>
        </w:rPr>
        <w:t>Право да бара запишување на</w:t>
      </w:r>
      <w:r w:rsidRPr="007D43D8">
        <w:rPr>
          <w:rFonts w:ascii="Times New Roman" w:hAnsi="Times New Roman"/>
          <w:sz w:val="24"/>
          <w:szCs w:val="24"/>
          <w:lang w:val="mk-MK"/>
        </w:rPr>
        <w:t xml:space="preserve"> заедничка сопственост на заедни</w:t>
      </w:r>
      <w:r w:rsidR="005A38DE" w:rsidRPr="007D43D8">
        <w:rPr>
          <w:rFonts w:ascii="Times New Roman" w:hAnsi="Times New Roman"/>
          <w:sz w:val="24"/>
          <w:szCs w:val="24"/>
          <w:lang w:val="mk-MK"/>
        </w:rPr>
        <w:t xml:space="preserve">чките делови </w:t>
      </w:r>
      <w:r w:rsidRPr="007D43D8">
        <w:rPr>
          <w:rFonts w:ascii="Times New Roman" w:hAnsi="Times New Roman"/>
          <w:sz w:val="24"/>
          <w:szCs w:val="24"/>
          <w:lang w:val="mk-MK"/>
        </w:rPr>
        <w:t xml:space="preserve">од зграда </w:t>
      </w:r>
      <w:r w:rsidR="005A38DE" w:rsidRPr="007D43D8">
        <w:rPr>
          <w:rFonts w:ascii="Times New Roman" w:hAnsi="Times New Roman"/>
          <w:sz w:val="24"/>
          <w:szCs w:val="24"/>
          <w:lang w:val="mk-MK"/>
        </w:rPr>
        <w:t xml:space="preserve">и земјиштето, односно </w:t>
      </w:r>
      <w:r w:rsidR="00B56721">
        <w:rPr>
          <w:rFonts w:ascii="Times New Roman" w:hAnsi="Times New Roman"/>
          <w:sz w:val="24"/>
          <w:szCs w:val="24"/>
          <w:lang w:val="mk-MK"/>
        </w:rPr>
        <w:t xml:space="preserve">сосопственост или </w:t>
      </w:r>
      <w:r w:rsidR="005A38DE" w:rsidRPr="007D43D8">
        <w:rPr>
          <w:rFonts w:ascii="Times New Roman" w:hAnsi="Times New Roman"/>
          <w:sz w:val="24"/>
          <w:szCs w:val="24"/>
          <w:lang w:val="mk-MK"/>
        </w:rPr>
        <w:t>долготраен закуп на земјиштето</w:t>
      </w:r>
      <w:r w:rsidR="00B56721">
        <w:rPr>
          <w:rFonts w:ascii="Times New Roman" w:hAnsi="Times New Roman"/>
          <w:sz w:val="24"/>
          <w:szCs w:val="24"/>
          <w:lang w:val="mk-MK"/>
        </w:rPr>
        <w:t>,</w:t>
      </w:r>
      <w:r w:rsidR="005A38DE" w:rsidRPr="007D43D8">
        <w:rPr>
          <w:rFonts w:ascii="Times New Roman" w:hAnsi="Times New Roman"/>
          <w:sz w:val="24"/>
          <w:szCs w:val="24"/>
          <w:lang w:val="mk-MK"/>
        </w:rPr>
        <w:t xml:space="preserve"> има право да бара с</w:t>
      </w:r>
      <w:r w:rsidR="00042654">
        <w:rPr>
          <w:rFonts w:ascii="Times New Roman" w:hAnsi="Times New Roman"/>
          <w:sz w:val="24"/>
          <w:szCs w:val="24"/>
          <w:lang w:val="mk-MK"/>
        </w:rPr>
        <w:t>екој од етажните сопственици,</w:t>
      </w:r>
      <w:r w:rsidR="005A38DE" w:rsidRPr="007D43D8">
        <w:rPr>
          <w:rFonts w:ascii="Times New Roman" w:hAnsi="Times New Roman"/>
          <w:sz w:val="24"/>
          <w:szCs w:val="24"/>
          <w:lang w:val="mk-MK"/>
        </w:rPr>
        <w:t xml:space="preserve"> управителот на зградата</w:t>
      </w:r>
      <w:r w:rsidR="00042654">
        <w:rPr>
          <w:rFonts w:ascii="Times New Roman" w:hAnsi="Times New Roman"/>
          <w:color w:val="7030A0"/>
          <w:sz w:val="24"/>
          <w:szCs w:val="24"/>
          <w:lang w:val="mk-MK"/>
        </w:rPr>
        <w:t xml:space="preserve"> </w:t>
      </w:r>
      <w:r w:rsidR="00042654" w:rsidRPr="000D7FC3">
        <w:rPr>
          <w:rFonts w:ascii="Times New Roman" w:hAnsi="Times New Roman"/>
          <w:sz w:val="24"/>
          <w:szCs w:val="24"/>
          <w:lang w:val="mk-MK"/>
        </w:rPr>
        <w:t>или претседателот на заедницата на сопственици.</w:t>
      </w:r>
    </w:p>
    <w:p w:rsidR="00A737B2" w:rsidRDefault="00A737B2" w:rsidP="00064CD6">
      <w:pPr>
        <w:spacing w:after="0" w:line="240" w:lineRule="auto"/>
        <w:jc w:val="both"/>
        <w:rPr>
          <w:rFonts w:ascii="Times New Roman" w:hAnsi="Times New Roman"/>
          <w:sz w:val="24"/>
          <w:szCs w:val="24"/>
          <w:lang w:val="en-GB"/>
        </w:rPr>
      </w:pPr>
    </w:p>
    <w:p w:rsidR="00A737B2" w:rsidRPr="00A737B2" w:rsidRDefault="00A737B2" w:rsidP="00064CD6">
      <w:pPr>
        <w:spacing w:after="0" w:line="240" w:lineRule="auto"/>
        <w:jc w:val="both"/>
        <w:rPr>
          <w:rFonts w:ascii="Times New Roman" w:hAnsi="Times New Roman"/>
          <w:sz w:val="24"/>
          <w:szCs w:val="24"/>
          <w:lang w:val="en-GB"/>
        </w:rPr>
      </w:pPr>
    </w:p>
    <w:p w:rsidR="001F4292" w:rsidRPr="00AA738D" w:rsidRDefault="001F4292" w:rsidP="00064CD6">
      <w:pPr>
        <w:spacing w:after="0" w:line="240" w:lineRule="auto"/>
        <w:jc w:val="center"/>
        <w:rPr>
          <w:rFonts w:ascii="Times New Roman" w:hAnsi="Times New Roman"/>
          <w:b/>
          <w:sz w:val="24"/>
          <w:szCs w:val="24"/>
          <w:lang w:val="mk-MK"/>
        </w:rPr>
      </w:pPr>
      <w:r w:rsidRPr="00AA738D">
        <w:rPr>
          <w:rFonts w:ascii="Times New Roman" w:hAnsi="Times New Roman"/>
          <w:b/>
          <w:sz w:val="24"/>
          <w:szCs w:val="24"/>
          <w:lang w:val="mk-MK"/>
        </w:rPr>
        <w:t>2.Запишување на други права на недвижностите</w:t>
      </w:r>
    </w:p>
    <w:p w:rsidR="001F4292" w:rsidRPr="00633FE5" w:rsidRDefault="00633FE5"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 xml:space="preserve">Член </w:t>
      </w:r>
      <w:r w:rsidR="00B56721">
        <w:rPr>
          <w:rFonts w:ascii="Times New Roman" w:hAnsi="Times New Roman"/>
          <w:b/>
          <w:sz w:val="24"/>
          <w:szCs w:val="24"/>
          <w:lang w:val="mk-MK"/>
        </w:rPr>
        <w:t>69</w:t>
      </w:r>
    </w:p>
    <w:p w:rsidR="001F4292" w:rsidRPr="00AA738D" w:rsidRDefault="001F4292"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 xml:space="preserve">Стварните и </w:t>
      </w:r>
      <w:r w:rsidRPr="005B0209">
        <w:rPr>
          <w:rFonts w:ascii="Times New Roman" w:hAnsi="Times New Roman"/>
          <w:sz w:val="24"/>
          <w:szCs w:val="24"/>
          <w:lang w:val="mk-MK"/>
        </w:rPr>
        <w:t>личните службености</w:t>
      </w:r>
      <w:r w:rsidRPr="00AA738D">
        <w:rPr>
          <w:rFonts w:ascii="Times New Roman" w:hAnsi="Times New Roman"/>
          <w:sz w:val="24"/>
          <w:szCs w:val="24"/>
          <w:lang w:val="mk-MK"/>
        </w:rPr>
        <w:t xml:space="preserve">, хипотеката, </w:t>
      </w:r>
      <w:r w:rsidR="00042654">
        <w:rPr>
          <w:rFonts w:ascii="Times New Roman" w:hAnsi="Times New Roman"/>
          <w:sz w:val="24"/>
          <w:szCs w:val="24"/>
          <w:lang w:val="mk-MK"/>
        </w:rPr>
        <w:t xml:space="preserve"> </w:t>
      </w:r>
      <w:r w:rsidR="00042654" w:rsidRPr="000D7FC3">
        <w:rPr>
          <w:rFonts w:ascii="Times New Roman" w:hAnsi="Times New Roman"/>
          <w:sz w:val="24"/>
          <w:szCs w:val="24"/>
          <w:lang w:val="mk-MK"/>
        </w:rPr>
        <w:t>правото на долготраен закуп</w:t>
      </w:r>
      <w:r w:rsidR="00042654" w:rsidRPr="00042654">
        <w:rPr>
          <w:rFonts w:ascii="Times New Roman" w:hAnsi="Times New Roman"/>
          <w:color w:val="00B050"/>
          <w:sz w:val="24"/>
          <w:szCs w:val="24"/>
          <w:lang w:val="mk-MK"/>
        </w:rPr>
        <w:t>,</w:t>
      </w:r>
      <w:r w:rsidRPr="00AA738D">
        <w:rPr>
          <w:rFonts w:ascii="Times New Roman" w:hAnsi="Times New Roman"/>
          <w:sz w:val="24"/>
          <w:szCs w:val="24"/>
          <w:lang w:val="mk-MK"/>
        </w:rPr>
        <w:t xml:space="preserve"> реалните товари, закупот, концесијата,</w:t>
      </w:r>
      <w:r w:rsidR="000B4857">
        <w:rPr>
          <w:rFonts w:ascii="Times New Roman" w:hAnsi="Times New Roman"/>
          <w:sz w:val="24"/>
          <w:szCs w:val="24"/>
          <w:lang w:val="mk-MK"/>
        </w:rPr>
        <w:t xml:space="preserve"> </w:t>
      </w:r>
      <w:r w:rsidR="00BF050A" w:rsidRPr="00D82BF1">
        <w:rPr>
          <w:rFonts w:ascii="Times New Roman" w:hAnsi="Times New Roman"/>
          <w:sz w:val="24"/>
          <w:szCs w:val="24"/>
          <w:lang w:val="mk-MK"/>
        </w:rPr>
        <w:t xml:space="preserve">предлог за </w:t>
      </w:r>
      <w:r w:rsidR="000B4857" w:rsidRPr="00D82BF1">
        <w:rPr>
          <w:rFonts w:ascii="Times New Roman" w:hAnsi="Times New Roman"/>
          <w:sz w:val="24"/>
          <w:szCs w:val="24"/>
          <w:lang w:val="mk-MK"/>
        </w:rPr>
        <w:t>експропријација,</w:t>
      </w:r>
      <w:r w:rsidRPr="00AA738D">
        <w:rPr>
          <w:rFonts w:ascii="Times New Roman" w:hAnsi="Times New Roman"/>
          <w:sz w:val="24"/>
          <w:szCs w:val="24"/>
          <w:lang w:val="mk-MK"/>
        </w:rPr>
        <w:t xml:space="preserve"> правото на првенствено купување, забраната з</w:t>
      </w:r>
      <w:r w:rsidR="00E07F5E" w:rsidRPr="00AA738D">
        <w:rPr>
          <w:rFonts w:ascii="Times New Roman" w:hAnsi="Times New Roman"/>
          <w:sz w:val="24"/>
          <w:szCs w:val="24"/>
          <w:lang w:val="mk-MK"/>
        </w:rPr>
        <w:t xml:space="preserve">а </w:t>
      </w:r>
      <w:r w:rsidR="00802EFB" w:rsidRPr="00AA738D">
        <w:rPr>
          <w:rFonts w:ascii="Times New Roman" w:hAnsi="Times New Roman"/>
          <w:sz w:val="24"/>
          <w:szCs w:val="24"/>
          <w:lang w:val="mk-MK"/>
        </w:rPr>
        <w:t>отуѓување и оптоварување и други права уредени со овој или друг закон</w:t>
      </w:r>
      <w:r w:rsidR="00E07F5E" w:rsidRPr="00AA738D">
        <w:rPr>
          <w:rFonts w:ascii="Times New Roman" w:hAnsi="Times New Roman"/>
          <w:sz w:val="24"/>
          <w:szCs w:val="24"/>
          <w:lang w:val="mk-MK"/>
        </w:rPr>
        <w:t>,</w:t>
      </w:r>
      <w:r w:rsidR="00072E3E" w:rsidRPr="00AA738D">
        <w:rPr>
          <w:rFonts w:ascii="Times New Roman" w:hAnsi="Times New Roman"/>
          <w:sz w:val="24"/>
          <w:szCs w:val="24"/>
          <w:lang w:val="mk-MK"/>
        </w:rPr>
        <w:t xml:space="preserve"> се запишуваат во катастарот на недвижности.</w:t>
      </w:r>
      <w:r w:rsidRPr="00AA738D">
        <w:rPr>
          <w:rFonts w:ascii="Times New Roman" w:hAnsi="Times New Roman"/>
          <w:sz w:val="24"/>
          <w:szCs w:val="24"/>
          <w:lang w:val="mk-MK"/>
        </w:rPr>
        <w:t xml:space="preserve"> </w:t>
      </w:r>
    </w:p>
    <w:p w:rsidR="001F4292" w:rsidRDefault="001F4292" w:rsidP="00064CD6">
      <w:pPr>
        <w:spacing w:after="0" w:line="240" w:lineRule="auto"/>
        <w:rPr>
          <w:rFonts w:ascii="Times New Roman" w:hAnsi="Times New Roman"/>
          <w:sz w:val="24"/>
          <w:szCs w:val="24"/>
          <w:lang w:val="mk-MK"/>
        </w:rPr>
      </w:pPr>
    </w:p>
    <w:p w:rsidR="00E0040E" w:rsidRDefault="00E0040E" w:rsidP="00064CD6">
      <w:pPr>
        <w:spacing w:after="0" w:line="240" w:lineRule="auto"/>
        <w:rPr>
          <w:rFonts w:ascii="Times New Roman" w:hAnsi="Times New Roman"/>
          <w:sz w:val="24"/>
          <w:szCs w:val="24"/>
          <w:lang w:val="mk-MK"/>
        </w:rPr>
      </w:pPr>
    </w:p>
    <w:p w:rsidR="00E0040E" w:rsidRDefault="00E0040E" w:rsidP="00064CD6">
      <w:pPr>
        <w:spacing w:after="0" w:line="240" w:lineRule="auto"/>
        <w:rPr>
          <w:rFonts w:ascii="Times New Roman" w:hAnsi="Times New Roman"/>
          <w:sz w:val="24"/>
          <w:szCs w:val="24"/>
          <w:lang w:val="mk-MK"/>
        </w:rPr>
      </w:pPr>
    </w:p>
    <w:p w:rsidR="001F4292" w:rsidRPr="005B0209" w:rsidRDefault="001F4292" w:rsidP="00064CD6">
      <w:pPr>
        <w:spacing w:after="0" w:line="240" w:lineRule="auto"/>
        <w:jc w:val="center"/>
        <w:rPr>
          <w:rFonts w:ascii="Times New Roman" w:hAnsi="Times New Roman"/>
          <w:b/>
          <w:sz w:val="24"/>
          <w:szCs w:val="24"/>
          <w:lang w:val="mk-MK"/>
        </w:rPr>
      </w:pPr>
      <w:r w:rsidRPr="005B0209">
        <w:rPr>
          <w:rFonts w:ascii="Times New Roman" w:hAnsi="Times New Roman"/>
          <w:b/>
          <w:sz w:val="24"/>
          <w:szCs w:val="24"/>
          <w:lang w:val="mk-MK"/>
        </w:rPr>
        <w:t>Стварни службености</w:t>
      </w:r>
    </w:p>
    <w:p w:rsidR="001F4292" w:rsidRPr="00B56721" w:rsidRDefault="00633FE5"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7</w:t>
      </w:r>
      <w:r w:rsidR="00B56721">
        <w:rPr>
          <w:rFonts w:ascii="Times New Roman" w:hAnsi="Times New Roman"/>
          <w:b/>
          <w:sz w:val="24"/>
          <w:szCs w:val="24"/>
          <w:lang w:val="mk-MK"/>
        </w:rPr>
        <w:t>0</w:t>
      </w:r>
    </w:p>
    <w:p w:rsidR="00717D5F"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1F4292" w:rsidRPr="00717D5F">
        <w:rPr>
          <w:rFonts w:ascii="Times New Roman" w:hAnsi="Times New Roman"/>
          <w:sz w:val="24"/>
          <w:szCs w:val="24"/>
          <w:lang w:val="mk-MK"/>
        </w:rPr>
        <w:t>Стварните службености се запиш</w:t>
      </w:r>
      <w:r w:rsidR="00072E3E" w:rsidRPr="00717D5F">
        <w:rPr>
          <w:rFonts w:ascii="Times New Roman" w:hAnsi="Times New Roman"/>
          <w:sz w:val="24"/>
          <w:szCs w:val="24"/>
          <w:lang w:val="mk-MK"/>
        </w:rPr>
        <w:t>уваат како право</w:t>
      </w:r>
      <w:r w:rsidR="001F4292" w:rsidRPr="00717D5F">
        <w:rPr>
          <w:rFonts w:ascii="Times New Roman" w:hAnsi="Times New Roman"/>
          <w:sz w:val="24"/>
          <w:szCs w:val="24"/>
          <w:lang w:val="mk-MK"/>
        </w:rPr>
        <w:t xml:space="preserve"> на повластеното добр</w:t>
      </w:r>
      <w:r w:rsidR="00072E3E" w:rsidRPr="00717D5F">
        <w:rPr>
          <w:rFonts w:ascii="Times New Roman" w:hAnsi="Times New Roman"/>
          <w:sz w:val="24"/>
          <w:szCs w:val="24"/>
          <w:lang w:val="mk-MK"/>
        </w:rPr>
        <w:t xml:space="preserve">о  и како товар </w:t>
      </w:r>
      <w:r w:rsidR="001F4292" w:rsidRPr="00717D5F">
        <w:rPr>
          <w:rFonts w:ascii="Times New Roman" w:hAnsi="Times New Roman"/>
          <w:sz w:val="24"/>
          <w:szCs w:val="24"/>
          <w:lang w:val="mk-MK"/>
        </w:rPr>
        <w:t>на послужното добро.</w:t>
      </w:r>
    </w:p>
    <w:p w:rsidR="008E269D" w:rsidRPr="00717D5F" w:rsidRDefault="00717D5F"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8E269D" w:rsidRPr="00717D5F">
        <w:rPr>
          <w:rFonts w:ascii="Times New Roman" w:hAnsi="Times New Roman"/>
          <w:sz w:val="24"/>
          <w:szCs w:val="24"/>
          <w:lang w:val="mk-MK"/>
        </w:rPr>
        <w:t xml:space="preserve">)Правата на службеностите на недвижностите се запишуваат </w:t>
      </w:r>
      <w:r w:rsidRPr="00717D5F">
        <w:rPr>
          <w:rFonts w:ascii="Times New Roman" w:hAnsi="Times New Roman"/>
          <w:sz w:val="24"/>
          <w:szCs w:val="24"/>
          <w:lang w:val="mk-MK"/>
        </w:rPr>
        <w:t>со содржина и обемот на правата.</w:t>
      </w:r>
    </w:p>
    <w:p w:rsidR="008E269D" w:rsidRDefault="00717D5F"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C9044E">
        <w:rPr>
          <w:rFonts w:ascii="Times New Roman" w:hAnsi="Times New Roman"/>
          <w:sz w:val="24"/>
          <w:szCs w:val="24"/>
          <w:lang w:val="mk-MK"/>
        </w:rPr>
        <w:t>)</w:t>
      </w:r>
      <w:r w:rsidR="008E269D" w:rsidRPr="00717D5F">
        <w:rPr>
          <w:rFonts w:ascii="Times New Roman" w:hAnsi="Times New Roman"/>
          <w:sz w:val="24"/>
          <w:szCs w:val="24"/>
          <w:lang w:val="mk-MK"/>
        </w:rPr>
        <w:t>Кога вршењето на правото на службеност е просторно ограничено, просторните граници мора точно да се определени</w:t>
      </w:r>
      <w:r w:rsidR="003B4CC0" w:rsidRPr="00717D5F">
        <w:rPr>
          <w:rFonts w:ascii="Times New Roman" w:hAnsi="Times New Roman"/>
          <w:sz w:val="24"/>
          <w:szCs w:val="24"/>
          <w:lang w:val="mk-MK"/>
        </w:rPr>
        <w:t xml:space="preserve"> со геоде</w:t>
      </w:r>
      <w:r w:rsidR="000B4857">
        <w:rPr>
          <w:rFonts w:ascii="Times New Roman" w:hAnsi="Times New Roman"/>
          <w:sz w:val="24"/>
          <w:szCs w:val="24"/>
          <w:lang w:val="mk-MK"/>
        </w:rPr>
        <w:t>т</w:t>
      </w:r>
      <w:r w:rsidR="003B4CC0" w:rsidRPr="00717D5F">
        <w:rPr>
          <w:rFonts w:ascii="Times New Roman" w:hAnsi="Times New Roman"/>
          <w:sz w:val="24"/>
          <w:szCs w:val="24"/>
          <w:lang w:val="mk-MK"/>
        </w:rPr>
        <w:t>ски елаборат</w:t>
      </w:r>
      <w:r w:rsidR="00281A6A" w:rsidRPr="00717D5F">
        <w:rPr>
          <w:rFonts w:ascii="Times New Roman" w:hAnsi="Times New Roman"/>
          <w:sz w:val="24"/>
          <w:szCs w:val="24"/>
          <w:lang w:val="mk-MK"/>
        </w:rPr>
        <w:t xml:space="preserve"> кој е сост</w:t>
      </w:r>
      <w:r w:rsidR="00325451">
        <w:rPr>
          <w:rFonts w:ascii="Times New Roman" w:hAnsi="Times New Roman"/>
          <w:sz w:val="24"/>
          <w:szCs w:val="24"/>
          <w:lang w:val="mk-MK"/>
        </w:rPr>
        <w:t>а</w:t>
      </w:r>
      <w:r w:rsidR="00281A6A" w:rsidRPr="00717D5F">
        <w:rPr>
          <w:rFonts w:ascii="Times New Roman" w:hAnsi="Times New Roman"/>
          <w:sz w:val="24"/>
          <w:szCs w:val="24"/>
          <w:lang w:val="mk-MK"/>
        </w:rPr>
        <w:t>вен дел на правниот основ</w:t>
      </w:r>
      <w:r w:rsidR="008E269D" w:rsidRPr="00717D5F">
        <w:rPr>
          <w:rFonts w:ascii="Times New Roman" w:hAnsi="Times New Roman"/>
          <w:sz w:val="24"/>
          <w:szCs w:val="24"/>
          <w:lang w:val="mk-MK"/>
        </w:rPr>
        <w:t>.</w:t>
      </w:r>
    </w:p>
    <w:p w:rsidR="00325451" w:rsidRDefault="00325451" w:rsidP="00064CD6">
      <w:pPr>
        <w:spacing w:after="0" w:line="240" w:lineRule="auto"/>
        <w:jc w:val="both"/>
        <w:rPr>
          <w:rFonts w:ascii="Times New Roman" w:hAnsi="Times New Roman"/>
          <w:sz w:val="24"/>
          <w:szCs w:val="24"/>
          <w:lang w:val="mk-MK"/>
        </w:rPr>
      </w:pPr>
    </w:p>
    <w:p w:rsidR="00B56721" w:rsidRPr="005B0209" w:rsidRDefault="00B56721" w:rsidP="00B56721">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Лични</w:t>
      </w:r>
      <w:r w:rsidRPr="005B0209">
        <w:rPr>
          <w:rFonts w:ascii="Times New Roman" w:hAnsi="Times New Roman"/>
          <w:b/>
          <w:sz w:val="24"/>
          <w:szCs w:val="24"/>
          <w:lang w:val="mk-MK"/>
        </w:rPr>
        <w:t xml:space="preserve"> службености</w:t>
      </w:r>
    </w:p>
    <w:p w:rsidR="00B56721" w:rsidRPr="00B56721" w:rsidRDefault="00B56721" w:rsidP="00B56721">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71</w:t>
      </w:r>
    </w:p>
    <w:p w:rsidR="00B56721" w:rsidRDefault="00B5672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Личните службеност се запишуваат на име на носителот на правото на личната службеност и на товар на послужното добро.</w:t>
      </w:r>
    </w:p>
    <w:p w:rsidR="00D82BF1" w:rsidRPr="00717D5F" w:rsidRDefault="00D82BF1" w:rsidP="00064CD6">
      <w:pPr>
        <w:spacing w:after="0" w:line="240" w:lineRule="auto"/>
        <w:jc w:val="both"/>
        <w:rPr>
          <w:rFonts w:ascii="Times New Roman" w:hAnsi="Times New Roman"/>
          <w:sz w:val="24"/>
          <w:szCs w:val="24"/>
          <w:lang w:val="mk-MK"/>
        </w:rPr>
      </w:pPr>
    </w:p>
    <w:p w:rsidR="00781121" w:rsidRPr="005B0209" w:rsidRDefault="008E269D" w:rsidP="00064CD6">
      <w:pPr>
        <w:spacing w:after="0" w:line="240" w:lineRule="auto"/>
        <w:jc w:val="center"/>
        <w:rPr>
          <w:rFonts w:ascii="Times New Roman" w:hAnsi="Times New Roman"/>
          <w:b/>
          <w:sz w:val="24"/>
          <w:szCs w:val="24"/>
          <w:lang w:val="mk-MK"/>
        </w:rPr>
      </w:pPr>
      <w:r w:rsidRPr="005B0209">
        <w:rPr>
          <w:rFonts w:ascii="Times New Roman" w:hAnsi="Times New Roman"/>
          <w:b/>
          <w:sz w:val="24"/>
          <w:szCs w:val="24"/>
          <w:lang w:val="mk-MK"/>
        </w:rPr>
        <w:t>Хипотека</w:t>
      </w:r>
    </w:p>
    <w:p w:rsidR="008E269D" w:rsidRPr="00B56721" w:rsidRDefault="00633FE5"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7</w:t>
      </w:r>
      <w:r w:rsidR="00B56721">
        <w:rPr>
          <w:rFonts w:ascii="Times New Roman" w:hAnsi="Times New Roman"/>
          <w:b/>
          <w:sz w:val="24"/>
          <w:szCs w:val="24"/>
          <w:lang w:val="mk-MK"/>
        </w:rPr>
        <w:t>2</w:t>
      </w:r>
    </w:p>
    <w:p w:rsidR="008E269D" w:rsidRPr="00AA738D" w:rsidRDefault="00DE53B9"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(1)</w:t>
      </w:r>
      <w:r w:rsidR="008E269D" w:rsidRPr="00AA738D">
        <w:rPr>
          <w:rFonts w:ascii="Times New Roman" w:hAnsi="Times New Roman"/>
          <w:sz w:val="24"/>
          <w:szCs w:val="24"/>
          <w:lang w:val="mk-MK"/>
        </w:rPr>
        <w:t>Хипотеката може да се запише само ако е точно одредено паричното побарување.</w:t>
      </w:r>
    </w:p>
    <w:p w:rsidR="004307E6" w:rsidRPr="00AA738D" w:rsidRDefault="00E01763"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(2</w:t>
      </w:r>
      <w:r w:rsidR="00DE53B9" w:rsidRPr="00AA738D">
        <w:rPr>
          <w:rFonts w:ascii="Times New Roman" w:hAnsi="Times New Roman"/>
          <w:sz w:val="24"/>
          <w:szCs w:val="24"/>
          <w:lang w:val="mk-MK"/>
        </w:rPr>
        <w:t>)Кога се востановува хипотека на идна градба, во катастарот на недвижности се запишува и во листот за предбележување во кој правото на идната градба е запишано.</w:t>
      </w:r>
    </w:p>
    <w:p w:rsidR="00DE53B9" w:rsidRPr="00AA738D" w:rsidRDefault="00AA738D" w:rsidP="00064CD6">
      <w:pPr>
        <w:spacing w:after="0" w:line="240" w:lineRule="auto"/>
        <w:rPr>
          <w:rFonts w:ascii="Times New Roman" w:hAnsi="Times New Roman"/>
          <w:sz w:val="24"/>
          <w:szCs w:val="24"/>
          <w:lang w:val="mk-MK"/>
        </w:rPr>
      </w:pPr>
      <w:r w:rsidRPr="00AA738D">
        <w:rPr>
          <w:rFonts w:ascii="Times New Roman" w:hAnsi="Times New Roman"/>
          <w:sz w:val="24"/>
          <w:szCs w:val="24"/>
          <w:lang w:val="mk-MK"/>
        </w:rPr>
        <w:t>(3</w:t>
      </w:r>
      <w:r w:rsidR="004E51A0">
        <w:rPr>
          <w:rFonts w:ascii="Times New Roman" w:hAnsi="Times New Roman"/>
          <w:sz w:val="24"/>
          <w:szCs w:val="24"/>
          <w:lang w:val="mk-MK"/>
        </w:rPr>
        <w:t>)</w:t>
      </w:r>
      <w:r w:rsidR="00DE53B9" w:rsidRPr="00AA738D">
        <w:rPr>
          <w:rFonts w:ascii="Times New Roman" w:hAnsi="Times New Roman"/>
          <w:sz w:val="24"/>
          <w:szCs w:val="24"/>
          <w:lang w:val="mk-MK"/>
        </w:rPr>
        <w:t xml:space="preserve">Запишувањето на побарувањето обезбедено со хипотеката се врши </w:t>
      </w:r>
      <w:r w:rsidR="00305488" w:rsidRPr="00AA738D">
        <w:rPr>
          <w:rFonts w:ascii="Times New Roman" w:hAnsi="Times New Roman"/>
          <w:sz w:val="24"/>
          <w:szCs w:val="24"/>
          <w:lang w:val="mk-MK"/>
        </w:rPr>
        <w:t xml:space="preserve"> во однос на </w:t>
      </w:r>
      <w:r w:rsidR="00DE53B9" w:rsidRPr="00AA738D">
        <w:rPr>
          <w:rFonts w:ascii="Times New Roman" w:hAnsi="Times New Roman"/>
          <w:sz w:val="24"/>
          <w:szCs w:val="24"/>
          <w:lang w:val="mk-MK"/>
        </w:rPr>
        <w:t xml:space="preserve"> п</w:t>
      </w:r>
      <w:r w:rsidR="00811426" w:rsidRPr="00AA738D">
        <w:rPr>
          <w:rFonts w:ascii="Times New Roman" w:hAnsi="Times New Roman"/>
          <w:sz w:val="24"/>
          <w:szCs w:val="24"/>
          <w:lang w:val="mk-MK"/>
        </w:rPr>
        <w:t>о</w:t>
      </w:r>
      <w:r w:rsidR="00DE53B9" w:rsidRPr="00AA738D">
        <w:rPr>
          <w:rFonts w:ascii="Times New Roman" w:hAnsi="Times New Roman"/>
          <w:sz w:val="24"/>
          <w:szCs w:val="24"/>
          <w:lang w:val="mk-MK"/>
        </w:rPr>
        <w:t>бару</w:t>
      </w:r>
      <w:r w:rsidR="00305488" w:rsidRPr="00AA738D">
        <w:rPr>
          <w:rFonts w:ascii="Times New Roman" w:hAnsi="Times New Roman"/>
          <w:sz w:val="24"/>
          <w:szCs w:val="24"/>
          <w:lang w:val="mk-MK"/>
        </w:rPr>
        <w:t xml:space="preserve">вањето и се одредува со паричен </w:t>
      </w:r>
      <w:r w:rsidR="00DE53B9" w:rsidRPr="00AA738D">
        <w:rPr>
          <w:rFonts w:ascii="Times New Roman" w:hAnsi="Times New Roman"/>
          <w:sz w:val="24"/>
          <w:szCs w:val="24"/>
          <w:lang w:val="mk-MK"/>
        </w:rPr>
        <w:t xml:space="preserve"> износ</w:t>
      </w:r>
      <w:r w:rsidR="00305488" w:rsidRPr="00AA738D">
        <w:rPr>
          <w:rFonts w:ascii="Times New Roman" w:hAnsi="Times New Roman"/>
          <w:sz w:val="24"/>
          <w:szCs w:val="24"/>
          <w:lang w:val="mk-MK"/>
        </w:rPr>
        <w:t xml:space="preserve"> утврден во правниот основ</w:t>
      </w:r>
      <w:r w:rsidR="00DE53B9" w:rsidRPr="00AA738D">
        <w:rPr>
          <w:rFonts w:ascii="Times New Roman" w:hAnsi="Times New Roman"/>
          <w:sz w:val="24"/>
          <w:szCs w:val="24"/>
          <w:lang w:val="mk-MK"/>
        </w:rPr>
        <w:t>.</w:t>
      </w:r>
    </w:p>
    <w:p w:rsidR="007F225E" w:rsidRPr="00AA738D" w:rsidRDefault="00AA738D"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(4</w:t>
      </w:r>
      <w:r>
        <w:rPr>
          <w:rFonts w:ascii="Times New Roman" w:hAnsi="Times New Roman"/>
          <w:sz w:val="24"/>
          <w:szCs w:val="24"/>
          <w:lang w:val="mk-MK"/>
        </w:rPr>
        <w:t>)</w:t>
      </w:r>
      <w:r w:rsidR="00DE53B9" w:rsidRPr="00AA738D">
        <w:rPr>
          <w:rFonts w:ascii="Times New Roman" w:hAnsi="Times New Roman"/>
          <w:sz w:val="24"/>
          <w:szCs w:val="24"/>
          <w:lang w:val="mk-MK"/>
        </w:rPr>
        <w:t>Одредбите од овој закон за запишување на хипотеката се применува</w:t>
      </w:r>
      <w:r w:rsidR="00811426" w:rsidRPr="00AA738D">
        <w:rPr>
          <w:rFonts w:ascii="Times New Roman" w:hAnsi="Times New Roman"/>
          <w:sz w:val="24"/>
          <w:szCs w:val="24"/>
          <w:lang w:val="mk-MK"/>
        </w:rPr>
        <w:t xml:space="preserve">ат и на запишувањето на </w:t>
      </w:r>
      <w:r w:rsidR="008612A7" w:rsidRPr="00AA738D">
        <w:rPr>
          <w:rFonts w:ascii="Times New Roman" w:hAnsi="Times New Roman"/>
          <w:sz w:val="24"/>
          <w:szCs w:val="24"/>
          <w:lang w:val="mk-MK"/>
        </w:rPr>
        <w:t>над</w:t>
      </w:r>
      <w:r w:rsidR="00811426" w:rsidRPr="00AA738D">
        <w:rPr>
          <w:rFonts w:ascii="Times New Roman" w:hAnsi="Times New Roman"/>
          <w:sz w:val="24"/>
          <w:szCs w:val="24"/>
          <w:lang w:val="mk-MK"/>
        </w:rPr>
        <w:t>хипотеката.</w:t>
      </w:r>
    </w:p>
    <w:p w:rsidR="00811426" w:rsidRPr="00AA738D" w:rsidRDefault="00AA738D" w:rsidP="00064CD6">
      <w:pPr>
        <w:spacing w:after="0" w:line="240" w:lineRule="auto"/>
        <w:rPr>
          <w:rFonts w:ascii="Times New Roman" w:hAnsi="Times New Roman"/>
          <w:sz w:val="24"/>
          <w:szCs w:val="24"/>
          <w:lang w:val="mk-MK"/>
        </w:rPr>
      </w:pPr>
      <w:r>
        <w:rPr>
          <w:rFonts w:ascii="Times New Roman" w:hAnsi="Times New Roman"/>
          <w:sz w:val="24"/>
          <w:szCs w:val="24"/>
          <w:lang w:val="mk-MK"/>
        </w:rPr>
        <w:t>(5)</w:t>
      </w:r>
      <w:r w:rsidR="00811426" w:rsidRPr="00AA738D">
        <w:rPr>
          <w:rFonts w:ascii="Times New Roman" w:hAnsi="Times New Roman"/>
          <w:sz w:val="24"/>
          <w:szCs w:val="24"/>
          <w:lang w:val="mk-MK"/>
        </w:rPr>
        <w:t>Хипотека може за исто побарување да се запише неподелено, како товар на две или повеќе недвижности или хипотекарни побарувања (заедничка или симултана хипотека)</w:t>
      </w:r>
      <w:r>
        <w:rPr>
          <w:rFonts w:ascii="Times New Roman" w:hAnsi="Times New Roman"/>
          <w:sz w:val="24"/>
          <w:szCs w:val="24"/>
          <w:lang w:val="mk-MK"/>
        </w:rPr>
        <w:t>.</w:t>
      </w:r>
    </w:p>
    <w:p w:rsidR="003B4CC0" w:rsidRPr="00AA738D" w:rsidRDefault="0032545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(6)</w:t>
      </w:r>
      <w:r w:rsidR="004307E6" w:rsidRPr="00AA738D">
        <w:rPr>
          <w:rFonts w:ascii="Times New Roman" w:hAnsi="Times New Roman"/>
          <w:sz w:val="24"/>
          <w:szCs w:val="24"/>
          <w:lang w:val="mk-MK"/>
        </w:rPr>
        <w:t>Бришењето на запишаното побарување обезбедено со хипотека се брише со Изјава дадена од страна на  хипотекарниот доверител заверена на нотар .</w:t>
      </w:r>
    </w:p>
    <w:p w:rsidR="004307E6" w:rsidRPr="00AA738D" w:rsidRDefault="004307E6" w:rsidP="00064CD6">
      <w:pPr>
        <w:spacing w:after="0" w:line="240" w:lineRule="auto"/>
        <w:jc w:val="both"/>
        <w:rPr>
          <w:rFonts w:ascii="Times New Roman" w:hAnsi="Times New Roman"/>
          <w:sz w:val="24"/>
          <w:szCs w:val="24"/>
          <w:lang w:val="mk-MK"/>
        </w:rPr>
      </w:pPr>
    </w:p>
    <w:p w:rsidR="008E269D" w:rsidRPr="004307E6" w:rsidRDefault="008E269D" w:rsidP="00064CD6">
      <w:pPr>
        <w:spacing w:after="0" w:line="240" w:lineRule="auto"/>
        <w:rPr>
          <w:rFonts w:ascii="Times New Roman" w:hAnsi="Times New Roman"/>
          <w:sz w:val="24"/>
          <w:szCs w:val="24"/>
          <w:lang w:val="mk-MK"/>
        </w:rPr>
      </w:pPr>
    </w:p>
    <w:p w:rsidR="00FA3B7F" w:rsidRDefault="00811426" w:rsidP="00064CD6">
      <w:pPr>
        <w:spacing w:after="0" w:line="240" w:lineRule="auto"/>
        <w:jc w:val="center"/>
        <w:rPr>
          <w:rFonts w:ascii="Times New Roman" w:hAnsi="Times New Roman"/>
          <w:b/>
          <w:sz w:val="24"/>
          <w:szCs w:val="24"/>
          <w:lang w:val="mk-MK"/>
        </w:rPr>
      </w:pPr>
      <w:bookmarkStart w:id="14" w:name="str_104"/>
      <w:bookmarkStart w:id="15" w:name="str_105"/>
      <w:bookmarkStart w:id="16" w:name="clan_79"/>
      <w:bookmarkStart w:id="17" w:name="str_106"/>
      <w:bookmarkStart w:id="18" w:name="clan_80"/>
      <w:bookmarkStart w:id="19" w:name="str_107"/>
      <w:bookmarkStart w:id="20" w:name="str_108"/>
      <w:bookmarkStart w:id="21" w:name="str_110"/>
      <w:bookmarkEnd w:id="14"/>
      <w:bookmarkEnd w:id="15"/>
      <w:bookmarkEnd w:id="16"/>
      <w:bookmarkEnd w:id="17"/>
      <w:bookmarkEnd w:id="18"/>
      <w:bookmarkEnd w:id="19"/>
      <w:bookmarkEnd w:id="20"/>
      <w:bookmarkEnd w:id="21"/>
      <w:r w:rsidRPr="00811426">
        <w:rPr>
          <w:rFonts w:ascii="Times New Roman" w:hAnsi="Times New Roman"/>
          <w:b/>
          <w:sz w:val="24"/>
          <w:szCs w:val="24"/>
          <w:lang w:val="mk-MK"/>
        </w:rPr>
        <w:t>3.</w:t>
      </w:r>
      <w:r w:rsidR="007342CB" w:rsidRPr="00811426">
        <w:rPr>
          <w:rFonts w:ascii="Times New Roman" w:hAnsi="Times New Roman"/>
          <w:b/>
          <w:sz w:val="24"/>
          <w:szCs w:val="24"/>
        </w:rPr>
        <w:t>Видови на запишувања во катастарот на недвижности</w:t>
      </w:r>
    </w:p>
    <w:p w:rsidR="00FA3B7F" w:rsidRPr="004E51A0" w:rsidRDefault="0068378E"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633FE5">
        <w:rPr>
          <w:rFonts w:ascii="Times New Roman" w:hAnsi="Times New Roman"/>
          <w:b/>
          <w:sz w:val="24"/>
          <w:szCs w:val="24"/>
          <w:lang w:val="mk-MK"/>
        </w:rPr>
        <w:t>7</w:t>
      </w:r>
      <w:r w:rsidR="004E51A0">
        <w:rPr>
          <w:rFonts w:ascii="Times New Roman" w:hAnsi="Times New Roman"/>
          <w:b/>
          <w:sz w:val="24"/>
          <w:szCs w:val="24"/>
          <w:lang w:val="mk-MK"/>
        </w:rPr>
        <w:t>3</w:t>
      </w:r>
    </w:p>
    <w:p w:rsidR="00FA3B7F" w:rsidRPr="00CC30B9" w:rsidRDefault="000B0BC5"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007342CB" w:rsidRPr="00586078">
        <w:rPr>
          <w:rFonts w:ascii="Times New Roman" w:hAnsi="Times New Roman"/>
          <w:sz w:val="24"/>
          <w:szCs w:val="24"/>
        </w:rPr>
        <w:t>Видови на запишување во катастарот на недвижности се</w:t>
      </w:r>
      <w:r w:rsidR="00811426">
        <w:rPr>
          <w:rFonts w:ascii="Times New Roman" w:hAnsi="Times New Roman"/>
          <w:sz w:val="24"/>
          <w:szCs w:val="24"/>
          <w:lang w:val="mk-MK"/>
        </w:rPr>
        <w:t>:</w:t>
      </w:r>
      <w:r w:rsidR="007342CB" w:rsidRPr="00586078">
        <w:rPr>
          <w:rFonts w:ascii="Times New Roman" w:hAnsi="Times New Roman"/>
          <w:sz w:val="24"/>
          <w:szCs w:val="24"/>
        </w:rPr>
        <w:t xml:space="preserve"> укнижување,</w:t>
      </w:r>
      <w:r w:rsidR="009B677C">
        <w:rPr>
          <w:rFonts w:ascii="Times New Roman" w:hAnsi="Times New Roman"/>
          <w:sz w:val="24"/>
          <w:szCs w:val="24"/>
          <w:lang w:val="mk-MK"/>
        </w:rPr>
        <w:t xml:space="preserve"> </w:t>
      </w:r>
      <w:r w:rsidR="007342CB" w:rsidRPr="00586078">
        <w:rPr>
          <w:rFonts w:ascii="Times New Roman" w:hAnsi="Times New Roman"/>
          <w:sz w:val="24"/>
          <w:szCs w:val="24"/>
        </w:rPr>
        <w:t xml:space="preserve">предбележување и прибележување. </w:t>
      </w:r>
    </w:p>
    <w:p w:rsidR="00FE2B62" w:rsidRPr="00AA738D" w:rsidRDefault="000B0BC5"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(2)</w:t>
      </w:r>
      <w:r w:rsidR="00FE2B62" w:rsidRPr="00AA738D">
        <w:rPr>
          <w:rFonts w:ascii="Times New Roman" w:hAnsi="Times New Roman"/>
          <w:sz w:val="24"/>
          <w:szCs w:val="24"/>
          <w:lang w:val="mk-MK"/>
        </w:rPr>
        <w:t xml:space="preserve">Укнижувањето е безусловно запишување врз основа на кое </w:t>
      </w:r>
      <w:r w:rsidR="00CC30B9" w:rsidRPr="00AA738D">
        <w:rPr>
          <w:rFonts w:ascii="Times New Roman" w:hAnsi="Times New Roman"/>
          <w:sz w:val="24"/>
          <w:szCs w:val="24"/>
          <w:lang w:val="mk-MK"/>
        </w:rPr>
        <w:t xml:space="preserve">стварните </w:t>
      </w:r>
      <w:r w:rsidR="00FE2B62" w:rsidRPr="00AA738D">
        <w:rPr>
          <w:rFonts w:ascii="Times New Roman" w:hAnsi="Times New Roman"/>
          <w:sz w:val="24"/>
          <w:szCs w:val="24"/>
          <w:lang w:val="mk-MK"/>
        </w:rPr>
        <w:t>права на недвижностите се стекнуваат, пренесуваат, ограничуваат или престануваат</w:t>
      </w:r>
      <w:r w:rsidR="00CC30B9" w:rsidRPr="00AA738D">
        <w:rPr>
          <w:rFonts w:ascii="Times New Roman" w:hAnsi="Times New Roman"/>
          <w:sz w:val="24"/>
          <w:szCs w:val="24"/>
          <w:lang w:val="mk-MK"/>
        </w:rPr>
        <w:t>.</w:t>
      </w:r>
    </w:p>
    <w:p w:rsidR="00FE2B62" w:rsidRPr="00AA738D" w:rsidRDefault="000B0BC5"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(3)</w:t>
      </w:r>
      <w:r w:rsidR="00FE2B62" w:rsidRPr="00AA738D">
        <w:rPr>
          <w:rFonts w:ascii="Times New Roman" w:hAnsi="Times New Roman"/>
          <w:sz w:val="24"/>
          <w:szCs w:val="24"/>
          <w:lang w:val="mk-MK"/>
        </w:rPr>
        <w:t>Предбележувањето е условно запишување со кое правата на недвижностите се стекнуваат, пренесуваат, ограничуваат или престануваат под услов на дополнително оправдување на исполнување</w:t>
      </w:r>
      <w:r w:rsidR="008612A7" w:rsidRPr="00AA738D">
        <w:rPr>
          <w:rFonts w:ascii="Times New Roman" w:hAnsi="Times New Roman"/>
          <w:sz w:val="24"/>
          <w:szCs w:val="24"/>
          <w:lang w:val="mk-MK"/>
        </w:rPr>
        <w:t>то</w:t>
      </w:r>
      <w:r w:rsidR="00FE2B62" w:rsidRPr="00AA738D">
        <w:rPr>
          <w:rFonts w:ascii="Times New Roman" w:hAnsi="Times New Roman"/>
          <w:sz w:val="24"/>
          <w:szCs w:val="24"/>
          <w:lang w:val="mk-MK"/>
        </w:rPr>
        <w:t xml:space="preserve"> на правните претпоставки предвидени со закон.</w:t>
      </w:r>
    </w:p>
    <w:p w:rsidR="00FE2B62" w:rsidRPr="00AA738D" w:rsidRDefault="00AA738D" w:rsidP="00064CD6">
      <w:pPr>
        <w:spacing w:after="0" w:line="240" w:lineRule="auto"/>
        <w:jc w:val="both"/>
        <w:rPr>
          <w:rFonts w:ascii="Times New Roman" w:hAnsi="Times New Roman"/>
          <w:sz w:val="24"/>
          <w:szCs w:val="24"/>
          <w:lang w:val="mk-MK"/>
        </w:rPr>
      </w:pPr>
      <w:r w:rsidRPr="00AA738D">
        <w:rPr>
          <w:rFonts w:ascii="Times New Roman" w:hAnsi="Times New Roman"/>
          <w:sz w:val="24"/>
          <w:szCs w:val="24"/>
          <w:lang w:val="mk-MK"/>
        </w:rPr>
        <w:t>(4)</w:t>
      </w:r>
      <w:r w:rsidR="00FE2B62" w:rsidRPr="00AA738D">
        <w:rPr>
          <w:rFonts w:ascii="Times New Roman" w:hAnsi="Times New Roman"/>
          <w:sz w:val="24"/>
          <w:szCs w:val="24"/>
          <w:lang w:val="mk-MK"/>
        </w:rPr>
        <w:t>Прибележувањето е запишување на одредени</w:t>
      </w:r>
      <w:r w:rsidR="003902E8">
        <w:rPr>
          <w:rFonts w:ascii="Times New Roman" w:hAnsi="Times New Roman"/>
          <w:sz w:val="24"/>
          <w:szCs w:val="24"/>
          <w:lang w:val="mk-MK"/>
        </w:rPr>
        <w:t xml:space="preserve"> облигациони права и други</w:t>
      </w:r>
      <w:r w:rsidR="00FE2B62" w:rsidRPr="00AA738D">
        <w:rPr>
          <w:rFonts w:ascii="Times New Roman" w:hAnsi="Times New Roman"/>
          <w:sz w:val="24"/>
          <w:szCs w:val="24"/>
          <w:lang w:val="mk-MK"/>
        </w:rPr>
        <w:t xml:space="preserve"> правни факти кои</w:t>
      </w:r>
      <w:r>
        <w:rPr>
          <w:rFonts w:ascii="Times New Roman" w:hAnsi="Times New Roman"/>
          <w:sz w:val="24"/>
          <w:szCs w:val="24"/>
          <w:lang w:val="mk-MK"/>
        </w:rPr>
        <w:t xml:space="preserve"> </w:t>
      </w:r>
      <w:r w:rsidR="00FE2B62" w:rsidRPr="00AA738D">
        <w:rPr>
          <w:rFonts w:ascii="Times New Roman" w:hAnsi="Times New Roman"/>
          <w:sz w:val="24"/>
          <w:szCs w:val="24"/>
          <w:lang w:val="mk-MK"/>
        </w:rPr>
        <w:t>произвед</w:t>
      </w:r>
      <w:r w:rsidR="00C401DF" w:rsidRPr="00AA738D">
        <w:rPr>
          <w:rFonts w:ascii="Times New Roman" w:hAnsi="Times New Roman"/>
          <w:sz w:val="24"/>
          <w:szCs w:val="24"/>
          <w:lang w:val="mk-MK"/>
        </w:rPr>
        <w:t>уваат</w:t>
      </w:r>
      <w:r w:rsidR="00FE2B62" w:rsidRPr="00AA738D">
        <w:rPr>
          <w:rFonts w:ascii="Times New Roman" w:hAnsi="Times New Roman"/>
          <w:sz w:val="24"/>
          <w:szCs w:val="24"/>
          <w:lang w:val="mk-MK"/>
        </w:rPr>
        <w:t xml:space="preserve"> правно дејство под услови одредени со закон.</w:t>
      </w:r>
    </w:p>
    <w:p w:rsidR="000B0BC5" w:rsidRPr="00AA738D" w:rsidRDefault="000B0BC5" w:rsidP="00064CD6">
      <w:pPr>
        <w:spacing w:after="0" w:line="240" w:lineRule="auto"/>
        <w:jc w:val="both"/>
        <w:rPr>
          <w:rFonts w:ascii="Times New Roman" w:hAnsi="Times New Roman"/>
          <w:sz w:val="24"/>
          <w:szCs w:val="24"/>
          <w:lang w:val="mk-MK"/>
        </w:rPr>
      </w:pPr>
    </w:p>
    <w:p w:rsidR="000B0BC5" w:rsidRDefault="000B0BC5" w:rsidP="00064CD6">
      <w:pPr>
        <w:tabs>
          <w:tab w:val="left" w:pos="1418"/>
        </w:tabs>
        <w:spacing w:after="0" w:line="240" w:lineRule="auto"/>
        <w:jc w:val="center"/>
        <w:rPr>
          <w:rFonts w:ascii="Times New Roman" w:hAnsi="Times New Roman"/>
          <w:b/>
          <w:sz w:val="24"/>
          <w:szCs w:val="24"/>
          <w:lang w:val="mk-MK"/>
        </w:rPr>
      </w:pPr>
      <w:r w:rsidRPr="003902E8">
        <w:rPr>
          <w:rFonts w:ascii="Times New Roman" w:hAnsi="Times New Roman"/>
          <w:b/>
          <w:sz w:val="24"/>
          <w:szCs w:val="24"/>
          <w:lang w:val="mk-MK"/>
        </w:rPr>
        <w:t>Основ за запишување</w:t>
      </w:r>
    </w:p>
    <w:p w:rsidR="00DB2CC8" w:rsidRPr="004E51A0" w:rsidRDefault="00633FE5" w:rsidP="00064CD6">
      <w:pPr>
        <w:tabs>
          <w:tab w:val="left" w:pos="1418"/>
        </w:tabs>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Член </w:t>
      </w:r>
      <w:r>
        <w:rPr>
          <w:rFonts w:ascii="Times New Roman" w:hAnsi="Times New Roman"/>
          <w:b/>
          <w:sz w:val="24"/>
          <w:szCs w:val="24"/>
          <w:lang w:val="en-GB"/>
        </w:rPr>
        <w:t>7</w:t>
      </w:r>
      <w:r w:rsidR="004E51A0">
        <w:rPr>
          <w:rFonts w:ascii="Times New Roman" w:hAnsi="Times New Roman"/>
          <w:b/>
          <w:sz w:val="24"/>
          <w:szCs w:val="24"/>
          <w:lang w:val="mk-MK"/>
        </w:rPr>
        <w:t>4</w:t>
      </w:r>
    </w:p>
    <w:p w:rsidR="000B0BC5" w:rsidRPr="00DB2CC8" w:rsidRDefault="00C23B5C"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 xml:space="preserve">(1) </w:t>
      </w:r>
      <w:r w:rsidR="000B0BC5" w:rsidRPr="00DB2CC8">
        <w:rPr>
          <w:rFonts w:ascii="Times New Roman" w:hAnsi="Times New Roman"/>
          <w:sz w:val="24"/>
          <w:szCs w:val="24"/>
          <w:lang w:val="mk-MK"/>
        </w:rPr>
        <w:t>Запишувањето на пра</w:t>
      </w:r>
      <w:r w:rsidR="00280742" w:rsidRPr="00DB2CC8">
        <w:rPr>
          <w:rFonts w:ascii="Times New Roman" w:hAnsi="Times New Roman"/>
          <w:sz w:val="24"/>
          <w:szCs w:val="24"/>
          <w:lang w:val="mk-MK"/>
        </w:rPr>
        <w:t>вата на недвижностите се врши врз</w:t>
      </w:r>
      <w:r w:rsidR="000B0BC5" w:rsidRPr="00DB2CC8">
        <w:rPr>
          <w:rFonts w:ascii="Times New Roman" w:hAnsi="Times New Roman"/>
          <w:sz w:val="24"/>
          <w:szCs w:val="24"/>
          <w:lang w:val="mk-MK"/>
        </w:rPr>
        <w:t xml:space="preserve"> основа на:</w:t>
      </w:r>
    </w:p>
    <w:p w:rsidR="000B0BC5" w:rsidRPr="00DB2CC8" w:rsidRDefault="000B0BC5"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1) закон;</w:t>
      </w:r>
    </w:p>
    <w:p w:rsidR="000B0BC5" w:rsidRPr="00DB2CC8" w:rsidRDefault="000B0BC5"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2) извршна одлука</w:t>
      </w:r>
      <w:r w:rsidR="007860E8" w:rsidRPr="00D82BF1">
        <w:rPr>
          <w:rFonts w:ascii="Times New Roman" w:hAnsi="Times New Roman"/>
          <w:sz w:val="24"/>
          <w:szCs w:val="24"/>
          <w:lang w:val="mk-MK"/>
        </w:rPr>
        <w:t>/извршни акти</w:t>
      </w:r>
      <w:r w:rsidRPr="00D82BF1">
        <w:rPr>
          <w:rFonts w:ascii="Times New Roman" w:hAnsi="Times New Roman"/>
          <w:sz w:val="24"/>
          <w:szCs w:val="24"/>
          <w:lang w:val="mk-MK"/>
        </w:rPr>
        <w:t xml:space="preserve"> на надлежен орган</w:t>
      </w:r>
      <w:r w:rsidR="00042654" w:rsidRPr="00D82BF1">
        <w:rPr>
          <w:rFonts w:ascii="Times New Roman" w:hAnsi="Times New Roman"/>
          <w:sz w:val="24"/>
          <w:szCs w:val="24"/>
          <w:lang w:val="mk-MK"/>
        </w:rPr>
        <w:t>;</w:t>
      </w:r>
    </w:p>
    <w:p w:rsidR="000B0BC5" w:rsidRPr="00DB2CC8" w:rsidRDefault="000B0BC5"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3) правосилна одлука на суд</w:t>
      </w:r>
      <w:r w:rsidR="00042654">
        <w:rPr>
          <w:rFonts w:ascii="Times New Roman" w:hAnsi="Times New Roman"/>
          <w:sz w:val="24"/>
          <w:szCs w:val="24"/>
          <w:lang w:val="mk-MK"/>
        </w:rPr>
        <w:t>;</w:t>
      </w:r>
    </w:p>
    <w:p w:rsidR="000B0BC5" w:rsidRPr="00DB2CC8" w:rsidRDefault="003902E8"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 xml:space="preserve">4) </w:t>
      </w:r>
      <w:r w:rsidR="00DB2CC8">
        <w:rPr>
          <w:rFonts w:ascii="Times New Roman" w:hAnsi="Times New Roman"/>
          <w:sz w:val="24"/>
          <w:szCs w:val="24"/>
          <w:lang w:val="mk-MK"/>
        </w:rPr>
        <w:t>правно дело</w:t>
      </w:r>
      <w:r w:rsidRPr="00DB2CC8">
        <w:rPr>
          <w:rFonts w:ascii="Times New Roman" w:hAnsi="Times New Roman"/>
          <w:sz w:val="24"/>
          <w:szCs w:val="24"/>
          <w:lang w:val="mk-MK"/>
        </w:rPr>
        <w:t xml:space="preserve"> </w:t>
      </w:r>
      <w:r w:rsidR="000B0BC5" w:rsidRPr="00DB2CC8">
        <w:rPr>
          <w:rFonts w:ascii="Times New Roman" w:hAnsi="Times New Roman"/>
          <w:sz w:val="24"/>
          <w:szCs w:val="24"/>
          <w:lang w:val="mk-MK"/>
        </w:rPr>
        <w:t xml:space="preserve"> с</w:t>
      </w:r>
      <w:r w:rsidRPr="00DB2CC8">
        <w:rPr>
          <w:rFonts w:ascii="Times New Roman" w:hAnsi="Times New Roman"/>
          <w:sz w:val="24"/>
          <w:szCs w:val="24"/>
          <w:lang w:val="mk-MK"/>
        </w:rPr>
        <w:t>оставено во согласност со закон</w:t>
      </w:r>
      <w:r w:rsidR="00042654">
        <w:rPr>
          <w:rFonts w:ascii="Times New Roman" w:hAnsi="Times New Roman"/>
          <w:sz w:val="24"/>
          <w:szCs w:val="24"/>
          <w:lang w:val="mk-MK"/>
        </w:rPr>
        <w:t xml:space="preserve"> и</w:t>
      </w:r>
    </w:p>
    <w:p w:rsidR="001324A3" w:rsidRPr="00DB2CC8" w:rsidRDefault="00042654"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5) и</w:t>
      </w:r>
      <w:r w:rsidR="00DB2CC8">
        <w:rPr>
          <w:rFonts w:ascii="Times New Roman" w:hAnsi="Times New Roman"/>
          <w:sz w:val="24"/>
          <w:szCs w:val="24"/>
          <w:lang w:val="mk-MK"/>
        </w:rPr>
        <w:t>зјава</w:t>
      </w:r>
      <w:r w:rsidR="001324A3" w:rsidRPr="00DB2CC8">
        <w:rPr>
          <w:rFonts w:ascii="Times New Roman" w:hAnsi="Times New Roman"/>
          <w:sz w:val="24"/>
          <w:szCs w:val="24"/>
          <w:lang w:val="mk-MK"/>
        </w:rPr>
        <w:t xml:space="preserve"> чие поднесување е  уредено со овој или со друг закон</w:t>
      </w:r>
      <w:r w:rsidR="00C23B5C" w:rsidRPr="00DB2CC8">
        <w:rPr>
          <w:rFonts w:ascii="Times New Roman" w:hAnsi="Times New Roman"/>
          <w:sz w:val="24"/>
          <w:szCs w:val="24"/>
          <w:lang w:val="mk-MK"/>
        </w:rPr>
        <w:t>.</w:t>
      </w:r>
    </w:p>
    <w:p w:rsidR="001324A3" w:rsidRPr="00DB2CC8" w:rsidRDefault="00DB2CC8" w:rsidP="00064CD6">
      <w:pPr>
        <w:spacing w:after="0" w:line="240" w:lineRule="auto"/>
        <w:jc w:val="both"/>
        <w:rPr>
          <w:rFonts w:ascii="Times New Roman" w:hAnsi="Times New Roman"/>
          <w:sz w:val="24"/>
          <w:szCs w:val="24"/>
          <w:lang w:val="mk-MK"/>
        </w:rPr>
      </w:pPr>
      <w:r w:rsidRPr="00DB2CC8">
        <w:rPr>
          <w:rFonts w:ascii="Times New Roman" w:hAnsi="Times New Roman"/>
          <w:sz w:val="24"/>
          <w:szCs w:val="24"/>
          <w:lang w:val="mk-MK"/>
        </w:rPr>
        <w:t>(2)</w:t>
      </w:r>
      <w:r w:rsidR="00C23B5C" w:rsidRPr="00DB2CC8">
        <w:rPr>
          <w:rFonts w:ascii="Times New Roman" w:hAnsi="Times New Roman"/>
          <w:sz w:val="24"/>
          <w:szCs w:val="24"/>
          <w:lang w:val="mk-MK"/>
        </w:rPr>
        <w:t>По исклучок</w:t>
      </w:r>
      <w:r w:rsidR="00042654">
        <w:rPr>
          <w:rFonts w:ascii="Times New Roman" w:hAnsi="Times New Roman"/>
          <w:sz w:val="24"/>
          <w:szCs w:val="24"/>
          <w:lang w:val="mk-MK"/>
        </w:rPr>
        <w:t>,</w:t>
      </w:r>
      <w:r w:rsidR="00C23B5C" w:rsidRPr="00DB2CC8">
        <w:rPr>
          <w:rFonts w:ascii="Times New Roman" w:hAnsi="Times New Roman"/>
          <w:sz w:val="24"/>
          <w:szCs w:val="24"/>
          <w:lang w:val="mk-MK"/>
        </w:rPr>
        <w:t xml:space="preserve"> во постапката на запишување на недвижностите кои останале со незапишани права, ако не постојат основите од ставот (1) на овој член, правото на сопственост на земјиштето и правото на сопственост на објектите сметано до приземје, кои биле евидентирани во катастарот на земјиште, ќе се запише врз основа на податоци од катастарот на земјиште.</w:t>
      </w:r>
    </w:p>
    <w:p w:rsidR="00DB2CC8" w:rsidRDefault="00DB2CC8" w:rsidP="00064CD6">
      <w:pPr>
        <w:spacing w:after="0" w:line="240" w:lineRule="auto"/>
        <w:rPr>
          <w:rFonts w:ascii="Times New Roman" w:hAnsi="Times New Roman"/>
          <w:b/>
          <w:color w:val="7030A0"/>
          <w:sz w:val="24"/>
          <w:szCs w:val="24"/>
          <w:lang w:val="mk-MK"/>
        </w:rPr>
      </w:pPr>
    </w:p>
    <w:p w:rsidR="00DB2CC8" w:rsidRDefault="00DB2CC8" w:rsidP="00064CD6">
      <w:pPr>
        <w:spacing w:after="0" w:line="240" w:lineRule="auto"/>
        <w:jc w:val="center"/>
        <w:rPr>
          <w:rFonts w:ascii="Times New Roman" w:hAnsi="Times New Roman"/>
          <w:b/>
          <w:color w:val="7030A0"/>
          <w:sz w:val="24"/>
          <w:szCs w:val="24"/>
          <w:lang w:val="mk-MK"/>
        </w:rPr>
      </w:pPr>
    </w:p>
    <w:p w:rsidR="000B0BC5" w:rsidRPr="00A32260" w:rsidRDefault="009C7124" w:rsidP="00064CD6">
      <w:pPr>
        <w:spacing w:after="0" w:line="240" w:lineRule="auto"/>
        <w:jc w:val="center"/>
        <w:rPr>
          <w:rFonts w:ascii="Times New Roman" w:hAnsi="Times New Roman"/>
          <w:b/>
          <w:color w:val="000000"/>
          <w:sz w:val="24"/>
          <w:szCs w:val="24"/>
        </w:rPr>
      </w:pPr>
      <w:r w:rsidRPr="00A32260">
        <w:rPr>
          <w:rFonts w:ascii="Times New Roman" w:hAnsi="Times New Roman"/>
          <w:b/>
          <w:color w:val="000000"/>
          <w:sz w:val="24"/>
          <w:szCs w:val="24"/>
          <w:lang w:val="mk-MK"/>
        </w:rPr>
        <w:t xml:space="preserve">Општи услови </w:t>
      </w:r>
    </w:p>
    <w:p w:rsidR="000B0BC5" w:rsidRPr="004E51A0" w:rsidRDefault="00633FE5" w:rsidP="00064CD6">
      <w:pPr>
        <w:spacing w:after="0" w:line="240" w:lineRule="auto"/>
        <w:jc w:val="center"/>
        <w:rPr>
          <w:rFonts w:ascii="Times New Roman" w:hAnsi="Times New Roman"/>
          <w:b/>
          <w:color w:val="000000"/>
          <w:sz w:val="24"/>
          <w:szCs w:val="24"/>
          <w:lang w:val="mk-MK"/>
        </w:rPr>
      </w:pPr>
      <w:r>
        <w:rPr>
          <w:rFonts w:ascii="Times New Roman" w:hAnsi="Times New Roman"/>
          <w:b/>
          <w:color w:val="000000"/>
          <w:sz w:val="24"/>
          <w:szCs w:val="24"/>
          <w:lang w:val="mk-MK"/>
        </w:rPr>
        <w:t xml:space="preserve">Член </w:t>
      </w:r>
      <w:r w:rsidR="004E51A0">
        <w:rPr>
          <w:rFonts w:ascii="Times New Roman" w:hAnsi="Times New Roman"/>
          <w:b/>
          <w:color w:val="000000"/>
          <w:sz w:val="24"/>
          <w:szCs w:val="24"/>
          <w:lang w:val="mk-MK"/>
        </w:rPr>
        <w:t>75</w:t>
      </w:r>
    </w:p>
    <w:p w:rsidR="000B0BC5" w:rsidRPr="00A32260" w:rsidRDefault="00647DA5" w:rsidP="00064CD6">
      <w:pPr>
        <w:spacing w:after="0" w:line="240" w:lineRule="auto"/>
        <w:rPr>
          <w:rFonts w:ascii="Times New Roman" w:hAnsi="Times New Roman"/>
          <w:color w:val="000000"/>
          <w:sz w:val="24"/>
          <w:szCs w:val="24"/>
          <w:lang w:val="mk-MK"/>
        </w:rPr>
      </w:pPr>
      <w:r w:rsidRPr="00A32260">
        <w:rPr>
          <w:rFonts w:ascii="Times New Roman" w:hAnsi="Times New Roman"/>
          <w:color w:val="000000"/>
          <w:sz w:val="24"/>
          <w:szCs w:val="24"/>
          <w:lang w:val="mk-MK"/>
        </w:rPr>
        <w:t>(1)</w:t>
      </w:r>
      <w:r w:rsidR="000B0BC5" w:rsidRPr="00A32260">
        <w:rPr>
          <w:rFonts w:ascii="Times New Roman" w:hAnsi="Times New Roman"/>
          <w:color w:val="000000"/>
          <w:sz w:val="24"/>
          <w:szCs w:val="24"/>
          <w:lang w:val="mk-MK"/>
        </w:rPr>
        <w:t>Општи услови за запишување на</w:t>
      </w:r>
      <w:r w:rsidR="00395BAF" w:rsidRPr="00A32260">
        <w:rPr>
          <w:rFonts w:ascii="Times New Roman" w:hAnsi="Times New Roman"/>
          <w:color w:val="000000"/>
          <w:sz w:val="24"/>
          <w:szCs w:val="24"/>
          <w:lang w:val="mk-MK"/>
        </w:rPr>
        <w:t xml:space="preserve"> </w:t>
      </w:r>
      <w:r w:rsidR="000B0BC5" w:rsidRPr="00A32260">
        <w:rPr>
          <w:rFonts w:ascii="Times New Roman" w:hAnsi="Times New Roman"/>
          <w:color w:val="000000"/>
          <w:sz w:val="24"/>
          <w:szCs w:val="24"/>
          <w:lang w:val="mk-MK"/>
        </w:rPr>
        <w:t>стварните права, во катастарот на недвижности се:</w:t>
      </w:r>
    </w:p>
    <w:p w:rsidR="000B0BC5" w:rsidRPr="00A32260" w:rsidRDefault="000B0BC5" w:rsidP="00064CD6">
      <w:pPr>
        <w:spacing w:after="0" w:line="240" w:lineRule="auto"/>
        <w:rPr>
          <w:rFonts w:ascii="Times New Roman" w:hAnsi="Times New Roman"/>
          <w:color w:val="000000"/>
          <w:sz w:val="24"/>
          <w:szCs w:val="24"/>
          <w:lang w:val="mk-MK"/>
        </w:rPr>
      </w:pPr>
      <w:r w:rsidRPr="00A32260">
        <w:rPr>
          <w:rFonts w:ascii="Times New Roman" w:hAnsi="Times New Roman"/>
          <w:color w:val="000000"/>
          <w:sz w:val="24"/>
          <w:szCs w:val="24"/>
          <w:lang w:val="mk-MK"/>
        </w:rPr>
        <w:t>1)запишана недвижност</w:t>
      </w:r>
      <w:r w:rsidR="00A32260">
        <w:rPr>
          <w:rFonts w:ascii="Times New Roman" w:hAnsi="Times New Roman"/>
          <w:color w:val="000000"/>
          <w:sz w:val="24"/>
          <w:szCs w:val="24"/>
          <w:lang w:val="mk-MK"/>
        </w:rPr>
        <w:t>;</w:t>
      </w:r>
    </w:p>
    <w:p w:rsidR="000B0BC5" w:rsidRPr="00A32260" w:rsidRDefault="000B0BC5" w:rsidP="00064CD6">
      <w:pPr>
        <w:spacing w:after="0" w:line="240" w:lineRule="auto"/>
        <w:rPr>
          <w:rFonts w:ascii="Times New Roman" w:hAnsi="Times New Roman"/>
          <w:color w:val="000000"/>
          <w:sz w:val="24"/>
          <w:szCs w:val="24"/>
          <w:lang w:val="mk-MK"/>
        </w:rPr>
      </w:pPr>
      <w:r w:rsidRPr="00A32260">
        <w:rPr>
          <w:rFonts w:ascii="Times New Roman" w:hAnsi="Times New Roman"/>
          <w:color w:val="000000"/>
          <w:sz w:val="24"/>
          <w:szCs w:val="24"/>
          <w:lang w:val="mk-MK"/>
        </w:rPr>
        <w:t>2)запишан претходник</w:t>
      </w:r>
      <w:r w:rsidR="00A32260">
        <w:rPr>
          <w:rFonts w:ascii="Times New Roman" w:hAnsi="Times New Roman"/>
          <w:color w:val="000000"/>
          <w:sz w:val="24"/>
          <w:szCs w:val="24"/>
          <w:lang w:val="mk-MK"/>
        </w:rPr>
        <w:t xml:space="preserve"> и</w:t>
      </w:r>
    </w:p>
    <w:p w:rsidR="000B0BC5" w:rsidRPr="00A32260" w:rsidRDefault="000B0BC5" w:rsidP="00064CD6">
      <w:pPr>
        <w:spacing w:after="0" w:line="240" w:lineRule="auto"/>
        <w:rPr>
          <w:rFonts w:ascii="Times New Roman" w:hAnsi="Times New Roman"/>
          <w:color w:val="000000"/>
          <w:sz w:val="24"/>
          <w:szCs w:val="24"/>
          <w:lang w:val="mk-MK"/>
        </w:rPr>
      </w:pPr>
      <w:r w:rsidRPr="00A32260">
        <w:rPr>
          <w:rFonts w:ascii="Times New Roman" w:hAnsi="Times New Roman"/>
          <w:color w:val="000000"/>
          <w:sz w:val="24"/>
          <w:szCs w:val="24"/>
          <w:lang w:val="mk-MK"/>
        </w:rPr>
        <w:t>3)</w:t>
      </w:r>
      <w:r w:rsidR="00A32260">
        <w:rPr>
          <w:rFonts w:ascii="Times New Roman" w:hAnsi="Times New Roman"/>
          <w:color w:val="000000"/>
          <w:sz w:val="24"/>
          <w:szCs w:val="24"/>
          <w:lang w:val="mk-MK"/>
        </w:rPr>
        <w:t xml:space="preserve"> </w:t>
      </w:r>
      <w:r w:rsidR="00A32260" w:rsidRPr="00115DF1">
        <w:rPr>
          <w:rFonts w:ascii="Times New Roman" w:hAnsi="Times New Roman"/>
          <w:sz w:val="24"/>
          <w:szCs w:val="24"/>
          <w:lang w:val="mk-MK"/>
        </w:rPr>
        <w:t>подобни</w:t>
      </w:r>
      <w:r w:rsidR="00A32260">
        <w:rPr>
          <w:rFonts w:ascii="Times New Roman" w:hAnsi="Times New Roman"/>
          <w:color w:val="000000"/>
          <w:sz w:val="24"/>
          <w:szCs w:val="24"/>
          <w:lang w:val="mk-MK"/>
        </w:rPr>
        <w:t xml:space="preserve"> </w:t>
      </w:r>
      <w:r w:rsidRPr="00A32260">
        <w:rPr>
          <w:rFonts w:ascii="Times New Roman" w:hAnsi="Times New Roman"/>
          <w:color w:val="000000"/>
          <w:sz w:val="24"/>
          <w:szCs w:val="24"/>
          <w:lang w:val="mk-MK"/>
        </w:rPr>
        <w:t>исправи за запишување</w:t>
      </w:r>
      <w:r w:rsidR="00A32260">
        <w:rPr>
          <w:rFonts w:ascii="Times New Roman" w:hAnsi="Times New Roman"/>
          <w:color w:val="000000"/>
          <w:sz w:val="24"/>
          <w:szCs w:val="24"/>
          <w:lang w:val="mk-MK"/>
        </w:rPr>
        <w:t>.</w:t>
      </w:r>
    </w:p>
    <w:p w:rsidR="000B0BC5" w:rsidRPr="00A32260" w:rsidRDefault="000B0BC5" w:rsidP="00064CD6">
      <w:pPr>
        <w:spacing w:after="0" w:line="240" w:lineRule="auto"/>
        <w:rPr>
          <w:rFonts w:ascii="Times New Roman" w:hAnsi="Times New Roman"/>
          <w:color w:val="000000"/>
          <w:sz w:val="24"/>
          <w:szCs w:val="24"/>
          <w:lang w:val="mk-MK"/>
        </w:rPr>
      </w:pPr>
      <w:r w:rsidRPr="00A32260">
        <w:rPr>
          <w:rFonts w:ascii="Times New Roman" w:hAnsi="Times New Roman"/>
          <w:color w:val="000000"/>
          <w:sz w:val="24"/>
          <w:szCs w:val="24"/>
          <w:lang w:val="mk-MK"/>
        </w:rPr>
        <w:t>(2)Општите услови мора да бидат исполнети, освен ако со закон не е поинаку определено.</w:t>
      </w:r>
    </w:p>
    <w:p w:rsidR="009C4E2F" w:rsidRDefault="009C4E2F" w:rsidP="00064CD6">
      <w:pPr>
        <w:spacing w:after="0" w:line="240" w:lineRule="auto"/>
        <w:jc w:val="center"/>
        <w:rPr>
          <w:rFonts w:ascii="Times New Roman" w:hAnsi="Times New Roman"/>
          <w:color w:val="000000"/>
          <w:sz w:val="24"/>
          <w:szCs w:val="24"/>
        </w:rPr>
      </w:pPr>
    </w:p>
    <w:p w:rsidR="00F00A31" w:rsidRDefault="00F00A31" w:rsidP="00064CD6">
      <w:pPr>
        <w:spacing w:after="0" w:line="240" w:lineRule="auto"/>
        <w:jc w:val="center"/>
        <w:rPr>
          <w:rFonts w:ascii="Times New Roman" w:hAnsi="Times New Roman"/>
          <w:color w:val="000000"/>
          <w:sz w:val="24"/>
          <w:szCs w:val="24"/>
        </w:rPr>
      </w:pPr>
    </w:p>
    <w:p w:rsidR="009C4E2F" w:rsidRPr="002E2A1F" w:rsidRDefault="009C4E2F" w:rsidP="00064CD6">
      <w:pPr>
        <w:spacing w:after="0" w:line="240" w:lineRule="auto"/>
        <w:jc w:val="center"/>
        <w:rPr>
          <w:rFonts w:ascii="Times New Roman" w:hAnsi="Times New Roman"/>
          <w:color w:val="FF0000"/>
          <w:sz w:val="24"/>
          <w:szCs w:val="24"/>
          <w:highlight w:val="lightGray"/>
        </w:rPr>
      </w:pPr>
    </w:p>
    <w:p w:rsidR="000B0BC5" w:rsidRPr="00116EA9" w:rsidRDefault="00647DA5" w:rsidP="00064CD6">
      <w:pPr>
        <w:spacing w:after="0" w:line="240" w:lineRule="auto"/>
        <w:jc w:val="center"/>
        <w:rPr>
          <w:rFonts w:ascii="Times New Roman" w:hAnsi="Times New Roman"/>
          <w:b/>
          <w:color w:val="000000"/>
          <w:sz w:val="24"/>
          <w:szCs w:val="24"/>
          <w:lang w:val="en-GB"/>
        </w:rPr>
      </w:pPr>
      <w:r w:rsidRPr="004402F1">
        <w:rPr>
          <w:rFonts w:ascii="Times New Roman" w:hAnsi="Times New Roman"/>
          <w:b/>
          <w:color w:val="000000"/>
          <w:sz w:val="24"/>
          <w:szCs w:val="24"/>
          <w:lang w:val="mk-MK"/>
        </w:rPr>
        <w:t>Зап</w:t>
      </w:r>
      <w:r w:rsidR="000B0BC5" w:rsidRPr="004402F1">
        <w:rPr>
          <w:rFonts w:ascii="Times New Roman" w:hAnsi="Times New Roman"/>
          <w:b/>
          <w:color w:val="000000"/>
          <w:sz w:val="24"/>
          <w:szCs w:val="24"/>
          <w:lang w:val="mk-MK"/>
        </w:rPr>
        <w:t>ишана недвижност</w:t>
      </w:r>
      <w:r w:rsidR="009C7124" w:rsidRPr="004402F1">
        <w:rPr>
          <w:rFonts w:ascii="Times New Roman" w:hAnsi="Times New Roman"/>
          <w:b/>
          <w:color w:val="000000"/>
          <w:sz w:val="24"/>
          <w:szCs w:val="24"/>
          <w:lang w:val="mk-MK"/>
        </w:rPr>
        <w:t xml:space="preserve"> </w:t>
      </w:r>
    </w:p>
    <w:p w:rsidR="000B0BC5" w:rsidRPr="00633FE5" w:rsidRDefault="005D430A" w:rsidP="00064CD6">
      <w:pPr>
        <w:spacing w:after="0" w:line="240" w:lineRule="auto"/>
        <w:jc w:val="center"/>
        <w:rPr>
          <w:rFonts w:ascii="Times New Roman" w:hAnsi="Times New Roman"/>
          <w:b/>
          <w:color w:val="000000"/>
          <w:sz w:val="24"/>
          <w:szCs w:val="24"/>
          <w:lang w:val="en-GB"/>
        </w:rPr>
      </w:pPr>
      <w:r w:rsidRPr="004402F1">
        <w:rPr>
          <w:rFonts w:ascii="Times New Roman" w:hAnsi="Times New Roman"/>
          <w:b/>
          <w:color w:val="000000"/>
          <w:sz w:val="24"/>
          <w:szCs w:val="24"/>
          <w:lang w:val="mk-MK"/>
        </w:rPr>
        <w:t>Член</w:t>
      </w:r>
      <w:r w:rsidR="004E51A0">
        <w:rPr>
          <w:rFonts w:ascii="Times New Roman" w:hAnsi="Times New Roman"/>
          <w:b/>
          <w:color w:val="000000"/>
          <w:sz w:val="24"/>
          <w:szCs w:val="24"/>
          <w:lang w:val="mk-MK"/>
        </w:rPr>
        <w:t>76</w:t>
      </w:r>
    </w:p>
    <w:p w:rsidR="00C369D2" w:rsidRPr="001E2895" w:rsidRDefault="00C369D2" w:rsidP="00064CD6">
      <w:pPr>
        <w:spacing w:after="0" w:line="240" w:lineRule="auto"/>
        <w:jc w:val="both"/>
        <w:rPr>
          <w:rFonts w:ascii="Times New Roman" w:hAnsi="Times New Roman"/>
          <w:color w:val="000000"/>
          <w:sz w:val="24"/>
          <w:szCs w:val="24"/>
          <w:lang w:val="mk-MK"/>
        </w:rPr>
      </w:pPr>
      <w:r w:rsidRPr="004402F1">
        <w:rPr>
          <w:rFonts w:ascii="Times New Roman" w:hAnsi="Times New Roman"/>
          <w:color w:val="000000"/>
          <w:sz w:val="24"/>
          <w:szCs w:val="24"/>
          <w:lang w:val="mk-MK"/>
        </w:rPr>
        <w:t>Во моментот на под</w:t>
      </w:r>
      <w:r w:rsidR="00964D18" w:rsidRPr="004402F1">
        <w:rPr>
          <w:rFonts w:ascii="Times New Roman" w:hAnsi="Times New Roman"/>
          <w:color w:val="000000"/>
          <w:sz w:val="24"/>
          <w:szCs w:val="24"/>
          <w:lang w:val="mk-MK"/>
        </w:rPr>
        <w:t>несувањето на барањето</w:t>
      </w:r>
      <w:r w:rsidR="009C7124" w:rsidRPr="004402F1">
        <w:rPr>
          <w:rFonts w:ascii="Times New Roman" w:hAnsi="Times New Roman"/>
          <w:color w:val="000000"/>
          <w:sz w:val="24"/>
          <w:szCs w:val="24"/>
          <w:lang w:val="mk-MK"/>
        </w:rPr>
        <w:t xml:space="preserve"> за запишување</w:t>
      </w:r>
      <w:r w:rsidRPr="004402F1">
        <w:rPr>
          <w:rFonts w:ascii="Times New Roman" w:hAnsi="Times New Roman"/>
          <w:color w:val="000000"/>
          <w:sz w:val="24"/>
          <w:szCs w:val="24"/>
          <w:lang w:val="mk-MK"/>
        </w:rPr>
        <w:t>, недвижноста мора да биде запишана во катастарот на недвижности</w:t>
      </w:r>
      <w:r w:rsidR="00D866EF" w:rsidRPr="004402F1">
        <w:rPr>
          <w:rFonts w:ascii="Times New Roman" w:hAnsi="Times New Roman"/>
          <w:color w:val="000000"/>
          <w:sz w:val="24"/>
          <w:szCs w:val="24"/>
          <w:lang w:val="mk-MK"/>
        </w:rPr>
        <w:t xml:space="preserve"> </w:t>
      </w:r>
      <w:r w:rsidRPr="004402F1">
        <w:rPr>
          <w:rFonts w:ascii="Times New Roman" w:hAnsi="Times New Roman"/>
          <w:color w:val="000000"/>
          <w:sz w:val="24"/>
          <w:szCs w:val="24"/>
          <w:lang w:val="mk-MK"/>
        </w:rPr>
        <w:t>или може да биде запишана истовремено со запишувањето на стварното право</w:t>
      </w:r>
      <w:r w:rsidR="00D82BF1">
        <w:rPr>
          <w:rFonts w:ascii="Times New Roman" w:hAnsi="Times New Roman"/>
          <w:color w:val="000000"/>
          <w:sz w:val="24"/>
          <w:szCs w:val="24"/>
          <w:lang w:val="mk-MK"/>
        </w:rPr>
        <w:t>.</w:t>
      </w:r>
    </w:p>
    <w:p w:rsidR="005A4C81" w:rsidRPr="00395BAF" w:rsidRDefault="005A4C81" w:rsidP="00064CD6">
      <w:pPr>
        <w:spacing w:after="0" w:line="240" w:lineRule="auto"/>
        <w:rPr>
          <w:rFonts w:ascii="Times New Roman" w:hAnsi="Times New Roman"/>
          <w:color w:val="FF0000"/>
          <w:sz w:val="24"/>
          <w:szCs w:val="24"/>
          <w:lang w:val="mk-MK"/>
        </w:rPr>
      </w:pPr>
    </w:p>
    <w:p w:rsidR="00D0007B" w:rsidRPr="00116EA9" w:rsidRDefault="00964D18" w:rsidP="00064CD6">
      <w:pPr>
        <w:spacing w:after="0" w:line="240" w:lineRule="auto"/>
        <w:jc w:val="center"/>
        <w:rPr>
          <w:rFonts w:ascii="Times New Roman" w:hAnsi="Times New Roman"/>
          <w:b/>
          <w:color w:val="000000"/>
          <w:sz w:val="24"/>
          <w:szCs w:val="24"/>
          <w:lang w:val="en-GB"/>
        </w:rPr>
      </w:pPr>
      <w:r w:rsidRPr="00FC1E86">
        <w:rPr>
          <w:rFonts w:ascii="Times New Roman" w:hAnsi="Times New Roman"/>
          <w:b/>
          <w:color w:val="000000"/>
          <w:sz w:val="24"/>
          <w:szCs w:val="24"/>
          <w:lang w:val="mk-MK"/>
        </w:rPr>
        <w:t>Запишан претходник</w:t>
      </w:r>
      <w:r w:rsidR="00EA7D75">
        <w:rPr>
          <w:rFonts w:ascii="Times New Roman" w:hAnsi="Times New Roman"/>
          <w:b/>
          <w:color w:val="000000"/>
          <w:sz w:val="24"/>
          <w:szCs w:val="24"/>
          <w:lang w:val="mk-MK"/>
        </w:rPr>
        <w:t xml:space="preserve"> </w:t>
      </w:r>
    </w:p>
    <w:p w:rsidR="00C369D2" w:rsidRPr="00633FE5" w:rsidRDefault="00964D18" w:rsidP="00064CD6">
      <w:pPr>
        <w:spacing w:after="0" w:line="240" w:lineRule="auto"/>
        <w:jc w:val="center"/>
        <w:rPr>
          <w:rFonts w:ascii="Times New Roman" w:hAnsi="Times New Roman"/>
          <w:b/>
          <w:color w:val="000000"/>
          <w:sz w:val="24"/>
          <w:szCs w:val="24"/>
          <w:lang w:val="en-GB"/>
        </w:rPr>
      </w:pPr>
      <w:r w:rsidRPr="00FC1E86">
        <w:rPr>
          <w:rFonts w:ascii="Times New Roman" w:hAnsi="Times New Roman"/>
          <w:b/>
          <w:color w:val="000000"/>
          <w:sz w:val="24"/>
          <w:szCs w:val="24"/>
          <w:lang w:val="mk-MK"/>
        </w:rPr>
        <w:t xml:space="preserve">Член </w:t>
      </w:r>
      <w:r w:rsidR="004E51A0">
        <w:rPr>
          <w:rFonts w:ascii="Times New Roman" w:hAnsi="Times New Roman"/>
          <w:b/>
          <w:color w:val="000000"/>
          <w:sz w:val="24"/>
          <w:szCs w:val="24"/>
          <w:lang w:val="mk-MK"/>
        </w:rPr>
        <w:t>77</w:t>
      </w:r>
    </w:p>
    <w:p w:rsidR="00D0007B" w:rsidRPr="00FC1E86" w:rsidRDefault="00C369D2" w:rsidP="00064CD6">
      <w:pPr>
        <w:spacing w:after="0" w:line="240" w:lineRule="auto"/>
        <w:jc w:val="both"/>
        <w:rPr>
          <w:rFonts w:ascii="Times New Roman" w:hAnsi="Times New Roman"/>
          <w:color w:val="000000"/>
          <w:sz w:val="24"/>
          <w:szCs w:val="24"/>
          <w:lang w:val="mk-MK"/>
        </w:rPr>
      </w:pPr>
      <w:r w:rsidRPr="00FC1E86">
        <w:rPr>
          <w:rFonts w:ascii="Times New Roman" w:hAnsi="Times New Roman"/>
          <w:color w:val="000000"/>
          <w:sz w:val="24"/>
          <w:szCs w:val="24"/>
          <w:lang w:val="mk-MK"/>
        </w:rPr>
        <w:t>Запишувањето во катастарот н</w:t>
      </w:r>
      <w:r w:rsidR="0064467E" w:rsidRPr="00FC1E86">
        <w:rPr>
          <w:rFonts w:ascii="Times New Roman" w:hAnsi="Times New Roman"/>
          <w:color w:val="000000"/>
          <w:sz w:val="24"/>
          <w:szCs w:val="24"/>
          <w:lang w:val="mk-MK"/>
        </w:rPr>
        <w:t>а недвижности се врши</w:t>
      </w:r>
      <w:r w:rsidRPr="00FC1E86">
        <w:rPr>
          <w:rFonts w:ascii="Times New Roman" w:hAnsi="Times New Roman"/>
          <w:color w:val="000000"/>
          <w:sz w:val="24"/>
          <w:szCs w:val="24"/>
          <w:lang w:val="mk-MK"/>
        </w:rPr>
        <w:t xml:space="preserve"> </w:t>
      </w:r>
      <w:r w:rsidR="00A55172" w:rsidRPr="00FC1E86">
        <w:rPr>
          <w:rFonts w:ascii="Times New Roman" w:hAnsi="Times New Roman"/>
          <w:color w:val="000000"/>
          <w:sz w:val="24"/>
          <w:szCs w:val="24"/>
          <w:lang w:val="mk-MK"/>
        </w:rPr>
        <w:t xml:space="preserve">во однос </w:t>
      </w:r>
      <w:r w:rsidRPr="00FC1E86">
        <w:rPr>
          <w:rFonts w:ascii="Times New Roman" w:hAnsi="Times New Roman"/>
          <w:color w:val="000000"/>
          <w:sz w:val="24"/>
          <w:szCs w:val="24"/>
          <w:lang w:val="mk-MK"/>
        </w:rPr>
        <w:t xml:space="preserve">на лице кое </w:t>
      </w:r>
      <w:r w:rsidR="00D0007B" w:rsidRPr="00FC1E86">
        <w:rPr>
          <w:rFonts w:ascii="Times New Roman" w:hAnsi="Times New Roman"/>
          <w:color w:val="000000"/>
          <w:sz w:val="24"/>
          <w:szCs w:val="24"/>
          <w:lang w:val="mk-MK"/>
        </w:rPr>
        <w:t xml:space="preserve">е </w:t>
      </w:r>
      <w:r w:rsidR="00FC1E86">
        <w:rPr>
          <w:rFonts w:ascii="Times New Roman" w:hAnsi="Times New Roman"/>
          <w:color w:val="000000"/>
          <w:sz w:val="24"/>
          <w:szCs w:val="24"/>
          <w:lang w:val="mk-MK"/>
        </w:rPr>
        <w:t xml:space="preserve">претходно </w:t>
      </w:r>
      <w:r w:rsidR="00D0007B" w:rsidRPr="00FC1E86">
        <w:rPr>
          <w:rFonts w:ascii="Times New Roman" w:hAnsi="Times New Roman"/>
          <w:color w:val="000000"/>
          <w:sz w:val="24"/>
          <w:szCs w:val="24"/>
          <w:lang w:val="mk-MK"/>
        </w:rPr>
        <w:t xml:space="preserve">запишано како носител на правото </w:t>
      </w:r>
      <w:r w:rsidRPr="00FC1E86">
        <w:rPr>
          <w:rFonts w:ascii="Times New Roman" w:hAnsi="Times New Roman"/>
          <w:color w:val="000000"/>
          <w:sz w:val="24"/>
          <w:szCs w:val="24"/>
          <w:lang w:val="mk-MK"/>
        </w:rPr>
        <w:t>или</w:t>
      </w:r>
      <w:r w:rsidR="0064467E" w:rsidRPr="00FC1E86">
        <w:rPr>
          <w:rFonts w:ascii="Times New Roman" w:hAnsi="Times New Roman"/>
          <w:color w:val="000000"/>
          <w:sz w:val="24"/>
          <w:szCs w:val="24"/>
          <w:lang w:val="mk-MK"/>
        </w:rPr>
        <w:t xml:space="preserve"> лице </w:t>
      </w:r>
      <w:r w:rsidRPr="00FC1E86">
        <w:rPr>
          <w:rFonts w:ascii="Times New Roman" w:hAnsi="Times New Roman"/>
          <w:color w:val="000000"/>
          <w:sz w:val="24"/>
          <w:szCs w:val="24"/>
          <w:lang w:val="mk-MK"/>
        </w:rPr>
        <w:t>кое истовремено ќе би</w:t>
      </w:r>
      <w:r w:rsidR="00D0007B" w:rsidRPr="00FC1E86">
        <w:rPr>
          <w:rFonts w:ascii="Times New Roman" w:hAnsi="Times New Roman"/>
          <w:color w:val="000000"/>
          <w:sz w:val="24"/>
          <w:szCs w:val="24"/>
          <w:lang w:val="mk-MK"/>
        </w:rPr>
        <w:t>де запишано</w:t>
      </w:r>
      <w:r w:rsidR="00DD48BA" w:rsidRPr="00FC1E86">
        <w:rPr>
          <w:rFonts w:ascii="Times New Roman" w:hAnsi="Times New Roman"/>
          <w:color w:val="000000"/>
          <w:sz w:val="24"/>
          <w:szCs w:val="24"/>
          <w:lang w:val="mk-MK"/>
        </w:rPr>
        <w:t xml:space="preserve"> како носител</w:t>
      </w:r>
      <w:r w:rsidRPr="00FC1E86">
        <w:rPr>
          <w:rFonts w:ascii="Times New Roman" w:hAnsi="Times New Roman"/>
          <w:color w:val="000000"/>
          <w:sz w:val="24"/>
          <w:szCs w:val="24"/>
          <w:lang w:val="mk-MK"/>
        </w:rPr>
        <w:t xml:space="preserve"> на </w:t>
      </w:r>
      <w:r w:rsidR="004E51A0">
        <w:rPr>
          <w:rFonts w:ascii="Times New Roman" w:hAnsi="Times New Roman"/>
          <w:color w:val="000000"/>
          <w:sz w:val="24"/>
          <w:szCs w:val="24"/>
          <w:lang w:val="mk-MK"/>
        </w:rPr>
        <w:t>стварното право</w:t>
      </w:r>
      <w:r w:rsidR="00D82BF1">
        <w:rPr>
          <w:rFonts w:ascii="Times New Roman" w:hAnsi="Times New Roman"/>
          <w:color w:val="000000"/>
          <w:sz w:val="24"/>
          <w:szCs w:val="24"/>
          <w:lang w:val="mk-MK"/>
        </w:rPr>
        <w:t>.</w:t>
      </w:r>
    </w:p>
    <w:p w:rsidR="00C4007B" w:rsidRDefault="00C4007B" w:rsidP="00064CD6">
      <w:pPr>
        <w:spacing w:after="0" w:line="240" w:lineRule="auto"/>
        <w:rPr>
          <w:rFonts w:ascii="Times New Roman" w:hAnsi="Times New Roman"/>
          <w:b/>
          <w:sz w:val="24"/>
          <w:szCs w:val="24"/>
          <w:lang w:val="mk-MK"/>
        </w:rPr>
      </w:pPr>
    </w:p>
    <w:p w:rsidR="003D6B04" w:rsidRPr="003C0AE8" w:rsidRDefault="00FC1E86" w:rsidP="00064CD6">
      <w:pPr>
        <w:spacing w:after="0" w:line="240" w:lineRule="auto"/>
        <w:jc w:val="center"/>
        <w:rPr>
          <w:rFonts w:ascii="Times New Roman" w:hAnsi="Times New Roman"/>
          <w:b/>
          <w:sz w:val="24"/>
          <w:szCs w:val="24"/>
          <w:lang w:val="mk-MK"/>
        </w:rPr>
      </w:pPr>
      <w:r w:rsidRPr="00115DF1">
        <w:rPr>
          <w:rFonts w:ascii="Times New Roman" w:hAnsi="Times New Roman"/>
          <w:b/>
          <w:sz w:val="24"/>
          <w:szCs w:val="24"/>
          <w:lang w:val="mk-MK"/>
        </w:rPr>
        <w:t>Подобни</w:t>
      </w:r>
      <w:r w:rsidR="000678C6" w:rsidRPr="00115DF1">
        <w:rPr>
          <w:rFonts w:ascii="Times New Roman" w:hAnsi="Times New Roman"/>
          <w:b/>
          <w:sz w:val="24"/>
          <w:szCs w:val="24"/>
          <w:lang w:val="mk-MK"/>
        </w:rPr>
        <w:t xml:space="preserve"> </w:t>
      </w:r>
      <w:r w:rsidR="000678C6" w:rsidRPr="003C0AE8">
        <w:rPr>
          <w:rFonts w:ascii="Times New Roman" w:hAnsi="Times New Roman"/>
          <w:b/>
          <w:sz w:val="24"/>
          <w:szCs w:val="24"/>
          <w:lang w:val="mk-MK"/>
        </w:rPr>
        <w:t>исправи за запишување на права</w:t>
      </w:r>
    </w:p>
    <w:p w:rsidR="000678C6" w:rsidRPr="004E51A0" w:rsidRDefault="00633FE5"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Член </w:t>
      </w:r>
      <w:r w:rsidR="004E51A0">
        <w:rPr>
          <w:rFonts w:ascii="Times New Roman" w:hAnsi="Times New Roman"/>
          <w:b/>
          <w:sz w:val="24"/>
          <w:szCs w:val="24"/>
          <w:lang w:val="mk-MK"/>
        </w:rPr>
        <w:t>7</w:t>
      </w:r>
      <w:r>
        <w:rPr>
          <w:rFonts w:ascii="Times New Roman" w:hAnsi="Times New Roman"/>
          <w:b/>
          <w:sz w:val="24"/>
          <w:szCs w:val="24"/>
          <w:lang w:val="mk-MK"/>
        </w:rPr>
        <w:t>8</w:t>
      </w:r>
    </w:p>
    <w:p w:rsidR="000678C6" w:rsidRPr="003C0AE8" w:rsidRDefault="000678C6" w:rsidP="00064CD6">
      <w:pPr>
        <w:spacing w:after="0" w:line="240" w:lineRule="auto"/>
        <w:jc w:val="both"/>
        <w:rPr>
          <w:rFonts w:ascii="Times New Roman" w:hAnsi="Times New Roman"/>
          <w:sz w:val="24"/>
          <w:szCs w:val="24"/>
          <w:lang w:val="mk-MK"/>
        </w:rPr>
      </w:pPr>
      <w:r w:rsidRPr="003C0AE8">
        <w:rPr>
          <w:rFonts w:ascii="Times New Roman" w:hAnsi="Times New Roman"/>
          <w:sz w:val="24"/>
          <w:szCs w:val="24"/>
          <w:lang w:val="mk-MK"/>
        </w:rPr>
        <w:t xml:space="preserve">(1)Запишување во катастарот на недвижности се врши врз основа на </w:t>
      </w:r>
      <w:r w:rsidR="00FC1E86" w:rsidRPr="00115DF1">
        <w:rPr>
          <w:rFonts w:ascii="Times New Roman" w:hAnsi="Times New Roman"/>
          <w:sz w:val="24"/>
          <w:szCs w:val="24"/>
          <w:lang w:val="mk-MK"/>
        </w:rPr>
        <w:t xml:space="preserve">подобни </w:t>
      </w:r>
      <w:r w:rsidRPr="003C0AE8">
        <w:rPr>
          <w:rFonts w:ascii="Times New Roman" w:hAnsi="Times New Roman"/>
          <w:sz w:val="24"/>
          <w:szCs w:val="24"/>
          <w:lang w:val="mk-MK"/>
        </w:rPr>
        <w:t>исправи составени во пропишана форма за нивна полноважност</w:t>
      </w:r>
      <w:r w:rsidR="00055CDB" w:rsidRPr="003C0AE8">
        <w:rPr>
          <w:rFonts w:ascii="Times New Roman" w:hAnsi="Times New Roman"/>
          <w:sz w:val="24"/>
          <w:szCs w:val="24"/>
          <w:lang w:val="mk-MK"/>
        </w:rPr>
        <w:t>.</w:t>
      </w:r>
      <w:r w:rsidRPr="003C0AE8">
        <w:rPr>
          <w:rFonts w:ascii="Times New Roman" w:hAnsi="Times New Roman"/>
          <w:sz w:val="24"/>
          <w:szCs w:val="24"/>
          <w:lang w:val="mk-MK"/>
        </w:rPr>
        <w:t xml:space="preserve"> </w:t>
      </w:r>
    </w:p>
    <w:p w:rsidR="009C4E2F" w:rsidRPr="003C0AE8" w:rsidRDefault="004E51A0"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9C4E2F" w:rsidRPr="003C0AE8">
        <w:rPr>
          <w:rFonts w:ascii="Times New Roman" w:hAnsi="Times New Roman"/>
          <w:sz w:val="24"/>
          <w:szCs w:val="24"/>
          <w:lang w:val="mk-MK"/>
        </w:rPr>
        <w:t>Исправите се подобни за запишување кога:</w:t>
      </w:r>
    </w:p>
    <w:p w:rsidR="009C4E2F" w:rsidRPr="003C0AE8" w:rsidRDefault="00976922" w:rsidP="00064CD6">
      <w:pPr>
        <w:spacing w:after="0" w:line="240" w:lineRule="auto"/>
        <w:jc w:val="both"/>
        <w:rPr>
          <w:rFonts w:ascii="Times New Roman" w:hAnsi="Times New Roman"/>
          <w:sz w:val="24"/>
          <w:szCs w:val="24"/>
          <w:lang w:val="mk-MK"/>
        </w:rPr>
      </w:pPr>
      <w:r w:rsidRPr="003C0AE8">
        <w:rPr>
          <w:rFonts w:ascii="Times New Roman" w:hAnsi="Times New Roman"/>
          <w:sz w:val="24"/>
          <w:szCs w:val="24"/>
          <w:lang w:val="mk-MK"/>
        </w:rPr>
        <w:t xml:space="preserve">- се склучени во писмена или </w:t>
      </w:r>
      <w:r w:rsidR="009C4E2F" w:rsidRPr="003C0AE8">
        <w:rPr>
          <w:rFonts w:ascii="Times New Roman" w:hAnsi="Times New Roman"/>
          <w:sz w:val="24"/>
          <w:szCs w:val="24"/>
          <w:lang w:val="mk-MK"/>
        </w:rPr>
        <w:t>електронска форма и заверени од надлежен орган согласно со закон</w:t>
      </w:r>
      <w:r w:rsidR="00B75938">
        <w:rPr>
          <w:rFonts w:ascii="Times New Roman" w:hAnsi="Times New Roman"/>
          <w:sz w:val="24"/>
          <w:szCs w:val="24"/>
          <w:lang w:val="en-GB"/>
        </w:rPr>
        <w:t>,</w:t>
      </w:r>
      <w:r w:rsidR="009C4E2F" w:rsidRPr="003C0AE8">
        <w:rPr>
          <w:rFonts w:ascii="Times New Roman" w:hAnsi="Times New Roman"/>
          <w:sz w:val="24"/>
          <w:szCs w:val="24"/>
          <w:lang w:val="mk-MK"/>
        </w:rPr>
        <w:t xml:space="preserve"> </w:t>
      </w:r>
    </w:p>
    <w:p w:rsidR="000678C6" w:rsidRDefault="009C4E2F" w:rsidP="00064CD6">
      <w:pPr>
        <w:spacing w:after="0" w:line="240" w:lineRule="auto"/>
        <w:jc w:val="both"/>
        <w:rPr>
          <w:rFonts w:ascii="Times New Roman" w:hAnsi="Times New Roman"/>
          <w:strike/>
          <w:sz w:val="24"/>
          <w:szCs w:val="24"/>
          <w:lang w:val="mk-MK"/>
        </w:rPr>
      </w:pPr>
      <w:r w:rsidRPr="003C0AE8">
        <w:rPr>
          <w:rFonts w:ascii="Times New Roman" w:hAnsi="Times New Roman"/>
          <w:sz w:val="24"/>
          <w:szCs w:val="24"/>
          <w:lang w:val="mk-MK"/>
        </w:rPr>
        <w:t xml:space="preserve">- </w:t>
      </w:r>
      <w:r w:rsidRPr="003C0AE8">
        <w:rPr>
          <w:rFonts w:ascii="Times New Roman" w:hAnsi="Times New Roman"/>
          <w:sz w:val="24"/>
          <w:szCs w:val="24"/>
        </w:rPr>
        <w:t>актите на надлежните органи с</w:t>
      </w:r>
      <w:r w:rsidR="005A3B97" w:rsidRPr="003C0AE8">
        <w:rPr>
          <w:rFonts w:ascii="Times New Roman" w:hAnsi="Times New Roman"/>
          <w:sz w:val="24"/>
          <w:szCs w:val="24"/>
        </w:rPr>
        <w:t>е конечни, односно правосилни</w:t>
      </w:r>
      <w:r w:rsidR="00B75938">
        <w:rPr>
          <w:rFonts w:ascii="Times New Roman" w:hAnsi="Times New Roman"/>
          <w:sz w:val="24"/>
          <w:szCs w:val="24"/>
        </w:rPr>
        <w:t xml:space="preserve">  и</w:t>
      </w:r>
      <w:r w:rsidR="005A3B97" w:rsidRPr="003C0AE8">
        <w:rPr>
          <w:rFonts w:ascii="Times New Roman" w:hAnsi="Times New Roman"/>
          <w:sz w:val="24"/>
          <w:szCs w:val="24"/>
        </w:rPr>
        <w:t xml:space="preserve"> </w:t>
      </w:r>
      <w:r w:rsidR="005A4C81" w:rsidRPr="003C0AE8">
        <w:rPr>
          <w:rFonts w:ascii="Times New Roman" w:hAnsi="Times New Roman"/>
          <w:strike/>
          <w:sz w:val="24"/>
          <w:szCs w:val="24"/>
          <w:lang w:val="mk-MK"/>
        </w:rPr>
        <w:t xml:space="preserve"> </w:t>
      </w:r>
    </w:p>
    <w:p w:rsidR="004E51A0" w:rsidRDefault="00C4007B" w:rsidP="00064CD6">
      <w:pPr>
        <w:spacing w:after="0" w:line="240" w:lineRule="auto"/>
        <w:jc w:val="both"/>
        <w:rPr>
          <w:rFonts w:ascii="Times New Roman" w:hAnsi="Times New Roman"/>
          <w:sz w:val="24"/>
          <w:szCs w:val="24"/>
          <w:lang w:val="mk-MK"/>
        </w:rPr>
      </w:pPr>
      <w:r w:rsidRPr="00115DF1">
        <w:rPr>
          <w:rFonts w:ascii="Times New Roman" w:hAnsi="Times New Roman"/>
          <w:sz w:val="24"/>
          <w:szCs w:val="24"/>
          <w:lang w:val="mk-MK"/>
        </w:rPr>
        <w:t>-постои соодветност на податоци</w:t>
      </w:r>
      <w:r w:rsidR="001005A7">
        <w:rPr>
          <w:rFonts w:ascii="Times New Roman" w:hAnsi="Times New Roman"/>
          <w:sz w:val="24"/>
          <w:szCs w:val="24"/>
          <w:lang w:val="mk-MK"/>
        </w:rPr>
        <w:t>.</w:t>
      </w:r>
      <w:r w:rsidRPr="00C4007B">
        <w:rPr>
          <w:rFonts w:ascii="Times New Roman" w:hAnsi="Times New Roman"/>
          <w:sz w:val="24"/>
          <w:szCs w:val="24"/>
          <w:lang w:val="mk-MK"/>
        </w:rPr>
        <w:t xml:space="preserve"> </w:t>
      </w:r>
    </w:p>
    <w:p w:rsidR="000F5C62" w:rsidRDefault="003C0AE8"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0678C6" w:rsidRPr="003C0AE8">
        <w:rPr>
          <w:rFonts w:ascii="Times New Roman" w:hAnsi="Times New Roman"/>
          <w:sz w:val="24"/>
          <w:szCs w:val="24"/>
          <w:lang w:val="mk-MK"/>
        </w:rPr>
        <w:t>Во исправата мора да бидат наведени</w:t>
      </w:r>
      <w:r w:rsidR="00FD60C3" w:rsidRPr="003C0AE8">
        <w:rPr>
          <w:rFonts w:ascii="Times New Roman" w:hAnsi="Times New Roman"/>
          <w:sz w:val="24"/>
          <w:szCs w:val="24"/>
          <w:lang w:val="mk-MK"/>
        </w:rPr>
        <w:t xml:space="preserve"> личните податоци </w:t>
      </w:r>
      <w:r w:rsidR="000678C6" w:rsidRPr="003C0AE8">
        <w:rPr>
          <w:rFonts w:ascii="Times New Roman" w:hAnsi="Times New Roman"/>
          <w:sz w:val="24"/>
          <w:szCs w:val="24"/>
          <w:lang w:val="mk-MK"/>
        </w:rPr>
        <w:t>на лицата во однос на кои и во ч</w:t>
      </w:r>
      <w:r w:rsidR="00FD60C3" w:rsidRPr="003C0AE8">
        <w:rPr>
          <w:rFonts w:ascii="Times New Roman" w:hAnsi="Times New Roman"/>
          <w:sz w:val="24"/>
          <w:szCs w:val="24"/>
          <w:lang w:val="mk-MK"/>
        </w:rPr>
        <w:t>ија корист се бара запишувањето</w:t>
      </w:r>
      <w:r w:rsidR="00516C55">
        <w:rPr>
          <w:rFonts w:ascii="Times New Roman" w:hAnsi="Times New Roman"/>
          <w:sz w:val="24"/>
          <w:szCs w:val="24"/>
          <w:lang w:val="mk-MK"/>
        </w:rPr>
        <w:t>, како</w:t>
      </w:r>
      <w:r w:rsidR="000678C6" w:rsidRPr="003C0AE8">
        <w:rPr>
          <w:rFonts w:ascii="Times New Roman" w:hAnsi="Times New Roman"/>
          <w:sz w:val="24"/>
          <w:szCs w:val="24"/>
          <w:lang w:val="mk-MK"/>
        </w:rPr>
        <w:t xml:space="preserve"> </w:t>
      </w:r>
      <w:r w:rsidR="000B5F4D" w:rsidRPr="003C0AE8">
        <w:rPr>
          <w:rFonts w:ascii="Times New Roman" w:hAnsi="Times New Roman"/>
          <w:sz w:val="24"/>
          <w:szCs w:val="24"/>
          <w:lang w:val="mk-MK"/>
        </w:rPr>
        <w:t>и подат</w:t>
      </w:r>
      <w:r w:rsidR="00516C55">
        <w:rPr>
          <w:rFonts w:ascii="Times New Roman" w:hAnsi="Times New Roman"/>
          <w:sz w:val="24"/>
          <w:szCs w:val="24"/>
          <w:lang w:val="mk-MK"/>
        </w:rPr>
        <w:t>оците за недвижноста и податоци за</w:t>
      </w:r>
      <w:r w:rsidR="000B5F4D" w:rsidRPr="003C0AE8">
        <w:rPr>
          <w:rFonts w:ascii="Times New Roman" w:hAnsi="Times New Roman"/>
          <w:sz w:val="24"/>
          <w:szCs w:val="24"/>
          <w:lang w:val="mk-MK"/>
        </w:rPr>
        <w:t xml:space="preserve"> </w:t>
      </w:r>
      <w:r w:rsidR="007A4D24" w:rsidRPr="003C0AE8">
        <w:rPr>
          <w:rFonts w:ascii="Times New Roman" w:hAnsi="Times New Roman"/>
          <w:sz w:val="24"/>
          <w:szCs w:val="24"/>
          <w:lang w:val="mk-MK"/>
        </w:rPr>
        <w:t xml:space="preserve">права, </w:t>
      </w:r>
      <w:r w:rsidR="000B5F4D" w:rsidRPr="003C0AE8">
        <w:rPr>
          <w:rFonts w:ascii="Times New Roman" w:hAnsi="Times New Roman"/>
          <w:sz w:val="24"/>
          <w:szCs w:val="24"/>
          <w:lang w:val="mk-MK"/>
        </w:rPr>
        <w:t>факти и околности кои се однесуваат на недв</w:t>
      </w:r>
      <w:r w:rsidR="007A4D24" w:rsidRPr="003C0AE8">
        <w:rPr>
          <w:rFonts w:ascii="Times New Roman" w:hAnsi="Times New Roman"/>
          <w:sz w:val="24"/>
          <w:szCs w:val="24"/>
          <w:lang w:val="mk-MK"/>
        </w:rPr>
        <w:t>ижноста</w:t>
      </w:r>
      <w:r w:rsidR="00FD60C3" w:rsidRPr="003C0AE8">
        <w:rPr>
          <w:rFonts w:ascii="Times New Roman" w:hAnsi="Times New Roman"/>
          <w:sz w:val="24"/>
          <w:szCs w:val="24"/>
          <w:lang w:val="mk-MK"/>
        </w:rPr>
        <w:t>.</w:t>
      </w:r>
    </w:p>
    <w:p w:rsidR="000F5C62" w:rsidRDefault="000F5C62" w:rsidP="00064CD6">
      <w:pPr>
        <w:spacing w:after="0" w:line="240" w:lineRule="auto"/>
        <w:jc w:val="both"/>
        <w:rPr>
          <w:rFonts w:ascii="Times New Roman" w:hAnsi="Times New Roman"/>
          <w:sz w:val="24"/>
          <w:szCs w:val="24"/>
        </w:rPr>
      </w:pPr>
      <w:r>
        <w:rPr>
          <w:rFonts w:ascii="Times New Roman" w:hAnsi="Times New Roman"/>
          <w:sz w:val="24"/>
          <w:szCs w:val="24"/>
          <w:lang w:val="mk-MK"/>
        </w:rPr>
        <w:t>(4)</w:t>
      </w:r>
      <w:r w:rsidR="00516C55">
        <w:rPr>
          <w:rFonts w:ascii="Times New Roman" w:hAnsi="Times New Roman"/>
          <w:sz w:val="24"/>
          <w:szCs w:val="24"/>
          <w:lang w:val="mk-MK"/>
        </w:rPr>
        <w:t>Исправата е соодветна,</w:t>
      </w:r>
      <w:r>
        <w:rPr>
          <w:rFonts w:ascii="Times New Roman" w:hAnsi="Times New Roman"/>
          <w:sz w:val="24"/>
          <w:szCs w:val="24"/>
          <w:lang w:val="mk-MK"/>
        </w:rPr>
        <w:t xml:space="preserve"> кога </w:t>
      </w:r>
      <w:r w:rsidR="00516C55">
        <w:rPr>
          <w:rFonts w:ascii="Times New Roman" w:hAnsi="Times New Roman"/>
          <w:sz w:val="24"/>
          <w:szCs w:val="24"/>
          <w:lang w:val="mk-MK"/>
        </w:rPr>
        <w:t xml:space="preserve">податоците од </w:t>
      </w:r>
      <w:r w:rsidR="00FC1E86" w:rsidRPr="00115DF1">
        <w:rPr>
          <w:rFonts w:ascii="Times New Roman" w:hAnsi="Times New Roman"/>
          <w:sz w:val="24"/>
          <w:szCs w:val="24"/>
          <w:lang w:val="mk-MK"/>
        </w:rPr>
        <w:t>исправата</w:t>
      </w:r>
      <w:r w:rsidR="00FC1E86">
        <w:rPr>
          <w:rFonts w:ascii="Times New Roman" w:hAnsi="Times New Roman"/>
          <w:sz w:val="24"/>
          <w:szCs w:val="24"/>
          <w:lang w:val="mk-MK"/>
        </w:rPr>
        <w:t xml:space="preserve"> </w:t>
      </w:r>
      <w:r w:rsidR="00516C55">
        <w:rPr>
          <w:rFonts w:ascii="Times New Roman" w:hAnsi="Times New Roman"/>
          <w:sz w:val="24"/>
          <w:szCs w:val="24"/>
          <w:lang w:val="mk-MK"/>
        </w:rPr>
        <w:t>се идентични со податоците запишани во катастарот на недвижности</w:t>
      </w:r>
      <w:r w:rsidR="00247F42">
        <w:rPr>
          <w:rFonts w:ascii="Times New Roman" w:hAnsi="Times New Roman"/>
          <w:sz w:val="24"/>
          <w:szCs w:val="24"/>
          <w:lang w:val="mk-MK"/>
        </w:rPr>
        <w:t>, освен во случаи предвидени со овој закон</w:t>
      </w:r>
      <w:r w:rsidR="006E066D">
        <w:rPr>
          <w:rFonts w:ascii="Times New Roman" w:hAnsi="Times New Roman"/>
          <w:sz w:val="24"/>
          <w:szCs w:val="24"/>
          <w:lang w:val="mk-MK"/>
        </w:rPr>
        <w:t>.</w:t>
      </w:r>
    </w:p>
    <w:p w:rsidR="007D2E37" w:rsidRDefault="00C3798E" w:rsidP="00064CD6">
      <w:pPr>
        <w:spacing w:after="0" w:line="240" w:lineRule="auto"/>
        <w:jc w:val="both"/>
        <w:rPr>
          <w:rFonts w:ascii="Times New Roman" w:hAnsi="Times New Roman"/>
          <w:color w:val="FF0000"/>
          <w:sz w:val="24"/>
          <w:szCs w:val="24"/>
          <w:lang w:val="mk-MK"/>
        </w:rPr>
      </w:pPr>
      <w:r>
        <w:rPr>
          <w:rFonts w:ascii="Times New Roman" w:hAnsi="Times New Roman"/>
          <w:sz w:val="24"/>
          <w:szCs w:val="24"/>
          <w:lang w:val="mk-MK"/>
        </w:rPr>
        <w:t xml:space="preserve"> </w:t>
      </w:r>
      <w:r w:rsidR="004E51A0">
        <w:rPr>
          <w:rFonts w:ascii="Times New Roman" w:hAnsi="Times New Roman"/>
          <w:sz w:val="24"/>
          <w:szCs w:val="24"/>
          <w:lang w:val="mk-MK"/>
        </w:rPr>
        <w:t xml:space="preserve">(5)По исклучок од ставот </w:t>
      </w:r>
      <w:r w:rsidR="001A0849" w:rsidRPr="001A0849">
        <w:rPr>
          <w:rFonts w:ascii="Times New Roman" w:hAnsi="Times New Roman"/>
          <w:sz w:val="24"/>
          <w:szCs w:val="24"/>
          <w:lang w:val="mk-MK"/>
        </w:rPr>
        <w:t>(4)</w:t>
      </w:r>
      <w:r w:rsidR="004E51A0">
        <w:rPr>
          <w:rFonts w:ascii="Times New Roman" w:hAnsi="Times New Roman"/>
          <w:sz w:val="24"/>
          <w:szCs w:val="24"/>
          <w:lang w:val="mk-MK"/>
        </w:rPr>
        <w:t xml:space="preserve"> на овој член, </w:t>
      </w:r>
      <w:r w:rsidR="001A0849" w:rsidRPr="001A0849">
        <w:rPr>
          <w:rFonts w:ascii="Times New Roman" w:hAnsi="Times New Roman"/>
          <w:color w:val="FF0000"/>
          <w:sz w:val="24"/>
          <w:szCs w:val="24"/>
          <w:lang w:val="mk-MK"/>
        </w:rPr>
        <w:t xml:space="preserve"> </w:t>
      </w:r>
      <w:r w:rsidR="001A0849" w:rsidRPr="001A0849">
        <w:rPr>
          <w:rFonts w:ascii="Times New Roman" w:hAnsi="Times New Roman"/>
          <w:sz w:val="24"/>
          <w:szCs w:val="24"/>
          <w:lang w:val="mk-MK"/>
        </w:rPr>
        <w:t>п</w:t>
      </w:r>
      <w:r w:rsidR="007D2E37" w:rsidRPr="001A0849">
        <w:rPr>
          <w:rFonts w:ascii="Times New Roman" w:hAnsi="Times New Roman"/>
          <w:sz w:val="24"/>
          <w:szCs w:val="24"/>
          <w:lang w:val="mk-MK"/>
        </w:rPr>
        <w:t>ри запишување на недвижности со незапишани права, исправата е соодветна кога недвижноста</w:t>
      </w:r>
      <w:r w:rsidR="009B3CD8">
        <w:rPr>
          <w:rFonts w:ascii="Times New Roman" w:hAnsi="Times New Roman"/>
          <w:sz w:val="24"/>
          <w:szCs w:val="24"/>
          <w:lang w:val="mk-MK"/>
        </w:rPr>
        <w:t xml:space="preserve"> </w:t>
      </w:r>
      <w:r w:rsidR="009B3CD8" w:rsidRPr="00D82BF1">
        <w:rPr>
          <w:rFonts w:ascii="Times New Roman" w:hAnsi="Times New Roman"/>
          <w:sz w:val="24"/>
          <w:szCs w:val="24"/>
          <w:lang w:val="mk-MK"/>
        </w:rPr>
        <w:t>која не е запишана во катастар на недвижности</w:t>
      </w:r>
      <w:r w:rsidR="007D2E37" w:rsidRPr="001A0849">
        <w:rPr>
          <w:rFonts w:ascii="Times New Roman" w:hAnsi="Times New Roman"/>
          <w:sz w:val="24"/>
          <w:szCs w:val="24"/>
          <w:lang w:val="mk-MK"/>
        </w:rPr>
        <w:t xml:space="preserve"> е определена  и истата е идентификувана со геодетски елаборат изработен  врз основа на податоците наведени во исправата и/или согласно други изведени докази (податоци од катастар на земјиште, податоци на прибрани од терен, изјави на странки заверени на нотар)</w:t>
      </w:r>
      <w:r w:rsidR="00D70332" w:rsidRPr="00D70332">
        <w:rPr>
          <w:rFonts w:ascii="Times New Roman" w:hAnsi="Times New Roman"/>
          <w:sz w:val="24"/>
          <w:szCs w:val="24"/>
          <w:lang w:val="mk-MK"/>
        </w:rPr>
        <w:t>.</w:t>
      </w:r>
    </w:p>
    <w:p w:rsidR="007D2E37" w:rsidRPr="0032626B" w:rsidRDefault="007D2E37" w:rsidP="00064CD6">
      <w:pPr>
        <w:spacing w:after="0" w:line="240" w:lineRule="auto"/>
        <w:jc w:val="both"/>
        <w:rPr>
          <w:rFonts w:ascii="Times New Roman" w:hAnsi="Times New Roman"/>
          <w:sz w:val="24"/>
          <w:szCs w:val="24"/>
        </w:rPr>
      </w:pPr>
    </w:p>
    <w:p w:rsidR="009453B2" w:rsidRDefault="009453B2" w:rsidP="00064CD6">
      <w:pPr>
        <w:spacing w:after="0" w:line="240" w:lineRule="auto"/>
        <w:rPr>
          <w:rFonts w:ascii="Times New Roman" w:hAnsi="Times New Roman"/>
          <w:b/>
          <w:color w:val="7030A0"/>
          <w:sz w:val="24"/>
          <w:szCs w:val="24"/>
          <w:lang w:val="mk-MK"/>
        </w:rPr>
      </w:pPr>
    </w:p>
    <w:p w:rsidR="00FB4B15" w:rsidRPr="00247F42" w:rsidRDefault="00FB4B15" w:rsidP="00064CD6">
      <w:pPr>
        <w:spacing w:after="0" w:line="240" w:lineRule="auto"/>
        <w:jc w:val="center"/>
        <w:rPr>
          <w:rFonts w:ascii="Times New Roman" w:hAnsi="Times New Roman"/>
          <w:b/>
          <w:sz w:val="24"/>
          <w:szCs w:val="24"/>
          <w:lang w:val="mk-MK"/>
        </w:rPr>
      </w:pPr>
      <w:r w:rsidRPr="00247F42">
        <w:rPr>
          <w:rFonts w:ascii="Times New Roman" w:hAnsi="Times New Roman"/>
          <w:b/>
          <w:sz w:val="24"/>
          <w:szCs w:val="24"/>
          <w:lang w:val="mk-MK"/>
        </w:rPr>
        <w:t>Приватни исправи</w:t>
      </w:r>
    </w:p>
    <w:p w:rsidR="00FB4B15" w:rsidRPr="00F00A31" w:rsidRDefault="00F00A3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 xml:space="preserve">Член </w:t>
      </w:r>
      <w:r w:rsidR="004E51A0">
        <w:rPr>
          <w:rFonts w:ascii="Times New Roman" w:hAnsi="Times New Roman"/>
          <w:b/>
          <w:sz w:val="24"/>
          <w:szCs w:val="24"/>
          <w:lang w:val="mk-MK"/>
        </w:rPr>
        <w:t>79</w:t>
      </w:r>
    </w:p>
    <w:p w:rsidR="00FB4B15" w:rsidRPr="00247F42" w:rsidRDefault="00AD503C" w:rsidP="00064CD6">
      <w:pPr>
        <w:spacing w:after="0" w:line="240" w:lineRule="auto"/>
        <w:jc w:val="both"/>
        <w:rPr>
          <w:rFonts w:ascii="Times New Roman" w:hAnsi="Times New Roman"/>
          <w:sz w:val="24"/>
          <w:szCs w:val="24"/>
          <w:lang w:val="mk-MK"/>
        </w:rPr>
      </w:pPr>
      <w:r w:rsidRPr="00247F42">
        <w:rPr>
          <w:rFonts w:ascii="Times New Roman" w:hAnsi="Times New Roman"/>
          <w:sz w:val="24"/>
          <w:szCs w:val="24"/>
          <w:lang w:val="mk-MK"/>
        </w:rPr>
        <w:t>(1)</w:t>
      </w:r>
      <w:r w:rsidR="00B0583C" w:rsidRPr="00247F42">
        <w:rPr>
          <w:rFonts w:ascii="Times New Roman" w:hAnsi="Times New Roman"/>
          <w:sz w:val="24"/>
          <w:szCs w:val="24"/>
          <w:lang w:val="mk-MK"/>
        </w:rPr>
        <w:t>П</w:t>
      </w:r>
      <w:r w:rsidR="000F5C62" w:rsidRPr="00247F42">
        <w:rPr>
          <w:rFonts w:ascii="Times New Roman" w:hAnsi="Times New Roman"/>
          <w:sz w:val="24"/>
          <w:szCs w:val="24"/>
          <w:lang w:val="mk-MK"/>
        </w:rPr>
        <w:t>риватните исправи</w:t>
      </w:r>
      <w:r w:rsidR="00452EA5" w:rsidRPr="00247F42">
        <w:rPr>
          <w:rFonts w:ascii="Times New Roman" w:hAnsi="Times New Roman"/>
          <w:sz w:val="24"/>
          <w:szCs w:val="24"/>
          <w:lang w:val="mk-MK"/>
        </w:rPr>
        <w:t>, покрај општите услови</w:t>
      </w:r>
      <w:r w:rsidR="001A0849">
        <w:rPr>
          <w:rFonts w:ascii="Times New Roman" w:hAnsi="Times New Roman"/>
          <w:sz w:val="24"/>
          <w:szCs w:val="24"/>
          <w:lang w:val="mk-MK"/>
        </w:rPr>
        <w:t>,</w:t>
      </w:r>
      <w:r w:rsidR="000F5C62" w:rsidRPr="00247F42">
        <w:rPr>
          <w:rFonts w:ascii="Times New Roman" w:hAnsi="Times New Roman"/>
          <w:sz w:val="24"/>
          <w:szCs w:val="24"/>
          <w:lang w:val="mk-MK"/>
        </w:rPr>
        <w:t xml:space="preserve"> </w:t>
      </w:r>
      <w:r w:rsidR="00452EA5" w:rsidRPr="00247F42">
        <w:rPr>
          <w:rFonts w:ascii="Times New Roman" w:hAnsi="Times New Roman"/>
          <w:sz w:val="24"/>
          <w:szCs w:val="24"/>
          <w:lang w:val="mk-MK"/>
        </w:rPr>
        <w:t>за да бидат подобни мора да содржат</w:t>
      </w:r>
      <w:r w:rsidR="001A0849" w:rsidRPr="001A0849">
        <w:rPr>
          <w:rFonts w:ascii="Times New Roman" w:hAnsi="Times New Roman"/>
          <w:sz w:val="24"/>
          <w:szCs w:val="24"/>
          <w:lang w:val="mk-MK"/>
        </w:rPr>
        <w:t xml:space="preserve"> </w:t>
      </w:r>
      <w:r w:rsidR="001A0849">
        <w:rPr>
          <w:rFonts w:ascii="Times New Roman" w:hAnsi="Times New Roman"/>
          <w:sz w:val="24"/>
          <w:szCs w:val="24"/>
          <w:lang w:val="mk-MK"/>
        </w:rPr>
        <w:t>и</w:t>
      </w:r>
      <w:r w:rsidR="00FB4B15" w:rsidRPr="00247F42">
        <w:rPr>
          <w:rFonts w:ascii="Times New Roman" w:hAnsi="Times New Roman"/>
          <w:sz w:val="24"/>
          <w:szCs w:val="24"/>
          <w:lang w:val="mk-MK"/>
        </w:rPr>
        <w:t>:</w:t>
      </w:r>
    </w:p>
    <w:p w:rsidR="00FB4B15" w:rsidRPr="00247F42" w:rsidRDefault="00FB4B15" w:rsidP="00064CD6">
      <w:pPr>
        <w:spacing w:after="0" w:line="240" w:lineRule="auto"/>
        <w:rPr>
          <w:rFonts w:ascii="Times New Roman" w:hAnsi="Times New Roman"/>
          <w:sz w:val="24"/>
          <w:szCs w:val="24"/>
          <w:lang w:val="mk-MK"/>
        </w:rPr>
      </w:pPr>
      <w:r w:rsidRPr="00247F42">
        <w:rPr>
          <w:rFonts w:ascii="Times New Roman" w:hAnsi="Times New Roman"/>
          <w:sz w:val="24"/>
          <w:szCs w:val="24"/>
          <w:lang w:val="mk-MK"/>
        </w:rPr>
        <w:t>1)</w:t>
      </w:r>
      <w:r w:rsidR="000F5C62" w:rsidRPr="00247F42">
        <w:rPr>
          <w:rFonts w:ascii="Times New Roman" w:hAnsi="Times New Roman"/>
          <w:sz w:val="24"/>
          <w:szCs w:val="24"/>
          <w:lang w:val="mk-MK"/>
        </w:rPr>
        <w:t xml:space="preserve">податоци за недвижноста и </w:t>
      </w:r>
      <w:r w:rsidRPr="00247F42">
        <w:rPr>
          <w:rFonts w:ascii="Times New Roman" w:hAnsi="Times New Roman"/>
          <w:sz w:val="24"/>
          <w:szCs w:val="24"/>
          <w:lang w:val="mk-MK"/>
        </w:rPr>
        <w:t>правото кое се бара со запишувањето</w:t>
      </w:r>
      <w:r w:rsidR="00C4007B">
        <w:rPr>
          <w:rFonts w:ascii="Times New Roman" w:hAnsi="Times New Roman"/>
          <w:sz w:val="24"/>
          <w:szCs w:val="24"/>
          <w:lang w:val="mk-MK"/>
        </w:rPr>
        <w:t>.</w:t>
      </w:r>
    </w:p>
    <w:p w:rsidR="00FB4B15" w:rsidRPr="00247F42" w:rsidRDefault="00FB4B15" w:rsidP="00064CD6">
      <w:pPr>
        <w:spacing w:after="0" w:line="240" w:lineRule="auto"/>
        <w:jc w:val="both"/>
        <w:rPr>
          <w:rFonts w:ascii="Times New Roman" w:hAnsi="Times New Roman"/>
          <w:sz w:val="24"/>
          <w:szCs w:val="24"/>
          <w:lang w:val="mk-MK"/>
        </w:rPr>
      </w:pPr>
      <w:r w:rsidRPr="00247F42">
        <w:rPr>
          <w:rFonts w:ascii="Times New Roman" w:hAnsi="Times New Roman"/>
          <w:sz w:val="24"/>
          <w:szCs w:val="24"/>
          <w:lang w:val="mk-MK"/>
        </w:rPr>
        <w:t>2)изрична изјава</w:t>
      </w:r>
      <w:r w:rsidR="009762A8" w:rsidRPr="00247F42">
        <w:rPr>
          <w:rFonts w:ascii="Times New Roman" w:hAnsi="Times New Roman"/>
          <w:sz w:val="24"/>
          <w:szCs w:val="24"/>
          <w:lang w:val="mk-MK"/>
        </w:rPr>
        <w:t xml:space="preserve"> за согласност за запишување</w:t>
      </w:r>
      <w:r w:rsidRPr="00247F42">
        <w:rPr>
          <w:rFonts w:ascii="Times New Roman" w:hAnsi="Times New Roman"/>
          <w:sz w:val="24"/>
          <w:szCs w:val="24"/>
          <w:lang w:val="mk-MK"/>
        </w:rPr>
        <w:t xml:space="preserve"> </w:t>
      </w:r>
      <w:r w:rsidRPr="00FC1E86">
        <w:rPr>
          <w:rFonts w:ascii="Times New Roman" w:hAnsi="Times New Roman"/>
          <w:i/>
          <w:sz w:val="24"/>
          <w:szCs w:val="24"/>
        </w:rPr>
        <w:t>(clausula intabulandi)</w:t>
      </w:r>
      <w:r w:rsidRPr="00247F42">
        <w:rPr>
          <w:rFonts w:ascii="Times New Roman" w:hAnsi="Times New Roman"/>
          <w:sz w:val="24"/>
          <w:szCs w:val="24"/>
          <w:lang w:val="mk-MK"/>
        </w:rPr>
        <w:t xml:space="preserve"> на лице</w:t>
      </w:r>
      <w:r w:rsidR="00AD503C" w:rsidRPr="00247F42">
        <w:rPr>
          <w:rFonts w:ascii="Times New Roman" w:hAnsi="Times New Roman"/>
          <w:sz w:val="24"/>
          <w:szCs w:val="24"/>
          <w:lang w:val="mk-MK"/>
        </w:rPr>
        <w:t>то чие право се</w:t>
      </w:r>
      <w:r w:rsidR="009131B5">
        <w:rPr>
          <w:rFonts w:ascii="Times New Roman" w:hAnsi="Times New Roman"/>
          <w:sz w:val="24"/>
          <w:szCs w:val="24"/>
          <w:lang w:val="mk-MK"/>
        </w:rPr>
        <w:t xml:space="preserve"> пренесува,</w:t>
      </w:r>
      <w:r w:rsidR="00AD503C" w:rsidRPr="00247F42">
        <w:rPr>
          <w:rFonts w:ascii="Times New Roman" w:hAnsi="Times New Roman"/>
          <w:sz w:val="24"/>
          <w:szCs w:val="24"/>
          <w:lang w:val="mk-MK"/>
        </w:rPr>
        <w:t xml:space="preserve"> ограничува, опто</w:t>
      </w:r>
      <w:r w:rsidRPr="00247F42">
        <w:rPr>
          <w:rFonts w:ascii="Times New Roman" w:hAnsi="Times New Roman"/>
          <w:sz w:val="24"/>
          <w:szCs w:val="24"/>
          <w:lang w:val="mk-MK"/>
        </w:rPr>
        <w:t>варува, укинува или се согласув</w:t>
      </w:r>
      <w:r w:rsidR="00FA5749" w:rsidRPr="00247F42">
        <w:rPr>
          <w:rFonts w:ascii="Times New Roman" w:hAnsi="Times New Roman"/>
          <w:sz w:val="24"/>
          <w:szCs w:val="24"/>
          <w:lang w:val="mk-MK"/>
        </w:rPr>
        <w:t>а со запишувањето.</w:t>
      </w:r>
    </w:p>
    <w:p w:rsidR="000F5C62" w:rsidRPr="00247F42" w:rsidRDefault="009131B5"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FA5749" w:rsidRPr="00247F42">
        <w:rPr>
          <w:rFonts w:ascii="Times New Roman" w:hAnsi="Times New Roman"/>
          <w:sz w:val="24"/>
          <w:szCs w:val="24"/>
          <w:lang w:val="mk-MK"/>
        </w:rPr>
        <w:t xml:space="preserve">Ако </w:t>
      </w:r>
      <w:r w:rsidR="009762A8" w:rsidRPr="00247F42">
        <w:rPr>
          <w:rFonts w:ascii="Times New Roman" w:hAnsi="Times New Roman"/>
          <w:sz w:val="24"/>
          <w:szCs w:val="24"/>
          <w:lang w:val="mk-MK"/>
        </w:rPr>
        <w:t>изричната изјава за согласност за запишување</w:t>
      </w:r>
      <w:r w:rsidR="00FA5749" w:rsidRPr="00247F42">
        <w:rPr>
          <w:rFonts w:ascii="Times New Roman" w:hAnsi="Times New Roman"/>
          <w:sz w:val="24"/>
          <w:szCs w:val="24"/>
          <w:lang w:val="mk-MK"/>
        </w:rPr>
        <w:t xml:space="preserve"> не е содржана во приватната исправа,</w:t>
      </w:r>
      <w:r w:rsidR="00DD48BA" w:rsidRPr="00247F42">
        <w:rPr>
          <w:rFonts w:ascii="Times New Roman" w:hAnsi="Times New Roman"/>
          <w:sz w:val="24"/>
          <w:szCs w:val="24"/>
          <w:lang w:val="mk-MK"/>
        </w:rPr>
        <w:t xml:space="preserve"> </w:t>
      </w:r>
      <w:r w:rsidR="009762A8" w:rsidRPr="00247F42">
        <w:rPr>
          <w:rFonts w:ascii="Times New Roman" w:hAnsi="Times New Roman"/>
          <w:sz w:val="24"/>
          <w:szCs w:val="24"/>
          <w:lang w:val="mk-MK"/>
        </w:rPr>
        <w:t xml:space="preserve">изјавата </w:t>
      </w:r>
      <w:r w:rsidR="00FA5749" w:rsidRPr="00247F42">
        <w:rPr>
          <w:rFonts w:ascii="Times New Roman" w:hAnsi="Times New Roman"/>
          <w:sz w:val="24"/>
          <w:szCs w:val="24"/>
          <w:lang w:val="mk-MK"/>
        </w:rPr>
        <w:t xml:space="preserve"> може да се даде во посебна исправа </w:t>
      </w:r>
      <w:r w:rsidR="009762A8" w:rsidRPr="00247F42">
        <w:rPr>
          <w:rFonts w:ascii="Times New Roman" w:hAnsi="Times New Roman"/>
          <w:sz w:val="24"/>
          <w:szCs w:val="24"/>
          <w:lang w:val="mk-MK"/>
        </w:rPr>
        <w:t>с</w:t>
      </w:r>
      <w:r w:rsidR="00FA5749" w:rsidRPr="00247F42">
        <w:rPr>
          <w:rFonts w:ascii="Times New Roman" w:hAnsi="Times New Roman"/>
          <w:sz w:val="24"/>
          <w:szCs w:val="24"/>
          <w:lang w:val="mk-MK"/>
        </w:rPr>
        <w:t>о заверка на потписот</w:t>
      </w:r>
      <w:r>
        <w:rPr>
          <w:rFonts w:ascii="Times New Roman" w:hAnsi="Times New Roman"/>
          <w:sz w:val="24"/>
          <w:szCs w:val="24"/>
          <w:lang w:val="mk-MK"/>
        </w:rPr>
        <w:t xml:space="preserve"> од страна на нотар</w:t>
      </w:r>
      <w:r w:rsidR="00FA5749" w:rsidRPr="00247F42">
        <w:rPr>
          <w:rFonts w:ascii="Times New Roman" w:hAnsi="Times New Roman"/>
          <w:sz w:val="24"/>
          <w:szCs w:val="24"/>
          <w:lang w:val="mk-MK"/>
        </w:rPr>
        <w:t>.</w:t>
      </w:r>
      <w:r w:rsidR="005C1C9E" w:rsidRPr="00247F42">
        <w:rPr>
          <w:rFonts w:ascii="Times New Roman" w:hAnsi="Times New Roman"/>
          <w:sz w:val="24"/>
          <w:szCs w:val="24"/>
          <w:lang w:val="mk-MK"/>
        </w:rPr>
        <w:t xml:space="preserve"> </w:t>
      </w:r>
    </w:p>
    <w:p w:rsidR="005163C5" w:rsidRDefault="00FA5749" w:rsidP="00064CD6">
      <w:pPr>
        <w:pStyle w:val="Normal1"/>
        <w:shd w:val="clear" w:color="auto" w:fill="FFFFFF"/>
        <w:spacing w:before="0" w:beforeAutospacing="0" w:after="0" w:afterAutospacing="0"/>
        <w:rPr>
          <w:rFonts w:ascii="Arial" w:hAnsi="Arial" w:cs="Arial"/>
          <w:sz w:val="9"/>
          <w:szCs w:val="9"/>
          <w:lang w:val="en-US"/>
        </w:rPr>
      </w:pPr>
      <w:r w:rsidRPr="00247F42">
        <w:rPr>
          <w:rFonts w:ascii="Arial" w:hAnsi="Arial" w:cs="Arial"/>
          <w:sz w:val="9"/>
          <w:szCs w:val="9"/>
        </w:rPr>
        <w:t xml:space="preserve"> </w:t>
      </w:r>
      <w:r w:rsidR="00DB33D6" w:rsidRPr="00247F42">
        <w:rPr>
          <w:rFonts w:ascii="Arial" w:hAnsi="Arial" w:cs="Arial"/>
          <w:sz w:val="9"/>
          <w:szCs w:val="9"/>
        </w:rPr>
        <w:t xml:space="preserve"> </w:t>
      </w:r>
    </w:p>
    <w:p w:rsidR="00F00A31" w:rsidRDefault="00F00A31" w:rsidP="00064CD6">
      <w:pPr>
        <w:pStyle w:val="Normal1"/>
        <w:shd w:val="clear" w:color="auto" w:fill="FFFFFF"/>
        <w:spacing w:before="0" w:beforeAutospacing="0" w:after="0" w:afterAutospacing="0"/>
        <w:rPr>
          <w:rFonts w:ascii="Arial" w:hAnsi="Arial" w:cs="Arial"/>
          <w:sz w:val="9"/>
          <w:szCs w:val="9"/>
          <w:lang w:val="en-US"/>
        </w:rPr>
      </w:pPr>
    </w:p>
    <w:p w:rsidR="00F00A31" w:rsidRDefault="00F00A31" w:rsidP="00064CD6">
      <w:pPr>
        <w:pStyle w:val="Normal1"/>
        <w:shd w:val="clear" w:color="auto" w:fill="FFFFFF"/>
        <w:spacing w:before="0" w:beforeAutospacing="0" w:after="0" w:afterAutospacing="0"/>
        <w:rPr>
          <w:rFonts w:ascii="Arial" w:hAnsi="Arial" w:cs="Arial"/>
          <w:sz w:val="9"/>
          <w:szCs w:val="9"/>
          <w:lang w:val="en-US"/>
        </w:rPr>
      </w:pPr>
    </w:p>
    <w:p w:rsidR="00F00A31" w:rsidRPr="00F00A31" w:rsidRDefault="00F00A31" w:rsidP="00064CD6">
      <w:pPr>
        <w:pStyle w:val="Normal1"/>
        <w:shd w:val="clear" w:color="auto" w:fill="FFFFFF"/>
        <w:spacing w:before="0" w:beforeAutospacing="0" w:after="0" w:afterAutospacing="0"/>
        <w:rPr>
          <w:rFonts w:ascii="Arial" w:hAnsi="Arial" w:cs="Arial"/>
          <w:sz w:val="9"/>
          <w:szCs w:val="9"/>
          <w:lang w:val="en-US"/>
        </w:rPr>
      </w:pPr>
    </w:p>
    <w:p w:rsidR="00DB33D6" w:rsidRDefault="00DB33D6" w:rsidP="00064CD6">
      <w:pPr>
        <w:pStyle w:val="Normal1"/>
        <w:shd w:val="clear" w:color="auto" w:fill="FFFFFF"/>
        <w:spacing w:before="0" w:beforeAutospacing="0" w:after="0" w:afterAutospacing="0"/>
        <w:rPr>
          <w:rFonts w:ascii="Arial" w:hAnsi="Arial" w:cs="Arial"/>
          <w:color w:val="333333"/>
          <w:sz w:val="9"/>
          <w:szCs w:val="9"/>
        </w:rPr>
      </w:pPr>
    </w:p>
    <w:p w:rsidR="00DB33D6" w:rsidRDefault="00DB33D6" w:rsidP="00064CD6">
      <w:pPr>
        <w:pStyle w:val="Normal1"/>
        <w:shd w:val="clear" w:color="auto" w:fill="FFFFFF"/>
        <w:spacing w:before="0" w:beforeAutospacing="0" w:after="0" w:afterAutospacing="0"/>
        <w:rPr>
          <w:rFonts w:ascii="Arial" w:hAnsi="Arial" w:cs="Arial"/>
          <w:color w:val="333333"/>
          <w:sz w:val="9"/>
          <w:szCs w:val="9"/>
        </w:rPr>
      </w:pPr>
    </w:p>
    <w:p w:rsidR="00AD503C" w:rsidRPr="0015309F" w:rsidRDefault="00AD503C" w:rsidP="00064CD6">
      <w:pPr>
        <w:spacing w:after="0" w:line="240" w:lineRule="auto"/>
        <w:jc w:val="center"/>
        <w:rPr>
          <w:rFonts w:ascii="Times New Roman" w:hAnsi="Times New Roman"/>
          <w:b/>
          <w:sz w:val="24"/>
          <w:szCs w:val="24"/>
        </w:rPr>
      </w:pPr>
      <w:r w:rsidRPr="00247F42">
        <w:rPr>
          <w:rFonts w:ascii="Times New Roman" w:hAnsi="Times New Roman"/>
          <w:b/>
          <w:sz w:val="24"/>
          <w:szCs w:val="24"/>
          <w:lang w:val="mk-MK"/>
        </w:rPr>
        <w:t>Јавни исправи</w:t>
      </w:r>
      <w:r w:rsidR="0015309F">
        <w:rPr>
          <w:rFonts w:ascii="Times New Roman" w:hAnsi="Times New Roman"/>
          <w:b/>
          <w:sz w:val="24"/>
          <w:szCs w:val="24"/>
        </w:rPr>
        <w:t xml:space="preserve"> </w:t>
      </w:r>
    </w:p>
    <w:p w:rsidR="00AD503C" w:rsidRPr="00732D40" w:rsidRDefault="0068378E"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Член </w:t>
      </w:r>
      <w:r w:rsidR="00B0583C" w:rsidRPr="00247F42">
        <w:rPr>
          <w:rFonts w:ascii="Times New Roman" w:hAnsi="Times New Roman"/>
          <w:b/>
          <w:sz w:val="24"/>
          <w:szCs w:val="24"/>
          <w:lang w:val="mk-MK"/>
        </w:rPr>
        <w:t>8</w:t>
      </w:r>
      <w:r w:rsidR="00732D40">
        <w:rPr>
          <w:rFonts w:ascii="Times New Roman" w:hAnsi="Times New Roman"/>
          <w:b/>
          <w:sz w:val="24"/>
          <w:szCs w:val="24"/>
          <w:lang w:val="mk-MK"/>
        </w:rPr>
        <w:t>0</w:t>
      </w:r>
    </w:p>
    <w:p w:rsidR="007E7593" w:rsidRPr="00247F42" w:rsidRDefault="007E7593" w:rsidP="00064CD6">
      <w:pPr>
        <w:spacing w:after="0" w:line="240" w:lineRule="auto"/>
        <w:jc w:val="both"/>
        <w:rPr>
          <w:rFonts w:ascii="Times New Roman" w:hAnsi="Times New Roman"/>
          <w:sz w:val="24"/>
          <w:szCs w:val="24"/>
          <w:lang w:val="mk-MK"/>
        </w:rPr>
      </w:pPr>
      <w:r w:rsidRPr="00247F42">
        <w:rPr>
          <w:rFonts w:ascii="Times New Roman" w:hAnsi="Times New Roman"/>
          <w:sz w:val="24"/>
          <w:szCs w:val="24"/>
          <w:lang w:val="mk-MK"/>
        </w:rPr>
        <w:t>(1)Јавна исправа е исправа која во пропишана форма</w:t>
      </w:r>
      <w:r w:rsidR="00F3320D" w:rsidRPr="00247F42">
        <w:rPr>
          <w:rFonts w:ascii="Times New Roman" w:hAnsi="Times New Roman"/>
          <w:sz w:val="24"/>
          <w:szCs w:val="24"/>
          <w:lang w:val="mk-MK"/>
        </w:rPr>
        <w:t xml:space="preserve"> утврдена со закон </w:t>
      </w:r>
      <w:r w:rsidRPr="00247F42">
        <w:rPr>
          <w:rFonts w:ascii="Times New Roman" w:hAnsi="Times New Roman"/>
          <w:sz w:val="24"/>
          <w:szCs w:val="24"/>
          <w:lang w:val="mk-MK"/>
        </w:rPr>
        <w:t xml:space="preserve"> ја издал </w:t>
      </w:r>
      <w:r w:rsidR="00F3320D" w:rsidRPr="00247F42">
        <w:rPr>
          <w:rFonts w:ascii="Times New Roman" w:hAnsi="Times New Roman"/>
          <w:sz w:val="24"/>
          <w:szCs w:val="24"/>
          <w:lang w:val="mk-MK"/>
        </w:rPr>
        <w:t>надлежен орган во границите на своите овластув</w:t>
      </w:r>
      <w:r w:rsidR="00732D40">
        <w:rPr>
          <w:rFonts w:ascii="Times New Roman" w:hAnsi="Times New Roman"/>
          <w:sz w:val="24"/>
          <w:szCs w:val="24"/>
          <w:lang w:val="mk-MK"/>
        </w:rPr>
        <w:t>ањ</w:t>
      </w:r>
      <w:r w:rsidR="00F3320D" w:rsidRPr="00247F42">
        <w:rPr>
          <w:rFonts w:ascii="Times New Roman" w:hAnsi="Times New Roman"/>
          <w:sz w:val="24"/>
          <w:szCs w:val="24"/>
          <w:lang w:val="mk-MK"/>
        </w:rPr>
        <w:t xml:space="preserve">а или ја </w:t>
      </w:r>
      <w:r w:rsidRPr="00247F42">
        <w:rPr>
          <w:rFonts w:ascii="Times New Roman" w:hAnsi="Times New Roman"/>
          <w:sz w:val="24"/>
          <w:szCs w:val="24"/>
          <w:lang w:val="mk-MK"/>
        </w:rPr>
        <w:t xml:space="preserve"> составил</w:t>
      </w:r>
      <w:r w:rsidR="00944267" w:rsidRPr="00247F42">
        <w:rPr>
          <w:rFonts w:ascii="Times New Roman" w:hAnsi="Times New Roman"/>
          <w:sz w:val="24"/>
          <w:szCs w:val="24"/>
          <w:lang w:val="mk-MK"/>
        </w:rPr>
        <w:t>о</w:t>
      </w:r>
      <w:r w:rsidR="0004316C">
        <w:rPr>
          <w:rFonts w:ascii="Times New Roman" w:hAnsi="Times New Roman"/>
          <w:sz w:val="24"/>
          <w:szCs w:val="24"/>
          <w:lang w:val="mk-MK"/>
        </w:rPr>
        <w:t xml:space="preserve"> </w:t>
      </w:r>
      <w:r w:rsidRPr="00247F42">
        <w:rPr>
          <w:rFonts w:ascii="Times New Roman" w:hAnsi="Times New Roman"/>
          <w:sz w:val="24"/>
          <w:szCs w:val="24"/>
          <w:lang w:val="mk-MK"/>
        </w:rPr>
        <w:t>овластено лице.</w:t>
      </w:r>
    </w:p>
    <w:p w:rsidR="00F3320D" w:rsidRPr="00247F42" w:rsidRDefault="00732D40"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F3320D" w:rsidRPr="00247F42">
        <w:rPr>
          <w:rFonts w:ascii="Times New Roman" w:hAnsi="Times New Roman"/>
          <w:sz w:val="24"/>
          <w:szCs w:val="24"/>
          <w:lang w:val="mk-MK"/>
        </w:rPr>
        <w:t>Јавните исправи, покрај општите услови, за да бидат подобни мора да содржат податоци за недвижноста и правото кое се бара со запишувањето</w:t>
      </w:r>
      <w:r w:rsidR="004E6235" w:rsidRPr="00247F42">
        <w:rPr>
          <w:rFonts w:ascii="Times New Roman" w:hAnsi="Times New Roman"/>
          <w:sz w:val="24"/>
          <w:szCs w:val="24"/>
          <w:lang w:val="mk-MK"/>
        </w:rPr>
        <w:t>.</w:t>
      </w:r>
    </w:p>
    <w:p w:rsidR="00D35874" w:rsidRPr="00247F42" w:rsidRDefault="004E6235" w:rsidP="00064CD6">
      <w:pPr>
        <w:spacing w:after="0" w:line="240" w:lineRule="auto"/>
        <w:rPr>
          <w:rFonts w:ascii="Times New Roman" w:hAnsi="Times New Roman"/>
          <w:sz w:val="24"/>
          <w:szCs w:val="24"/>
          <w:lang w:val="mk-MK"/>
        </w:rPr>
      </w:pPr>
      <w:r w:rsidRPr="00247F42">
        <w:rPr>
          <w:rFonts w:ascii="Times New Roman" w:hAnsi="Times New Roman"/>
          <w:sz w:val="24"/>
          <w:szCs w:val="24"/>
          <w:lang w:val="mk-MK"/>
        </w:rPr>
        <w:t>(3</w:t>
      </w:r>
      <w:r w:rsidR="001F4EC8">
        <w:rPr>
          <w:rFonts w:ascii="Times New Roman" w:hAnsi="Times New Roman"/>
          <w:sz w:val="24"/>
          <w:szCs w:val="24"/>
          <w:lang w:val="mk-MK"/>
        </w:rPr>
        <w:t>)С</w:t>
      </w:r>
      <w:r w:rsidR="00D35874" w:rsidRPr="00247F42">
        <w:rPr>
          <w:rFonts w:ascii="Times New Roman" w:hAnsi="Times New Roman"/>
          <w:sz w:val="24"/>
          <w:szCs w:val="24"/>
          <w:lang w:val="mk-MK"/>
        </w:rPr>
        <w:t>трански исправи кои, во местото каде се составени, се сметаа</w:t>
      </w:r>
      <w:r w:rsidR="001B0CD7" w:rsidRPr="00247F42">
        <w:rPr>
          <w:rFonts w:ascii="Times New Roman" w:hAnsi="Times New Roman"/>
          <w:sz w:val="24"/>
          <w:szCs w:val="24"/>
          <w:lang w:val="mk-MK"/>
        </w:rPr>
        <w:t>т</w:t>
      </w:r>
      <w:r w:rsidR="00D35874" w:rsidRPr="00247F42">
        <w:rPr>
          <w:rFonts w:ascii="Times New Roman" w:hAnsi="Times New Roman"/>
          <w:sz w:val="24"/>
          <w:szCs w:val="24"/>
          <w:lang w:val="mk-MK"/>
        </w:rPr>
        <w:t xml:space="preserve"> за јавни исправи</w:t>
      </w:r>
      <w:r w:rsidR="0070202D" w:rsidRPr="00247F42">
        <w:rPr>
          <w:rFonts w:ascii="Times New Roman" w:hAnsi="Times New Roman"/>
          <w:sz w:val="24"/>
          <w:szCs w:val="24"/>
          <w:lang w:val="mk-MK"/>
        </w:rPr>
        <w:t>,</w:t>
      </w:r>
      <w:r w:rsidR="0004316C">
        <w:rPr>
          <w:rFonts w:ascii="Times New Roman" w:hAnsi="Times New Roman"/>
          <w:sz w:val="24"/>
          <w:szCs w:val="24"/>
          <w:lang w:val="mk-MK"/>
        </w:rPr>
        <w:t xml:space="preserve"> ако се признаени</w:t>
      </w:r>
      <w:r w:rsidRPr="00247F42">
        <w:rPr>
          <w:rFonts w:ascii="Times New Roman" w:hAnsi="Times New Roman"/>
          <w:sz w:val="24"/>
          <w:szCs w:val="24"/>
          <w:lang w:val="mk-MK"/>
        </w:rPr>
        <w:t xml:space="preserve"> во Република Северна </w:t>
      </w:r>
      <w:r w:rsidR="0070202D" w:rsidRPr="00247F42">
        <w:rPr>
          <w:rFonts w:ascii="Times New Roman" w:hAnsi="Times New Roman"/>
          <w:sz w:val="24"/>
          <w:szCs w:val="24"/>
          <w:lang w:val="mk-MK"/>
        </w:rPr>
        <w:t xml:space="preserve"> Македонија</w:t>
      </w:r>
      <w:r w:rsidR="00D35874" w:rsidRPr="00247F42">
        <w:rPr>
          <w:rFonts w:ascii="Times New Roman" w:hAnsi="Times New Roman"/>
          <w:sz w:val="24"/>
          <w:szCs w:val="24"/>
          <w:lang w:val="mk-MK"/>
        </w:rPr>
        <w:t xml:space="preserve"> во согласност со закон.</w:t>
      </w:r>
      <w:r w:rsidR="00E546AE" w:rsidRPr="00247F42">
        <w:rPr>
          <w:rFonts w:ascii="Times New Roman" w:hAnsi="Times New Roman"/>
          <w:sz w:val="24"/>
          <w:szCs w:val="24"/>
          <w:lang w:val="mk-MK"/>
        </w:rPr>
        <w:t xml:space="preserve"> </w:t>
      </w:r>
    </w:p>
    <w:p w:rsidR="00DB33D6" w:rsidRPr="00247F42" w:rsidRDefault="00DB33D6" w:rsidP="00064CD6">
      <w:pPr>
        <w:spacing w:after="0" w:line="240" w:lineRule="auto"/>
        <w:rPr>
          <w:rFonts w:ascii="Times New Roman" w:hAnsi="Times New Roman"/>
          <w:sz w:val="24"/>
          <w:szCs w:val="24"/>
          <w:lang w:val="mk-MK"/>
        </w:rPr>
      </w:pPr>
    </w:p>
    <w:p w:rsidR="00DB33D6" w:rsidRPr="00247F42" w:rsidRDefault="004E6235" w:rsidP="00064CD6">
      <w:pPr>
        <w:spacing w:after="0" w:line="240" w:lineRule="auto"/>
        <w:jc w:val="center"/>
        <w:rPr>
          <w:rFonts w:ascii="Times New Roman" w:hAnsi="Times New Roman"/>
          <w:b/>
          <w:sz w:val="24"/>
          <w:szCs w:val="24"/>
          <w:lang w:val="mk-MK"/>
        </w:rPr>
      </w:pPr>
      <w:r w:rsidRPr="00247F42">
        <w:rPr>
          <w:rFonts w:ascii="Times New Roman" w:hAnsi="Times New Roman"/>
          <w:b/>
          <w:sz w:val="24"/>
          <w:szCs w:val="24"/>
          <w:lang w:val="mk-MK"/>
        </w:rPr>
        <w:t xml:space="preserve">Други исправи </w:t>
      </w:r>
      <w:r w:rsidR="007860E8">
        <w:rPr>
          <w:rFonts w:ascii="Times New Roman" w:hAnsi="Times New Roman"/>
          <w:b/>
          <w:sz w:val="24"/>
          <w:szCs w:val="24"/>
          <w:lang w:val="mk-MK"/>
        </w:rPr>
        <w:t xml:space="preserve"> </w:t>
      </w:r>
    </w:p>
    <w:p w:rsidR="00DB33D6" w:rsidRPr="002E23D9" w:rsidRDefault="00F00A31"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8</w:t>
      </w:r>
      <w:r w:rsidR="002E23D9">
        <w:rPr>
          <w:rFonts w:ascii="Times New Roman" w:hAnsi="Times New Roman"/>
          <w:b/>
          <w:sz w:val="24"/>
          <w:szCs w:val="24"/>
          <w:lang w:val="mk-MK"/>
        </w:rPr>
        <w:t>1</w:t>
      </w:r>
    </w:p>
    <w:p w:rsidR="00DB33D6" w:rsidRPr="00247F42" w:rsidRDefault="00DB33D6" w:rsidP="00064CD6">
      <w:pPr>
        <w:spacing w:after="0" w:line="240" w:lineRule="auto"/>
        <w:jc w:val="both"/>
        <w:rPr>
          <w:rFonts w:ascii="Times New Roman" w:hAnsi="Times New Roman"/>
          <w:sz w:val="24"/>
          <w:szCs w:val="24"/>
          <w:lang w:val="mk-MK"/>
        </w:rPr>
      </w:pPr>
      <w:r w:rsidRPr="00247F42">
        <w:rPr>
          <w:rFonts w:ascii="Times New Roman" w:hAnsi="Times New Roman"/>
          <w:sz w:val="24"/>
          <w:szCs w:val="24"/>
          <w:lang w:val="mk-MK"/>
        </w:rPr>
        <w:t xml:space="preserve">Запишувањето </w:t>
      </w:r>
      <w:r w:rsidR="001B0CD7" w:rsidRPr="00F64CF6">
        <w:rPr>
          <w:rFonts w:ascii="Times New Roman" w:hAnsi="Times New Roman"/>
          <w:sz w:val="24"/>
          <w:szCs w:val="24"/>
          <w:lang w:val="mk-MK"/>
        </w:rPr>
        <w:t>на податоци</w:t>
      </w:r>
      <w:r w:rsidR="004043DC" w:rsidRPr="00F64CF6">
        <w:rPr>
          <w:rFonts w:ascii="Times New Roman" w:hAnsi="Times New Roman"/>
          <w:sz w:val="24"/>
          <w:szCs w:val="24"/>
          <w:lang w:val="mk-MK"/>
        </w:rPr>
        <w:t>те</w:t>
      </w:r>
      <w:r w:rsidR="001B0CD7" w:rsidRPr="00F64CF6">
        <w:rPr>
          <w:rFonts w:ascii="Times New Roman" w:hAnsi="Times New Roman"/>
          <w:sz w:val="24"/>
          <w:szCs w:val="24"/>
          <w:lang w:val="mk-MK"/>
        </w:rPr>
        <w:t xml:space="preserve"> за недвижности</w:t>
      </w:r>
      <w:r w:rsidR="004043DC" w:rsidRPr="00F64CF6">
        <w:rPr>
          <w:rFonts w:ascii="Times New Roman" w:hAnsi="Times New Roman"/>
          <w:sz w:val="24"/>
          <w:szCs w:val="24"/>
          <w:lang w:val="mk-MK"/>
        </w:rPr>
        <w:t>те</w:t>
      </w:r>
      <w:r w:rsidR="008459CC">
        <w:rPr>
          <w:rFonts w:ascii="Times New Roman" w:hAnsi="Times New Roman"/>
          <w:sz w:val="24"/>
          <w:szCs w:val="24"/>
          <w:lang w:val="mk-MK"/>
        </w:rPr>
        <w:t>,</w:t>
      </w:r>
      <w:r w:rsidR="001B0CD7" w:rsidRPr="00F64CF6">
        <w:rPr>
          <w:rFonts w:ascii="Times New Roman" w:hAnsi="Times New Roman"/>
          <w:sz w:val="24"/>
          <w:szCs w:val="24"/>
          <w:lang w:val="mk-MK"/>
        </w:rPr>
        <w:t xml:space="preserve"> </w:t>
      </w:r>
      <w:r w:rsidR="004043DC" w:rsidRPr="00F64CF6">
        <w:rPr>
          <w:rFonts w:ascii="Times New Roman" w:hAnsi="Times New Roman"/>
          <w:sz w:val="24"/>
          <w:szCs w:val="24"/>
          <w:lang w:val="mk-MK"/>
        </w:rPr>
        <w:t xml:space="preserve">како и факти кои се од влијание на податоците за недвижностите </w:t>
      </w:r>
      <w:r w:rsidRPr="00F64CF6">
        <w:rPr>
          <w:rFonts w:ascii="Times New Roman" w:hAnsi="Times New Roman"/>
          <w:sz w:val="24"/>
          <w:szCs w:val="24"/>
          <w:lang w:val="mk-MK"/>
        </w:rPr>
        <w:t>во катастарот на недвижности,</w:t>
      </w:r>
      <w:r w:rsidRPr="00247F42">
        <w:rPr>
          <w:rFonts w:ascii="Times New Roman" w:hAnsi="Times New Roman"/>
          <w:sz w:val="24"/>
          <w:szCs w:val="24"/>
          <w:lang w:val="mk-MK"/>
        </w:rPr>
        <w:t xml:space="preserve"> освен запишувањето на правата</w:t>
      </w:r>
      <w:r w:rsidR="000B5F4D" w:rsidRPr="00247F42">
        <w:rPr>
          <w:rFonts w:ascii="Times New Roman" w:hAnsi="Times New Roman"/>
          <w:sz w:val="24"/>
          <w:szCs w:val="24"/>
          <w:lang w:val="mk-MK"/>
        </w:rPr>
        <w:t>,</w:t>
      </w:r>
      <w:r w:rsidRPr="00247F42">
        <w:rPr>
          <w:rFonts w:ascii="Times New Roman" w:hAnsi="Times New Roman"/>
          <w:sz w:val="24"/>
          <w:szCs w:val="24"/>
          <w:lang w:val="mk-MK"/>
        </w:rPr>
        <w:t xml:space="preserve"> </w:t>
      </w:r>
      <w:r w:rsidR="001B0CD7" w:rsidRPr="00247F42">
        <w:rPr>
          <w:rFonts w:ascii="Times New Roman" w:hAnsi="Times New Roman"/>
          <w:sz w:val="24"/>
          <w:szCs w:val="24"/>
          <w:lang w:val="mk-MK"/>
        </w:rPr>
        <w:t xml:space="preserve">може да </w:t>
      </w:r>
      <w:r w:rsidRPr="00247F42">
        <w:rPr>
          <w:rFonts w:ascii="Times New Roman" w:hAnsi="Times New Roman"/>
          <w:sz w:val="24"/>
          <w:szCs w:val="24"/>
          <w:lang w:val="mk-MK"/>
        </w:rPr>
        <w:t>се врши в</w:t>
      </w:r>
      <w:r w:rsidR="004043DC" w:rsidRPr="00247F42">
        <w:rPr>
          <w:rFonts w:ascii="Times New Roman" w:hAnsi="Times New Roman"/>
          <w:sz w:val="24"/>
          <w:szCs w:val="24"/>
          <w:lang w:val="mk-MK"/>
        </w:rPr>
        <w:t xml:space="preserve">рз основа на соодветни </w:t>
      </w:r>
      <w:r w:rsidR="004E6235" w:rsidRPr="00247F42">
        <w:rPr>
          <w:rFonts w:ascii="Times New Roman" w:hAnsi="Times New Roman"/>
          <w:sz w:val="24"/>
          <w:szCs w:val="24"/>
          <w:lang w:val="mk-MK"/>
        </w:rPr>
        <w:t xml:space="preserve"> одлуки, </w:t>
      </w:r>
      <w:r w:rsidR="004043DC" w:rsidRPr="00247F42">
        <w:rPr>
          <w:rFonts w:ascii="Times New Roman" w:hAnsi="Times New Roman"/>
          <w:sz w:val="24"/>
          <w:szCs w:val="24"/>
          <w:lang w:val="mk-MK"/>
        </w:rPr>
        <w:t>потврди,</w:t>
      </w:r>
      <w:r w:rsidRPr="00247F42">
        <w:rPr>
          <w:rFonts w:ascii="Times New Roman" w:hAnsi="Times New Roman"/>
          <w:sz w:val="24"/>
          <w:szCs w:val="24"/>
          <w:lang w:val="mk-MK"/>
        </w:rPr>
        <w:t xml:space="preserve"> ув</w:t>
      </w:r>
      <w:r w:rsidR="004B5580" w:rsidRPr="00247F42">
        <w:rPr>
          <w:rFonts w:ascii="Times New Roman" w:hAnsi="Times New Roman"/>
          <w:sz w:val="24"/>
          <w:szCs w:val="24"/>
          <w:lang w:val="mk-MK"/>
        </w:rPr>
        <w:t>е</w:t>
      </w:r>
      <w:r w:rsidRPr="00247F42">
        <w:rPr>
          <w:rFonts w:ascii="Times New Roman" w:hAnsi="Times New Roman"/>
          <w:sz w:val="24"/>
          <w:szCs w:val="24"/>
          <w:lang w:val="mk-MK"/>
        </w:rPr>
        <w:t>ренија</w:t>
      </w:r>
      <w:r w:rsidR="004043DC" w:rsidRPr="00247F42">
        <w:rPr>
          <w:rFonts w:ascii="Times New Roman" w:hAnsi="Times New Roman"/>
          <w:sz w:val="24"/>
          <w:szCs w:val="24"/>
          <w:lang w:val="mk-MK"/>
        </w:rPr>
        <w:t>,</w:t>
      </w:r>
      <w:r w:rsidRPr="00247F42">
        <w:rPr>
          <w:rFonts w:ascii="Times New Roman" w:hAnsi="Times New Roman"/>
          <w:sz w:val="24"/>
          <w:szCs w:val="24"/>
          <w:lang w:val="mk-MK"/>
        </w:rPr>
        <w:t xml:space="preserve"> </w:t>
      </w:r>
      <w:r w:rsidR="004043DC" w:rsidRPr="00247F42">
        <w:rPr>
          <w:rFonts w:ascii="Times New Roman" w:hAnsi="Times New Roman"/>
          <w:sz w:val="24"/>
          <w:szCs w:val="24"/>
          <w:lang w:val="mk-MK"/>
        </w:rPr>
        <w:t>издадени од надлежни органи</w:t>
      </w:r>
      <w:r w:rsidRPr="00247F42">
        <w:rPr>
          <w:rFonts w:ascii="Times New Roman" w:hAnsi="Times New Roman"/>
          <w:sz w:val="24"/>
          <w:szCs w:val="24"/>
          <w:lang w:val="mk-MK"/>
        </w:rPr>
        <w:t xml:space="preserve"> односно вршители на јавни овлас</w:t>
      </w:r>
      <w:r w:rsidR="004B5580" w:rsidRPr="00247F42">
        <w:rPr>
          <w:rFonts w:ascii="Times New Roman" w:hAnsi="Times New Roman"/>
          <w:sz w:val="24"/>
          <w:szCs w:val="24"/>
          <w:lang w:val="mk-MK"/>
        </w:rPr>
        <w:t>тувања</w:t>
      </w:r>
      <w:r w:rsidR="004043DC" w:rsidRPr="00247F42">
        <w:rPr>
          <w:rFonts w:ascii="Times New Roman" w:hAnsi="Times New Roman"/>
          <w:sz w:val="24"/>
          <w:szCs w:val="24"/>
          <w:lang w:val="mk-MK"/>
        </w:rPr>
        <w:t>,</w:t>
      </w:r>
      <w:r w:rsidR="004E6235" w:rsidRPr="00247F42">
        <w:rPr>
          <w:rFonts w:ascii="Times New Roman" w:hAnsi="Times New Roman"/>
          <w:sz w:val="24"/>
          <w:szCs w:val="24"/>
          <w:lang w:val="mk-MK"/>
        </w:rPr>
        <w:t xml:space="preserve"> </w:t>
      </w:r>
      <w:r w:rsidR="004251C2" w:rsidRPr="00F64CF6">
        <w:rPr>
          <w:rFonts w:ascii="Times New Roman" w:hAnsi="Times New Roman"/>
          <w:sz w:val="24"/>
          <w:szCs w:val="24"/>
          <w:lang w:val="mk-MK"/>
        </w:rPr>
        <w:t xml:space="preserve">изјави </w:t>
      </w:r>
      <w:r w:rsidR="004043DC" w:rsidRPr="00F64CF6">
        <w:rPr>
          <w:rFonts w:ascii="Times New Roman" w:hAnsi="Times New Roman"/>
          <w:sz w:val="24"/>
          <w:szCs w:val="24"/>
          <w:lang w:val="mk-MK"/>
        </w:rPr>
        <w:t>како и други  соодветни акти на надлежни органи.</w:t>
      </w:r>
    </w:p>
    <w:p w:rsidR="00642609" w:rsidRDefault="00642609" w:rsidP="00064CD6">
      <w:pPr>
        <w:spacing w:after="0" w:line="240" w:lineRule="auto"/>
        <w:jc w:val="center"/>
        <w:rPr>
          <w:rFonts w:ascii="Times New Roman" w:hAnsi="Times New Roman"/>
          <w:b/>
          <w:color w:val="FF0000"/>
          <w:sz w:val="24"/>
          <w:szCs w:val="24"/>
          <w:lang w:val="mk-MK"/>
        </w:rPr>
      </w:pPr>
    </w:p>
    <w:p w:rsidR="00B75938" w:rsidRPr="00F00A31" w:rsidRDefault="00B75938" w:rsidP="00F00A31">
      <w:pPr>
        <w:spacing w:after="0" w:line="240" w:lineRule="auto"/>
        <w:rPr>
          <w:rFonts w:ascii="Times New Roman" w:hAnsi="Times New Roman"/>
          <w:b/>
          <w:color w:val="FF0000"/>
          <w:sz w:val="24"/>
          <w:szCs w:val="24"/>
        </w:rPr>
      </w:pPr>
    </w:p>
    <w:p w:rsidR="00536D32" w:rsidRDefault="00536D32" w:rsidP="00064CD6">
      <w:pPr>
        <w:spacing w:after="0" w:line="240" w:lineRule="auto"/>
        <w:jc w:val="center"/>
        <w:rPr>
          <w:rFonts w:ascii="Times New Roman" w:hAnsi="Times New Roman"/>
          <w:b/>
          <w:sz w:val="24"/>
          <w:szCs w:val="24"/>
          <w:lang w:val="mk-MK"/>
        </w:rPr>
      </w:pPr>
      <w:r>
        <w:rPr>
          <w:rFonts w:ascii="Arial" w:hAnsi="Arial" w:cs="Arial"/>
          <w:color w:val="333333"/>
          <w:sz w:val="9"/>
          <w:szCs w:val="9"/>
        </w:rPr>
        <w:t> </w:t>
      </w:r>
      <w:r w:rsidRPr="00CB03DB">
        <w:rPr>
          <w:rFonts w:ascii="Times New Roman" w:hAnsi="Times New Roman"/>
          <w:b/>
          <w:sz w:val="24"/>
          <w:szCs w:val="24"/>
        </w:rPr>
        <w:t>Оригинали и заверени исправи</w:t>
      </w:r>
    </w:p>
    <w:p w:rsidR="00536D32" w:rsidRPr="00720B5C" w:rsidRDefault="00536D32"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F00A31">
        <w:rPr>
          <w:rFonts w:ascii="Times New Roman" w:hAnsi="Times New Roman"/>
          <w:b/>
          <w:sz w:val="24"/>
          <w:szCs w:val="24"/>
          <w:lang w:val="mk-MK"/>
        </w:rPr>
        <w:t>8</w:t>
      </w:r>
      <w:r w:rsidR="002E23D9">
        <w:rPr>
          <w:rFonts w:ascii="Times New Roman" w:hAnsi="Times New Roman"/>
          <w:b/>
          <w:sz w:val="24"/>
          <w:szCs w:val="24"/>
          <w:lang w:val="mk-MK"/>
        </w:rPr>
        <w:t>2</w:t>
      </w:r>
      <w:r>
        <w:rPr>
          <w:rFonts w:ascii="Times New Roman" w:hAnsi="Times New Roman"/>
          <w:b/>
          <w:sz w:val="24"/>
          <w:szCs w:val="24"/>
          <w:lang w:val="mk-MK"/>
        </w:rPr>
        <w:t xml:space="preserve"> </w:t>
      </w:r>
    </w:p>
    <w:p w:rsidR="00536D32" w:rsidRPr="00CB73DF" w:rsidRDefault="00536D32" w:rsidP="00064CD6">
      <w:pPr>
        <w:spacing w:after="0" w:line="240" w:lineRule="auto"/>
        <w:jc w:val="both"/>
        <w:rPr>
          <w:rFonts w:ascii="Times New Roman" w:hAnsi="Times New Roman"/>
          <w:sz w:val="24"/>
          <w:szCs w:val="24"/>
          <w:lang w:val="mk-MK"/>
        </w:rPr>
      </w:pPr>
      <w:r w:rsidRPr="00F64CF6">
        <w:rPr>
          <w:rFonts w:ascii="Times New Roman" w:hAnsi="Times New Roman"/>
          <w:sz w:val="24"/>
          <w:szCs w:val="24"/>
        </w:rPr>
        <w:t xml:space="preserve">Исправите </w:t>
      </w:r>
      <w:r w:rsidRPr="00F64CF6">
        <w:rPr>
          <w:rFonts w:ascii="Times New Roman" w:hAnsi="Times New Roman"/>
          <w:sz w:val="24"/>
          <w:szCs w:val="24"/>
          <w:lang w:val="mk-MK"/>
        </w:rPr>
        <w:t>кои се</w:t>
      </w:r>
      <w:r w:rsidRPr="00F64CF6">
        <w:rPr>
          <w:rFonts w:ascii="Times New Roman" w:hAnsi="Times New Roman"/>
          <w:sz w:val="24"/>
          <w:szCs w:val="24"/>
        </w:rPr>
        <w:t xml:space="preserve"> правен основ </w:t>
      </w:r>
      <w:r w:rsidRPr="00F64CF6">
        <w:rPr>
          <w:rFonts w:ascii="Times New Roman" w:hAnsi="Times New Roman"/>
          <w:sz w:val="24"/>
          <w:szCs w:val="24"/>
          <w:lang w:val="mk-MK"/>
        </w:rPr>
        <w:t xml:space="preserve">за запишување на правата на недвижностите во катастарот на недвижности </w:t>
      </w:r>
      <w:r w:rsidRPr="00F64CF6">
        <w:rPr>
          <w:rFonts w:ascii="Times New Roman" w:hAnsi="Times New Roman"/>
          <w:sz w:val="24"/>
          <w:szCs w:val="24"/>
        </w:rPr>
        <w:t xml:space="preserve">треба да бидат приложени во оригинал или во копија заверена од </w:t>
      </w:r>
      <w:r w:rsidRPr="00F64CF6">
        <w:rPr>
          <w:rFonts w:ascii="Times New Roman" w:hAnsi="Times New Roman"/>
          <w:sz w:val="24"/>
          <w:szCs w:val="24"/>
          <w:lang w:val="mk-MK"/>
        </w:rPr>
        <w:t>нотар или друго лице</w:t>
      </w:r>
      <w:r w:rsidRPr="00F64CF6">
        <w:rPr>
          <w:rFonts w:ascii="Times New Roman" w:hAnsi="Times New Roman"/>
          <w:sz w:val="24"/>
          <w:szCs w:val="24"/>
        </w:rPr>
        <w:t xml:space="preserve"> овластен</w:t>
      </w:r>
      <w:r w:rsidRPr="00F64CF6">
        <w:rPr>
          <w:rFonts w:ascii="Times New Roman" w:hAnsi="Times New Roman"/>
          <w:sz w:val="24"/>
          <w:szCs w:val="24"/>
          <w:lang w:val="mk-MK"/>
        </w:rPr>
        <w:t>о</w:t>
      </w:r>
      <w:r w:rsidRPr="00F64CF6">
        <w:rPr>
          <w:rFonts w:ascii="Times New Roman" w:hAnsi="Times New Roman"/>
          <w:sz w:val="24"/>
          <w:szCs w:val="24"/>
        </w:rPr>
        <w:t xml:space="preserve"> за вршење на таквиот вид јавно овластување</w:t>
      </w:r>
      <w:r w:rsidR="00CB73DF">
        <w:rPr>
          <w:rFonts w:ascii="Times New Roman" w:hAnsi="Times New Roman"/>
          <w:sz w:val="24"/>
          <w:szCs w:val="24"/>
          <w:lang w:val="mk-MK"/>
        </w:rPr>
        <w:t xml:space="preserve"> </w:t>
      </w:r>
      <w:r w:rsidR="00CB73DF" w:rsidRPr="002E23D9">
        <w:rPr>
          <w:rFonts w:ascii="Times New Roman" w:hAnsi="Times New Roman"/>
          <w:sz w:val="24"/>
          <w:szCs w:val="24"/>
          <w:lang w:val="mk-MK"/>
        </w:rPr>
        <w:t>или во  форма на репродуциран примерок во електронска форма</w:t>
      </w:r>
      <w:r w:rsidRPr="002E23D9">
        <w:rPr>
          <w:rFonts w:ascii="Times New Roman" w:hAnsi="Times New Roman"/>
          <w:sz w:val="24"/>
          <w:szCs w:val="24"/>
          <w:lang w:val="mk-MK"/>
        </w:rPr>
        <w:t>.</w:t>
      </w:r>
    </w:p>
    <w:p w:rsidR="00536D32" w:rsidRDefault="00536D32" w:rsidP="00064CD6">
      <w:pPr>
        <w:spacing w:after="0" w:line="240" w:lineRule="auto"/>
        <w:rPr>
          <w:rFonts w:ascii="Times New Roman" w:hAnsi="Times New Roman"/>
          <w:strike/>
          <w:sz w:val="24"/>
          <w:szCs w:val="24"/>
        </w:rPr>
      </w:pPr>
    </w:p>
    <w:p w:rsidR="00F94C75" w:rsidRPr="00F94C75" w:rsidRDefault="00F94C75" w:rsidP="00064CD6">
      <w:pPr>
        <w:spacing w:after="0" w:line="240" w:lineRule="auto"/>
        <w:rPr>
          <w:rFonts w:ascii="Times New Roman" w:hAnsi="Times New Roman"/>
          <w:strike/>
          <w:sz w:val="24"/>
          <w:szCs w:val="24"/>
        </w:rPr>
      </w:pPr>
    </w:p>
    <w:p w:rsidR="00F86E50" w:rsidRPr="00247F42" w:rsidRDefault="00631798" w:rsidP="00064CD6">
      <w:pPr>
        <w:spacing w:after="0" w:line="240" w:lineRule="auto"/>
        <w:jc w:val="center"/>
        <w:rPr>
          <w:rFonts w:ascii="Times New Roman" w:hAnsi="Times New Roman"/>
          <w:b/>
          <w:sz w:val="24"/>
          <w:szCs w:val="24"/>
          <w:lang w:val="mk-MK"/>
        </w:rPr>
      </w:pPr>
      <w:r w:rsidRPr="00247F42">
        <w:rPr>
          <w:rFonts w:ascii="Times New Roman" w:hAnsi="Times New Roman"/>
          <w:b/>
          <w:sz w:val="24"/>
          <w:szCs w:val="24"/>
          <w:lang w:val="mk-MK"/>
        </w:rPr>
        <w:t>Н</w:t>
      </w:r>
      <w:r w:rsidR="00F86E50" w:rsidRPr="00247F42">
        <w:rPr>
          <w:rFonts w:ascii="Times New Roman" w:hAnsi="Times New Roman"/>
          <w:b/>
          <w:sz w:val="24"/>
          <w:szCs w:val="24"/>
          <w:lang w:val="mk-MK"/>
        </w:rPr>
        <w:t>отарска исправа</w:t>
      </w:r>
      <w:r w:rsidR="00A56DC5" w:rsidRPr="00247F42">
        <w:rPr>
          <w:rFonts w:ascii="Times New Roman" w:hAnsi="Times New Roman"/>
          <w:b/>
          <w:sz w:val="24"/>
          <w:szCs w:val="24"/>
          <w:lang w:val="mk-MK"/>
        </w:rPr>
        <w:t xml:space="preserve"> </w:t>
      </w:r>
      <w:r w:rsidR="000E6831" w:rsidRPr="00247F42">
        <w:rPr>
          <w:rFonts w:ascii="Times New Roman" w:hAnsi="Times New Roman"/>
          <w:b/>
          <w:sz w:val="24"/>
          <w:szCs w:val="24"/>
          <w:lang w:val="mk-MK"/>
        </w:rPr>
        <w:t>со аконтативен данок</w:t>
      </w:r>
    </w:p>
    <w:p w:rsidR="00F86E50" w:rsidRPr="002E23D9" w:rsidRDefault="00F86E50" w:rsidP="00064CD6">
      <w:pPr>
        <w:spacing w:after="0" w:line="240" w:lineRule="auto"/>
        <w:jc w:val="center"/>
        <w:rPr>
          <w:rFonts w:ascii="Times New Roman" w:hAnsi="Times New Roman"/>
          <w:b/>
          <w:sz w:val="24"/>
          <w:szCs w:val="24"/>
          <w:lang w:val="mk-MK"/>
        </w:rPr>
      </w:pPr>
      <w:r w:rsidRPr="00247F42">
        <w:rPr>
          <w:rFonts w:ascii="Times New Roman" w:hAnsi="Times New Roman"/>
          <w:b/>
          <w:sz w:val="24"/>
          <w:szCs w:val="24"/>
        </w:rPr>
        <w:t xml:space="preserve">Член </w:t>
      </w:r>
      <w:r w:rsidR="00F00A31">
        <w:rPr>
          <w:rFonts w:ascii="Times New Roman" w:hAnsi="Times New Roman"/>
          <w:b/>
          <w:sz w:val="24"/>
          <w:szCs w:val="24"/>
          <w:lang w:val="mk-MK"/>
        </w:rPr>
        <w:t>8</w:t>
      </w:r>
      <w:r w:rsidR="002E23D9">
        <w:rPr>
          <w:rFonts w:ascii="Times New Roman" w:hAnsi="Times New Roman"/>
          <w:b/>
          <w:sz w:val="24"/>
          <w:szCs w:val="24"/>
          <w:lang w:val="mk-MK"/>
        </w:rPr>
        <w:t>3</w:t>
      </w:r>
    </w:p>
    <w:p w:rsidR="00F86E50" w:rsidRPr="00247F42"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F86E50" w:rsidRPr="00247F42">
        <w:rPr>
          <w:rFonts w:ascii="Times New Roman" w:hAnsi="Times New Roman"/>
          <w:sz w:val="24"/>
          <w:szCs w:val="24"/>
        </w:rPr>
        <w:t xml:space="preserve">Запишувањето во катастарот на недвижности се врши и врз основа на солемнизиран договор за купопродажба или нотарски акт, со клаузула за платен аконтативен данок на промет на недвижности, во прилог на кои од страна на нотар по електронски пат се доставени и извештај за процена на пазарната вредност на недвижноста и пресметка на аконтативен данок на промет изготвени од страна на овластен проценувач, како и пополнета аконтативна даночна пријава. </w:t>
      </w:r>
    </w:p>
    <w:p w:rsidR="00F86E50" w:rsidRPr="00247F42" w:rsidRDefault="00A0643D"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F86E50" w:rsidRPr="00247F42">
        <w:rPr>
          <w:rFonts w:ascii="Times New Roman" w:hAnsi="Times New Roman"/>
          <w:sz w:val="24"/>
          <w:szCs w:val="24"/>
        </w:rPr>
        <w:t>Правните основи заедно со прилозите, Агенцијата во рок од еден работен ден од извршеното запишување во катастарот на недвижности, по електронски пат ги доставува до надлежната единица на локалната самоуправа.</w:t>
      </w:r>
    </w:p>
    <w:p w:rsidR="00DD48BA" w:rsidRDefault="00DD48BA" w:rsidP="00064CD6">
      <w:pPr>
        <w:spacing w:after="0" w:line="240" w:lineRule="auto"/>
        <w:jc w:val="both"/>
        <w:rPr>
          <w:rFonts w:ascii="Times New Roman" w:hAnsi="Times New Roman"/>
          <w:color w:val="FF0000"/>
          <w:sz w:val="24"/>
          <w:szCs w:val="24"/>
          <w:lang w:val="mk-MK"/>
        </w:rPr>
      </w:pPr>
    </w:p>
    <w:p w:rsidR="00EB6049" w:rsidRPr="00D70332" w:rsidRDefault="00DB33D6" w:rsidP="00064CD6">
      <w:pPr>
        <w:spacing w:after="0" w:line="240" w:lineRule="auto"/>
        <w:jc w:val="center"/>
        <w:rPr>
          <w:rFonts w:ascii="Times New Roman" w:hAnsi="Times New Roman"/>
          <w:b/>
          <w:sz w:val="24"/>
          <w:szCs w:val="24"/>
          <w:lang w:val="mk-MK"/>
        </w:rPr>
      </w:pPr>
      <w:r w:rsidRPr="00A0797B">
        <w:rPr>
          <w:rFonts w:ascii="Times New Roman" w:hAnsi="Times New Roman"/>
          <w:b/>
          <w:sz w:val="24"/>
          <w:szCs w:val="24"/>
          <w:lang w:val="mk-MK"/>
        </w:rPr>
        <w:t>Предбележување</w:t>
      </w:r>
      <w:r w:rsidR="00C63D9C">
        <w:rPr>
          <w:rFonts w:ascii="Times New Roman" w:hAnsi="Times New Roman"/>
          <w:b/>
          <w:sz w:val="24"/>
          <w:szCs w:val="24"/>
          <w:lang w:val="mk-MK"/>
        </w:rPr>
        <w:t xml:space="preserve"> </w:t>
      </w:r>
      <w:r w:rsidR="00D70332">
        <w:rPr>
          <w:rFonts w:ascii="Times New Roman" w:hAnsi="Times New Roman"/>
          <w:b/>
          <w:sz w:val="24"/>
          <w:szCs w:val="24"/>
          <w:lang w:val="mk-MK"/>
        </w:rPr>
        <w:t>– У</w:t>
      </w:r>
      <w:r w:rsidR="00D83217" w:rsidRPr="00D70332">
        <w:rPr>
          <w:rFonts w:ascii="Times New Roman" w:hAnsi="Times New Roman"/>
          <w:b/>
          <w:sz w:val="24"/>
          <w:szCs w:val="24"/>
          <w:lang w:val="mk-MK"/>
        </w:rPr>
        <w:t>словно укнижување</w:t>
      </w:r>
    </w:p>
    <w:p w:rsidR="00DB33D6" w:rsidRPr="00F00A31" w:rsidRDefault="00F00A3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Член 8</w:t>
      </w:r>
      <w:r w:rsidR="002E23D9">
        <w:rPr>
          <w:rFonts w:ascii="Times New Roman" w:hAnsi="Times New Roman"/>
          <w:b/>
          <w:sz w:val="24"/>
          <w:szCs w:val="24"/>
          <w:lang w:val="mk-MK"/>
        </w:rPr>
        <w:t>4</w:t>
      </w:r>
    </w:p>
    <w:p w:rsidR="00EB6049" w:rsidRPr="00A0797B" w:rsidRDefault="00EB6049" w:rsidP="00064CD6">
      <w:pPr>
        <w:spacing w:after="0" w:line="240" w:lineRule="auto"/>
        <w:jc w:val="both"/>
        <w:rPr>
          <w:rFonts w:ascii="Times New Roman" w:hAnsi="Times New Roman"/>
          <w:sz w:val="24"/>
          <w:szCs w:val="24"/>
          <w:lang w:val="mk-MK"/>
        </w:rPr>
      </w:pPr>
      <w:r w:rsidRPr="00A0797B">
        <w:rPr>
          <w:rFonts w:ascii="Times New Roman" w:hAnsi="Times New Roman"/>
          <w:sz w:val="24"/>
          <w:szCs w:val="24"/>
          <w:lang w:val="mk-MK"/>
        </w:rPr>
        <w:t>Ако исправата врз основа</w:t>
      </w:r>
      <w:r w:rsidR="00A0797B" w:rsidRPr="00A0797B">
        <w:rPr>
          <w:rFonts w:ascii="Times New Roman" w:hAnsi="Times New Roman"/>
          <w:sz w:val="24"/>
          <w:szCs w:val="24"/>
          <w:lang w:val="mk-MK"/>
        </w:rPr>
        <w:t xml:space="preserve"> на која се дозволува </w:t>
      </w:r>
      <w:r w:rsidR="00A0797B" w:rsidRPr="00A0797B">
        <w:rPr>
          <w:rFonts w:ascii="Times New Roman" w:hAnsi="Times New Roman"/>
          <w:sz w:val="24"/>
          <w:szCs w:val="24"/>
        </w:rPr>
        <w:t>укнижување</w:t>
      </w:r>
      <w:r w:rsidRPr="00A0797B">
        <w:rPr>
          <w:rFonts w:ascii="Times New Roman" w:hAnsi="Times New Roman"/>
          <w:sz w:val="24"/>
          <w:szCs w:val="24"/>
          <w:lang w:val="mk-MK"/>
        </w:rPr>
        <w:t xml:space="preserve"> не ги </w:t>
      </w:r>
      <w:r w:rsidR="00442C55" w:rsidRPr="00A0797B">
        <w:rPr>
          <w:rFonts w:ascii="Times New Roman" w:hAnsi="Times New Roman"/>
          <w:sz w:val="24"/>
          <w:szCs w:val="24"/>
          <w:lang w:val="mk-MK"/>
        </w:rPr>
        <w:t>исполнува</w:t>
      </w:r>
      <w:r w:rsidR="00F64CF6">
        <w:rPr>
          <w:rFonts w:ascii="Times New Roman" w:hAnsi="Times New Roman"/>
          <w:sz w:val="24"/>
          <w:szCs w:val="24"/>
          <w:lang w:val="mk-MK"/>
        </w:rPr>
        <w:t xml:space="preserve"> општите услови</w:t>
      </w:r>
      <w:r w:rsidR="00442C55" w:rsidRPr="00A0797B">
        <w:rPr>
          <w:rFonts w:ascii="Times New Roman" w:hAnsi="Times New Roman"/>
          <w:sz w:val="24"/>
          <w:szCs w:val="24"/>
          <w:lang w:val="mk-MK"/>
        </w:rPr>
        <w:t xml:space="preserve"> за </w:t>
      </w:r>
      <w:r w:rsidR="00442C55" w:rsidRPr="00F64CF6">
        <w:rPr>
          <w:rFonts w:ascii="Times New Roman" w:hAnsi="Times New Roman"/>
          <w:sz w:val="24"/>
          <w:szCs w:val="24"/>
          <w:lang w:val="mk-MK"/>
        </w:rPr>
        <w:t>запишување</w:t>
      </w:r>
      <w:r w:rsidR="00D83217" w:rsidRPr="00A0797B">
        <w:rPr>
          <w:rFonts w:ascii="Times New Roman" w:hAnsi="Times New Roman"/>
          <w:sz w:val="24"/>
          <w:szCs w:val="24"/>
          <w:lang w:val="mk-MK"/>
        </w:rPr>
        <w:t xml:space="preserve"> </w:t>
      </w:r>
      <w:r w:rsidRPr="00A0797B">
        <w:rPr>
          <w:rFonts w:ascii="Times New Roman" w:hAnsi="Times New Roman"/>
          <w:sz w:val="24"/>
          <w:szCs w:val="24"/>
          <w:lang w:val="mk-MK"/>
        </w:rPr>
        <w:t>во катастар</w:t>
      </w:r>
      <w:r w:rsidR="00E03B5A" w:rsidRPr="00A0797B">
        <w:rPr>
          <w:rFonts w:ascii="Times New Roman" w:hAnsi="Times New Roman"/>
          <w:sz w:val="24"/>
          <w:szCs w:val="24"/>
          <w:lang w:val="mk-MK"/>
        </w:rPr>
        <w:t>от на недвижности</w:t>
      </w:r>
      <w:r w:rsidR="00470C04" w:rsidRPr="00A0797B">
        <w:rPr>
          <w:rFonts w:ascii="Times New Roman" w:hAnsi="Times New Roman"/>
          <w:sz w:val="24"/>
          <w:szCs w:val="24"/>
          <w:lang w:val="mk-MK"/>
        </w:rPr>
        <w:t>,</w:t>
      </w:r>
      <w:r w:rsidR="00E03B5A" w:rsidRPr="00A0797B">
        <w:rPr>
          <w:rFonts w:ascii="Times New Roman" w:hAnsi="Times New Roman"/>
          <w:sz w:val="24"/>
          <w:szCs w:val="24"/>
          <w:lang w:val="mk-MK"/>
        </w:rPr>
        <w:t xml:space="preserve"> </w:t>
      </w:r>
      <w:r w:rsidR="00470C04" w:rsidRPr="00A0797B">
        <w:rPr>
          <w:rFonts w:ascii="Times New Roman" w:hAnsi="Times New Roman"/>
          <w:sz w:val="24"/>
          <w:szCs w:val="24"/>
          <w:lang w:val="mk-MK"/>
        </w:rPr>
        <w:t xml:space="preserve">по барање на странка ќе </w:t>
      </w:r>
      <w:r w:rsidR="00E03B5A" w:rsidRPr="00A0797B">
        <w:rPr>
          <w:rFonts w:ascii="Times New Roman" w:hAnsi="Times New Roman"/>
          <w:sz w:val="24"/>
          <w:szCs w:val="24"/>
          <w:lang w:val="mk-MK"/>
        </w:rPr>
        <w:t xml:space="preserve">се дозволи </w:t>
      </w:r>
      <w:r w:rsidRPr="00A0797B">
        <w:rPr>
          <w:rFonts w:ascii="Times New Roman" w:hAnsi="Times New Roman"/>
          <w:sz w:val="24"/>
          <w:szCs w:val="24"/>
          <w:lang w:val="mk-MK"/>
        </w:rPr>
        <w:t xml:space="preserve">предбележување </w:t>
      </w:r>
      <w:r w:rsidR="00470C04" w:rsidRPr="00A0797B">
        <w:rPr>
          <w:rFonts w:ascii="Times New Roman" w:hAnsi="Times New Roman"/>
          <w:sz w:val="24"/>
          <w:szCs w:val="24"/>
          <w:lang w:val="mk-MK"/>
        </w:rPr>
        <w:t xml:space="preserve"> како условно укнижување на стекнување на правото. </w:t>
      </w:r>
      <w:r w:rsidR="00B8165B" w:rsidRPr="00A0797B">
        <w:rPr>
          <w:rFonts w:ascii="Times New Roman" w:hAnsi="Times New Roman"/>
          <w:sz w:val="24"/>
          <w:szCs w:val="24"/>
          <w:lang w:val="mk-MK"/>
        </w:rPr>
        <w:t xml:space="preserve"> </w:t>
      </w:r>
    </w:p>
    <w:p w:rsidR="00F00A31" w:rsidRDefault="00F00A31" w:rsidP="00064CD6">
      <w:pPr>
        <w:spacing w:after="0" w:line="240" w:lineRule="auto"/>
        <w:rPr>
          <w:rFonts w:ascii="Times New Roman" w:hAnsi="Times New Roman"/>
          <w:sz w:val="24"/>
          <w:szCs w:val="24"/>
          <w:lang w:val="mk-MK"/>
        </w:rPr>
      </w:pPr>
    </w:p>
    <w:p w:rsidR="002E23D9" w:rsidRPr="003E4BF2" w:rsidRDefault="002E23D9" w:rsidP="00064CD6">
      <w:pPr>
        <w:spacing w:after="0" w:line="240" w:lineRule="auto"/>
        <w:rPr>
          <w:rFonts w:ascii="Times New Roman" w:hAnsi="Times New Roman"/>
          <w:sz w:val="24"/>
          <w:szCs w:val="24"/>
          <w:lang w:val="mk-MK"/>
        </w:rPr>
      </w:pPr>
    </w:p>
    <w:p w:rsidR="00EB6049" w:rsidRPr="00A0797B" w:rsidRDefault="00EB6049" w:rsidP="00064CD6">
      <w:pPr>
        <w:spacing w:after="0" w:line="240" w:lineRule="auto"/>
        <w:jc w:val="center"/>
        <w:rPr>
          <w:rFonts w:ascii="Times New Roman" w:hAnsi="Times New Roman"/>
          <w:b/>
          <w:sz w:val="24"/>
          <w:szCs w:val="24"/>
          <w:lang w:val="mk-MK"/>
        </w:rPr>
      </w:pPr>
      <w:r w:rsidRPr="00A0797B">
        <w:rPr>
          <w:rFonts w:ascii="Times New Roman" w:hAnsi="Times New Roman"/>
          <w:b/>
          <w:sz w:val="24"/>
          <w:szCs w:val="24"/>
          <w:lang w:val="mk-MK"/>
        </w:rPr>
        <w:t>Случаи во кои се дозволува предбележување</w:t>
      </w:r>
    </w:p>
    <w:p w:rsidR="00EB6049" w:rsidRPr="002E23D9" w:rsidRDefault="002E61F6"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Член </w:t>
      </w:r>
      <w:r w:rsidR="002E23D9">
        <w:rPr>
          <w:rFonts w:ascii="Times New Roman" w:hAnsi="Times New Roman"/>
          <w:b/>
          <w:sz w:val="24"/>
          <w:szCs w:val="24"/>
          <w:lang w:val="mk-MK"/>
        </w:rPr>
        <w:t>85</w:t>
      </w:r>
    </w:p>
    <w:p w:rsidR="00EB6049" w:rsidRPr="00A0797B" w:rsidRDefault="004B5580" w:rsidP="00064CD6">
      <w:pPr>
        <w:spacing w:after="0" w:line="240" w:lineRule="auto"/>
        <w:rPr>
          <w:rFonts w:ascii="Times New Roman" w:hAnsi="Times New Roman"/>
          <w:sz w:val="24"/>
          <w:szCs w:val="24"/>
          <w:lang w:val="mk-MK"/>
        </w:rPr>
      </w:pPr>
      <w:r w:rsidRPr="00A0797B">
        <w:rPr>
          <w:rFonts w:ascii="Times New Roman" w:hAnsi="Times New Roman"/>
          <w:sz w:val="24"/>
          <w:szCs w:val="24"/>
          <w:lang w:val="mk-MK"/>
        </w:rPr>
        <w:t>Предбележување</w:t>
      </w:r>
      <w:r w:rsidR="002E23D9">
        <w:rPr>
          <w:rFonts w:ascii="Times New Roman" w:hAnsi="Times New Roman"/>
          <w:sz w:val="24"/>
          <w:szCs w:val="24"/>
          <w:lang w:val="mk-MK"/>
        </w:rPr>
        <w:t xml:space="preserve"> ќе се дозволи во случај</w:t>
      </w:r>
      <w:r w:rsidR="00EB6049" w:rsidRPr="00A0797B">
        <w:rPr>
          <w:rFonts w:ascii="Times New Roman" w:hAnsi="Times New Roman"/>
          <w:sz w:val="24"/>
          <w:szCs w:val="24"/>
          <w:lang w:val="mk-MK"/>
        </w:rPr>
        <w:t xml:space="preserve"> кога:</w:t>
      </w:r>
    </w:p>
    <w:p w:rsidR="00EB6049" w:rsidRPr="00FC1E86" w:rsidRDefault="00EB6049" w:rsidP="00064CD6">
      <w:pPr>
        <w:spacing w:after="0" w:line="240" w:lineRule="auto"/>
        <w:rPr>
          <w:rFonts w:ascii="Times New Roman" w:hAnsi="Times New Roman"/>
          <w:i/>
          <w:sz w:val="24"/>
          <w:szCs w:val="24"/>
          <w:lang w:val="mk-MK"/>
        </w:rPr>
      </w:pPr>
      <w:r w:rsidRPr="00A0797B">
        <w:rPr>
          <w:rFonts w:ascii="Times New Roman" w:hAnsi="Times New Roman"/>
          <w:sz w:val="24"/>
          <w:szCs w:val="24"/>
          <w:lang w:val="mk-MK"/>
        </w:rPr>
        <w:t xml:space="preserve">1)приватната исправа нема изречна согласност на претходникот за упис </w:t>
      </w:r>
      <w:r w:rsidRPr="00FC1E86">
        <w:rPr>
          <w:rFonts w:ascii="Times New Roman" w:hAnsi="Times New Roman"/>
          <w:i/>
          <w:sz w:val="24"/>
          <w:szCs w:val="24"/>
        </w:rPr>
        <w:t>(clausula intabulandi)</w:t>
      </w:r>
      <w:r w:rsidR="004B5580" w:rsidRPr="00FC1E86">
        <w:rPr>
          <w:rFonts w:ascii="Times New Roman" w:hAnsi="Times New Roman"/>
          <w:i/>
          <w:sz w:val="24"/>
          <w:szCs w:val="24"/>
          <w:lang w:val="mk-MK"/>
        </w:rPr>
        <w:t>;</w:t>
      </w:r>
    </w:p>
    <w:p w:rsidR="00EB6049" w:rsidRPr="00A0797B" w:rsidRDefault="003D048D" w:rsidP="00064CD6">
      <w:pPr>
        <w:spacing w:after="0" w:line="240" w:lineRule="auto"/>
        <w:rPr>
          <w:rFonts w:ascii="Times New Roman" w:hAnsi="Times New Roman"/>
          <w:sz w:val="24"/>
          <w:szCs w:val="24"/>
          <w:lang w:val="mk-MK"/>
        </w:rPr>
      </w:pPr>
      <w:r w:rsidRPr="00A0797B">
        <w:rPr>
          <w:rFonts w:ascii="Times New Roman" w:hAnsi="Times New Roman"/>
          <w:sz w:val="24"/>
          <w:szCs w:val="24"/>
          <w:lang w:val="mk-MK"/>
        </w:rPr>
        <w:t>2)</w:t>
      </w:r>
      <w:r w:rsidR="00EB6049" w:rsidRPr="00A0797B">
        <w:rPr>
          <w:rFonts w:ascii="Times New Roman" w:hAnsi="Times New Roman"/>
          <w:sz w:val="24"/>
          <w:szCs w:val="24"/>
          <w:lang w:val="mk-MK"/>
        </w:rPr>
        <w:t>јавна</w:t>
      </w:r>
      <w:r w:rsidR="00EB5413" w:rsidRPr="00A0797B">
        <w:rPr>
          <w:rFonts w:ascii="Times New Roman" w:hAnsi="Times New Roman"/>
          <w:sz w:val="24"/>
          <w:szCs w:val="24"/>
          <w:lang w:val="mk-MK"/>
        </w:rPr>
        <w:t>та</w:t>
      </w:r>
      <w:r w:rsidR="00EB6049" w:rsidRPr="00A0797B">
        <w:rPr>
          <w:rFonts w:ascii="Times New Roman" w:hAnsi="Times New Roman"/>
          <w:sz w:val="24"/>
          <w:szCs w:val="24"/>
          <w:lang w:val="mk-MK"/>
        </w:rPr>
        <w:t xml:space="preserve"> исправа нема клазула на правосилност</w:t>
      </w:r>
      <w:r w:rsidR="00EB6049" w:rsidRPr="00D70332">
        <w:rPr>
          <w:rFonts w:ascii="Times New Roman" w:hAnsi="Times New Roman"/>
          <w:sz w:val="24"/>
          <w:szCs w:val="24"/>
          <w:lang w:val="mk-MK"/>
        </w:rPr>
        <w:t>, во случај кога е потребна</w:t>
      </w:r>
      <w:r w:rsidR="004B5580" w:rsidRPr="00A0797B">
        <w:rPr>
          <w:rFonts w:ascii="Times New Roman" w:hAnsi="Times New Roman"/>
          <w:sz w:val="24"/>
          <w:szCs w:val="24"/>
          <w:lang w:val="mk-MK"/>
        </w:rPr>
        <w:t>;</w:t>
      </w:r>
    </w:p>
    <w:p w:rsidR="00EB6049" w:rsidRPr="00A0797B" w:rsidRDefault="00EB6049" w:rsidP="00064CD6">
      <w:pPr>
        <w:spacing w:after="0" w:line="240" w:lineRule="auto"/>
        <w:rPr>
          <w:rFonts w:ascii="Times New Roman" w:hAnsi="Times New Roman"/>
          <w:sz w:val="24"/>
          <w:szCs w:val="24"/>
          <w:lang w:val="mk-MK"/>
        </w:rPr>
      </w:pPr>
      <w:r w:rsidRPr="00A0797B">
        <w:rPr>
          <w:rFonts w:ascii="Times New Roman" w:hAnsi="Times New Roman"/>
          <w:sz w:val="24"/>
          <w:szCs w:val="24"/>
          <w:lang w:val="mk-MK"/>
        </w:rPr>
        <w:t>3)приватната исправа не е заверена во согласност со закон</w:t>
      </w:r>
      <w:r w:rsidR="003D048D" w:rsidRPr="00A0797B">
        <w:rPr>
          <w:rFonts w:ascii="Times New Roman" w:hAnsi="Times New Roman"/>
          <w:sz w:val="24"/>
          <w:szCs w:val="24"/>
          <w:lang w:val="mk-MK"/>
        </w:rPr>
        <w:t xml:space="preserve"> и</w:t>
      </w:r>
    </w:p>
    <w:p w:rsidR="00EB6049" w:rsidRPr="00A0797B" w:rsidRDefault="00EB6049" w:rsidP="00064CD6">
      <w:pPr>
        <w:spacing w:after="0" w:line="240" w:lineRule="auto"/>
        <w:rPr>
          <w:rFonts w:ascii="Times New Roman" w:hAnsi="Times New Roman"/>
          <w:sz w:val="24"/>
          <w:szCs w:val="24"/>
          <w:lang w:val="mk-MK"/>
        </w:rPr>
      </w:pPr>
      <w:r w:rsidRPr="00A0797B">
        <w:rPr>
          <w:rFonts w:ascii="Times New Roman" w:hAnsi="Times New Roman"/>
          <w:sz w:val="24"/>
          <w:szCs w:val="24"/>
          <w:lang w:val="mk-MK"/>
        </w:rPr>
        <w:t>4)</w:t>
      </w:r>
      <w:r w:rsidR="00F423EA" w:rsidRPr="00A0797B">
        <w:rPr>
          <w:rFonts w:ascii="Times New Roman" w:hAnsi="Times New Roman"/>
          <w:sz w:val="24"/>
          <w:szCs w:val="24"/>
          <w:lang w:val="mk-MK"/>
        </w:rPr>
        <w:t>изјава</w:t>
      </w:r>
      <w:r w:rsidR="002E23D9">
        <w:rPr>
          <w:rFonts w:ascii="Times New Roman" w:hAnsi="Times New Roman"/>
          <w:sz w:val="24"/>
          <w:szCs w:val="24"/>
          <w:lang w:val="mk-MK"/>
        </w:rPr>
        <w:t>та</w:t>
      </w:r>
      <w:r w:rsidR="00F423EA" w:rsidRPr="00A0797B">
        <w:rPr>
          <w:rFonts w:ascii="Times New Roman" w:hAnsi="Times New Roman"/>
          <w:sz w:val="24"/>
          <w:szCs w:val="24"/>
          <w:lang w:val="mk-MK"/>
        </w:rPr>
        <w:t xml:space="preserve"> за согласноста за укнижување е условен</w:t>
      </w:r>
      <w:r w:rsidR="004B5580" w:rsidRPr="00A0797B">
        <w:rPr>
          <w:rFonts w:ascii="Times New Roman" w:hAnsi="Times New Roman"/>
          <w:sz w:val="24"/>
          <w:szCs w:val="24"/>
          <w:lang w:val="mk-MK"/>
        </w:rPr>
        <w:t>а</w:t>
      </w:r>
      <w:r w:rsidR="00F423EA" w:rsidRPr="00A0797B">
        <w:rPr>
          <w:rFonts w:ascii="Times New Roman" w:hAnsi="Times New Roman"/>
          <w:sz w:val="24"/>
          <w:szCs w:val="24"/>
          <w:lang w:val="mk-MK"/>
        </w:rPr>
        <w:t xml:space="preserve"> или </w:t>
      </w:r>
      <w:r w:rsidR="00FC1E86" w:rsidRPr="009F22B7">
        <w:rPr>
          <w:rFonts w:ascii="Times New Roman" w:hAnsi="Times New Roman"/>
          <w:sz w:val="24"/>
          <w:szCs w:val="24"/>
          <w:lang w:val="mk-MK"/>
        </w:rPr>
        <w:t>е</w:t>
      </w:r>
      <w:r w:rsidR="00FC1E86">
        <w:rPr>
          <w:rFonts w:ascii="Times New Roman" w:hAnsi="Times New Roman"/>
          <w:sz w:val="24"/>
          <w:szCs w:val="24"/>
          <w:lang w:val="mk-MK"/>
        </w:rPr>
        <w:t xml:space="preserve"> </w:t>
      </w:r>
      <w:r w:rsidR="00F423EA" w:rsidRPr="00A0797B">
        <w:rPr>
          <w:rFonts w:ascii="Times New Roman" w:hAnsi="Times New Roman"/>
          <w:sz w:val="24"/>
          <w:szCs w:val="24"/>
          <w:lang w:val="mk-MK"/>
        </w:rPr>
        <w:t>со рок</w:t>
      </w:r>
      <w:r w:rsidR="003D048D" w:rsidRPr="00A0797B">
        <w:rPr>
          <w:rFonts w:ascii="Times New Roman" w:hAnsi="Times New Roman"/>
          <w:sz w:val="24"/>
          <w:szCs w:val="24"/>
          <w:lang w:val="mk-MK"/>
        </w:rPr>
        <w:t>.</w:t>
      </w:r>
      <w:r w:rsidR="004B5580" w:rsidRPr="00A0797B">
        <w:rPr>
          <w:rFonts w:ascii="Times New Roman" w:hAnsi="Times New Roman"/>
          <w:sz w:val="24"/>
          <w:szCs w:val="24"/>
          <w:lang w:val="mk-MK"/>
        </w:rPr>
        <w:t xml:space="preserve"> </w:t>
      </w:r>
    </w:p>
    <w:p w:rsidR="00F423EA" w:rsidRPr="003D048D" w:rsidRDefault="00F423EA" w:rsidP="00064CD6">
      <w:pPr>
        <w:spacing w:after="0" w:line="240" w:lineRule="auto"/>
        <w:rPr>
          <w:rFonts w:ascii="Times New Roman" w:hAnsi="Times New Roman"/>
          <w:strike/>
          <w:color w:val="7030A0"/>
          <w:sz w:val="24"/>
          <w:szCs w:val="24"/>
          <w:lang w:val="mk-MK"/>
        </w:rPr>
      </w:pPr>
    </w:p>
    <w:p w:rsidR="00F423EA" w:rsidRPr="00A0797B" w:rsidRDefault="00F423EA" w:rsidP="00064CD6">
      <w:pPr>
        <w:spacing w:after="0" w:line="240" w:lineRule="auto"/>
        <w:jc w:val="center"/>
        <w:rPr>
          <w:rFonts w:ascii="Times New Roman" w:hAnsi="Times New Roman"/>
          <w:b/>
          <w:sz w:val="24"/>
          <w:szCs w:val="24"/>
          <w:lang w:val="mk-MK"/>
        </w:rPr>
      </w:pPr>
      <w:r w:rsidRPr="00A0797B">
        <w:rPr>
          <w:rFonts w:ascii="Times New Roman" w:hAnsi="Times New Roman"/>
          <w:b/>
          <w:sz w:val="24"/>
          <w:szCs w:val="24"/>
          <w:lang w:val="mk-MK"/>
        </w:rPr>
        <w:t>Дејство на предбележувањето</w:t>
      </w:r>
    </w:p>
    <w:p w:rsidR="00F423EA" w:rsidRPr="00F00A31" w:rsidRDefault="00F00A3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 xml:space="preserve">Член </w:t>
      </w:r>
      <w:r w:rsidR="002E23D9">
        <w:rPr>
          <w:rFonts w:ascii="Times New Roman" w:hAnsi="Times New Roman"/>
          <w:b/>
          <w:sz w:val="24"/>
          <w:szCs w:val="24"/>
          <w:lang w:val="mk-MK"/>
        </w:rPr>
        <w:t>86</w:t>
      </w:r>
    </w:p>
    <w:p w:rsidR="00F423EA" w:rsidRPr="00A0797B" w:rsidRDefault="00F423EA" w:rsidP="00064CD6">
      <w:pPr>
        <w:spacing w:after="0" w:line="240" w:lineRule="auto"/>
        <w:jc w:val="both"/>
        <w:rPr>
          <w:rFonts w:ascii="Times New Roman" w:hAnsi="Times New Roman"/>
          <w:sz w:val="24"/>
          <w:szCs w:val="24"/>
          <w:lang w:val="mk-MK"/>
        </w:rPr>
      </w:pPr>
      <w:r w:rsidRPr="00A0797B">
        <w:rPr>
          <w:rFonts w:ascii="Times New Roman" w:hAnsi="Times New Roman"/>
          <w:sz w:val="24"/>
          <w:szCs w:val="24"/>
          <w:lang w:val="mk-MK"/>
        </w:rPr>
        <w:t>(1)Предбележувањето произведува правно дејство се додека не биде оправдано или избришано.</w:t>
      </w:r>
    </w:p>
    <w:p w:rsidR="003D048D" w:rsidRPr="00A0797B" w:rsidRDefault="00F423EA" w:rsidP="00064CD6">
      <w:pPr>
        <w:spacing w:after="0" w:line="240" w:lineRule="auto"/>
        <w:jc w:val="both"/>
        <w:rPr>
          <w:rFonts w:ascii="Times New Roman" w:hAnsi="Times New Roman"/>
          <w:sz w:val="24"/>
          <w:szCs w:val="24"/>
          <w:lang w:val="mk-MK"/>
        </w:rPr>
      </w:pPr>
      <w:r w:rsidRPr="00A0797B">
        <w:rPr>
          <w:rFonts w:ascii="Times New Roman" w:hAnsi="Times New Roman"/>
          <w:sz w:val="24"/>
          <w:szCs w:val="24"/>
          <w:lang w:val="mk-MK"/>
        </w:rPr>
        <w:t>(2)Со оправдувањето</w:t>
      </w:r>
      <w:r w:rsidR="006949B9" w:rsidRPr="00A0797B">
        <w:rPr>
          <w:rFonts w:ascii="Times New Roman" w:hAnsi="Times New Roman"/>
          <w:sz w:val="24"/>
          <w:szCs w:val="24"/>
          <w:lang w:val="mk-MK"/>
        </w:rPr>
        <w:t>,</w:t>
      </w:r>
      <w:r w:rsidRPr="00A0797B">
        <w:rPr>
          <w:rFonts w:ascii="Times New Roman" w:hAnsi="Times New Roman"/>
          <w:sz w:val="24"/>
          <w:szCs w:val="24"/>
          <w:lang w:val="mk-MK"/>
        </w:rPr>
        <w:t xml:space="preserve"> предбележувањето се претвора</w:t>
      </w:r>
      <w:r w:rsidR="004B5580" w:rsidRPr="00A0797B">
        <w:rPr>
          <w:rFonts w:ascii="Times New Roman" w:hAnsi="Times New Roman"/>
          <w:sz w:val="24"/>
          <w:szCs w:val="24"/>
          <w:lang w:val="mk-MK"/>
        </w:rPr>
        <w:t xml:space="preserve"> во укнижување, со дејство од мо</w:t>
      </w:r>
      <w:r w:rsidRPr="00A0797B">
        <w:rPr>
          <w:rFonts w:ascii="Times New Roman" w:hAnsi="Times New Roman"/>
          <w:sz w:val="24"/>
          <w:szCs w:val="24"/>
          <w:lang w:val="mk-MK"/>
        </w:rPr>
        <w:t>ментот на поднесувањето на барањето за предбележување.</w:t>
      </w:r>
      <w:r w:rsidR="006949B9" w:rsidRPr="00A0797B">
        <w:rPr>
          <w:rFonts w:ascii="Times New Roman" w:hAnsi="Times New Roman"/>
          <w:sz w:val="24"/>
          <w:szCs w:val="24"/>
          <w:lang w:val="mk-MK"/>
        </w:rPr>
        <w:t xml:space="preserve"> </w:t>
      </w:r>
    </w:p>
    <w:p w:rsidR="00A03293" w:rsidRPr="00A0797B" w:rsidRDefault="00A03293" w:rsidP="00064CD6">
      <w:pPr>
        <w:spacing w:after="0" w:line="240" w:lineRule="auto"/>
        <w:jc w:val="both"/>
        <w:rPr>
          <w:rFonts w:ascii="Times New Roman" w:hAnsi="Times New Roman"/>
          <w:sz w:val="24"/>
          <w:szCs w:val="24"/>
          <w:lang w:val="mk-MK"/>
        </w:rPr>
      </w:pPr>
    </w:p>
    <w:p w:rsidR="00F423EA" w:rsidRPr="00B918FE" w:rsidRDefault="00F423EA" w:rsidP="00064CD6">
      <w:pPr>
        <w:spacing w:after="0" w:line="240" w:lineRule="auto"/>
        <w:jc w:val="center"/>
        <w:rPr>
          <w:rFonts w:ascii="Times New Roman" w:hAnsi="Times New Roman"/>
          <w:b/>
          <w:sz w:val="24"/>
          <w:szCs w:val="24"/>
          <w:lang w:val="mk-MK"/>
        </w:rPr>
      </w:pPr>
      <w:r w:rsidRPr="00B918FE">
        <w:rPr>
          <w:rFonts w:ascii="Times New Roman" w:hAnsi="Times New Roman"/>
          <w:b/>
          <w:sz w:val="24"/>
          <w:szCs w:val="24"/>
          <w:lang w:val="mk-MK"/>
        </w:rPr>
        <w:t>Оправдување на предбележувањето</w:t>
      </w:r>
    </w:p>
    <w:p w:rsidR="00F423EA" w:rsidRPr="00F00A31" w:rsidRDefault="00F00A3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Член</w:t>
      </w:r>
      <w:r w:rsidR="002E23D9">
        <w:rPr>
          <w:rFonts w:ascii="Times New Roman" w:hAnsi="Times New Roman"/>
          <w:b/>
          <w:sz w:val="24"/>
          <w:szCs w:val="24"/>
          <w:lang w:val="mk-MK"/>
        </w:rPr>
        <w:t xml:space="preserve"> 87</w:t>
      </w:r>
    </w:p>
    <w:p w:rsidR="00F423EA" w:rsidRPr="00B918FE" w:rsidRDefault="00E37837" w:rsidP="00064CD6">
      <w:pPr>
        <w:spacing w:after="0" w:line="240" w:lineRule="auto"/>
        <w:jc w:val="both"/>
        <w:rPr>
          <w:rFonts w:ascii="Times New Roman" w:hAnsi="Times New Roman"/>
          <w:sz w:val="24"/>
          <w:szCs w:val="24"/>
          <w:lang w:val="mk-MK"/>
        </w:rPr>
      </w:pPr>
      <w:r w:rsidRPr="00B918FE">
        <w:rPr>
          <w:rFonts w:ascii="Times New Roman" w:hAnsi="Times New Roman"/>
          <w:sz w:val="24"/>
          <w:szCs w:val="24"/>
          <w:lang w:val="mk-MK"/>
        </w:rPr>
        <w:t>(1)</w:t>
      </w:r>
      <w:r w:rsidR="00F423EA" w:rsidRPr="00B918FE">
        <w:rPr>
          <w:rFonts w:ascii="Times New Roman" w:hAnsi="Times New Roman"/>
          <w:sz w:val="24"/>
          <w:szCs w:val="24"/>
          <w:lang w:val="mk-MK"/>
        </w:rPr>
        <w:t>Предбележувањет</w:t>
      </w:r>
      <w:r w:rsidR="001B606D" w:rsidRPr="00B918FE">
        <w:rPr>
          <w:rFonts w:ascii="Times New Roman" w:hAnsi="Times New Roman"/>
          <w:sz w:val="24"/>
          <w:szCs w:val="24"/>
          <w:lang w:val="mk-MK"/>
        </w:rPr>
        <w:t>о се брише по службена должност</w:t>
      </w:r>
      <w:r w:rsidR="00F423EA" w:rsidRPr="00B918FE">
        <w:rPr>
          <w:rFonts w:ascii="Times New Roman" w:hAnsi="Times New Roman"/>
          <w:sz w:val="24"/>
          <w:szCs w:val="24"/>
          <w:lang w:val="mk-MK"/>
        </w:rPr>
        <w:t xml:space="preserve"> или по барање на странка со истекот на последниот ден за нејзиното оправдување.</w:t>
      </w:r>
    </w:p>
    <w:p w:rsidR="00F423EA" w:rsidRPr="00B918FE" w:rsidRDefault="00E37837" w:rsidP="00064CD6">
      <w:pPr>
        <w:spacing w:after="0" w:line="240" w:lineRule="auto"/>
        <w:jc w:val="both"/>
        <w:rPr>
          <w:rFonts w:ascii="Times New Roman" w:hAnsi="Times New Roman"/>
          <w:sz w:val="24"/>
          <w:szCs w:val="24"/>
          <w:lang w:val="mk-MK"/>
        </w:rPr>
      </w:pPr>
      <w:r w:rsidRPr="00B918FE">
        <w:rPr>
          <w:rFonts w:ascii="Times New Roman" w:hAnsi="Times New Roman"/>
          <w:sz w:val="24"/>
          <w:szCs w:val="24"/>
          <w:lang w:val="mk-MK"/>
        </w:rPr>
        <w:t>(2)</w:t>
      </w:r>
      <w:r w:rsidR="00F423EA" w:rsidRPr="00B918FE">
        <w:rPr>
          <w:rFonts w:ascii="Times New Roman" w:hAnsi="Times New Roman"/>
          <w:sz w:val="24"/>
          <w:szCs w:val="24"/>
          <w:lang w:val="mk-MK"/>
        </w:rPr>
        <w:t>Со истекот на последниот ден за оправдување предбелешката се брише и с</w:t>
      </w:r>
      <w:r w:rsidR="00A0797B" w:rsidRPr="00B918FE">
        <w:rPr>
          <w:rFonts w:ascii="Times New Roman" w:hAnsi="Times New Roman"/>
          <w:sz w:val="24"/>
          <w:szCs w:val="24"/>
          <w:lang w:val="mk-MK"/>
        </w:rPr>
        <w:t>е одбива барањето за запишување</w:t>
      </w:r>
      <w:r w:rsidR="00F423EA" w:rsidRPr="00B918FE">
        <w:rPr>
          <w:rFonts w:ascii="Times New Roman" w:hAnsi="Times New Roman"/>
          <w:sz w:val="24"/>
          <w:szCs w:val="24"/>
          <w:lang w:val="mk-MK"/>
        </w:rPr>
        <w:t xml:space="preserve"> или предбелешк</w:t>
      </w:r>
      <w:r w:rsidR="00A0797B" w:rsidRPr="00B918FE">
        <w:rPr>
          <w:rFonts w:ascii="Times New Roman" w:hAnsi="Times New Roman"/>
          <w:sz w:val="24"/>
          <w:szCs w:val="24"/>
          <w:lang w:val="mk-MK"/>
        </w:rPr>
        <w:t>ата се брише и се дозволува запишување</w:t>
      </w:r>
      <w:r w:rsidR="00F423EA" w:rsidRPr="00B918FE">
        <w:rPr>
          <w:rFonts w:ascii="Times New Roman" w:hAnsi="Times New Roman"/>
          <w:sz w:val="24"/>
          <w:szCs w:val="24"/>
          <w:lang w:val="mk-MK"/>
        </w:rPr>
        <w:t>.</w:t>
      </w:r>
    </w:p>
    <w:p w:rsidR="00B918FE" w:rsidRPr="00B918FE" w:rsidRDefault="00B918FE" w:rsidP="00064CD6">
      <w:pPr>
        <w:spacing w:after="0" w:line="240" w:lineRule="auto"/>
        <w:jc w:val="both"/>
        <w:rPr>
          <w:rFonts w:ascii="Times New Roman" w:hAnsi="Times New Roman"/>
          <w:sz w:val="24"/>
          <w:szCs w:val="24"/>
          <w:lang w:val="mk-MK"/>
        </w:rPr>
      </w:pPr>
    </w:p>
    <w:p w:rsidR="00B918FE" w:rsidRDefault="00B918FE" w:rsidP="00064CD6">
      <w:pPr>
        <w:spacing w:after="0" w:line="240" w:lineRule="auto"/>
        <w:jc w:val="both"/>
        <w:rPr>
          <w:rFonts w:ascii="Times New Roman" w:hAnsi="Times New Roman"/>
          <w:color w:val="7030A0"/>
          <w:sz w:val="24"/>
          <w:szCs w:val="24"/>
          <w:lang w:val="mk-MK"/>
        </w:rPr>
      </w:pPr>
    </w:p>
    <w:p w:rsidR="00B918FE" w:rsidRPr="00B918FE" w:rsidRDefault="004B5580" w:rsidP="00064CD6">
      <w:pPr>
        <w:spacing w:after="0" w:line="240" w:lineRule="auto"/>
        <w:jc w:val="center"/>
        <w:rPr>
          <w:rFonts w:ascii="Times New Roman" w:hAnsi="Times New Roman"/>
          <w:b/>
          <w:sz w:val="24"/>
          <w:szCs w:val="24"/>
          <w:lang w:val="mk-MK"/>
        </w:rPr>
      </w:pPr>
      <w:r w:rsidRPr="00B918FE">
        <w:rPr>
          <w:rFonts w:ascii="Times New Roman" w:hAnsi="Times New Roman"/>
          <w:b/>
          <w:sz w:val="24"/>
          <w:szCs w:val="24"/>
          <w:lang w:val="mk-MK"/>
        </w:rPr>
        <w:t>Решение</w:t>
      </w:r>
      <w:r w:rsidR="00DE4B24" w:rsidRPr="00B918FE">
        <w:rPr>
          <w:rFonts w:ascii="Times New Roman" w:hAnsi="Times New Roman"/>
          <w:b/>
          <w:sz w:val="24"/>
          <w:szCs w:val="24"/>
          <w:lang w:val="mk-MK"/>
        </w:rPr>
        <w:t xml:space="preserve"> за предбележување</w:t>
      </w:r>
    </w:p>
    <w:p w:rsidR="00DE4B24" w:rsidRPr="00F00A31" w:rsidRDefault="00F00A31" w:rsidP="00064CD6">
      <w:pPr>
        <w:spacing w:after="0" w:line="240" w:lineRule="auto"/>
        <w:jc w:val="center"/>
        <w:rPr>
          <w:rFonts w:ascii="Times New Roman" w:hAnsi="Times New Roman"/>
          <w:b/>
          <w:sz w:val="24"/>
          <w:szCs w:val="24"/>
        </w:rPr>
      </w:pPr>
      <w:r>
        <w:rPr>
          <w:rFonts w:ascii="Times New Roman" w:hAnsi="Times New Roman"/>
          <w:b/>
          <w:sz w:val="24"/>
          <w:szCs w:val="24"/>
          <w:lang w:val="mk-MK"/>
        </w:rPr>
        <w:t xml:space="preserve">Член </w:t>
      </w:r>
      <w:r w:rsidR="002E23D9">
        <w:rPr>
          <w:rFonts w:ascii="Times New Roman" w:hAnsi="Times New Roman"/>
          <w:b/>
          <w:sz w:val="24"/>
          <w:szCs w:val="24"/>
          <w:lang w:val="mk-MK"/>
        </w:rPr>
        <w:t>88</w:t>
      </w:r>
    </w:p>
    <w:p w:rsidR="00DE4B24" w:rsidRPr="00B918FE"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(1)Решението за предбележување содржи:</w:t>
      </w:r>
    </w:p>
    <w:p w:rsidR="00DE4B24" w:rsidRPr="00B918FE"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 xml:space="preserve">1)ознака дека се работи за </w:t>
      </w:r>
      <w:r w:rsidR="00B918FE" w:rsidRPr="00B918FE">
        <w:rPr>
          <w:rFonts w:ascii="Times New Roman" w:hAnsi="Times New Roman"/>
          <w:sz w:val="24"/>
          <w:szCs w:val="24"/>
          <w:lang w:val="mk-MK"/>
        </w:rPr>
        <w:t>предбележување-</w:t>
      </w:r>
      <w:r w:rsidRPr="00B918FE">
        <w:rPr>
          <w:rFonts w:ascii="Times New Roman" w:hAnsi="Times New Roman"/>
          <w:sz w:val="24"/>
          <w:szCs w:val="24"/>
          <w:lang w:val="mk-MK"/>
        </w:rPr>
        <w:t>условно запишување;</w:t>
      </w:r>
    </w:p>
    <w:p w:rsidR="00DE4B24" w:rsidRPr="00B918FE"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2) рок за оправдување;</w:t>
      </w:r>
    </w:p>
    <w:p w:rsidR="00DE4B24" w:rsidRPr="00B918FE"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3) прецизно одреден у</w:t>
      </w:r>
      <w:r w:rsidR="00C82A1C" w:rsidRPr="00B918FE">
        <w:rPr>
          <w:rFonts w:ascii="Times New Roman" w:hAnsi="Times New Roman"/>
          <w:sz w:val="24"/>
          <w:szCs w:val="24"/>
          <w:lang w:val="mk-MK"/>
        </w:rPr>
        <w:t>слов за оправдување и</w:t>
      </w:r>
    </w:p>
    <w:p w:rsidR="002E23D9"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4)правни последици, ако предбележувањето не се оправда со условот и рокот.</w:t>
      </w:r>
    </w:p>
    <w:p w:rsidR="00DE4B24" w:rsidRPr="00B918FE" w:rsidRDefault="00DE4B24" w:rsidP="00064CD6">
      <w:pPr>
        <w:spacing w:after="0" w:line="240" w:lineRule="auto"/>
        <w:rPr>
          <w:rFonts w:ascii="Times New Roman" w:hAnsi="Times New Roman"/>
          <w:sz w:val="24"/>
          <w:szCs w:val="24"/>
          <w:lang w:val="mk-MK"/>
        </w:rPr>
      </w:pPr>
      <w:r w:rsidRPr="00B918FE">
        <w:rPr>
          <w:rFonts w:ascii="Times New Roman" w:hAnsi="Times New Roman"/>
          <w:sz w:val="24"/>
          <w:szCs w:val="24"/>
          <w:lang w:val="mk-MK"/>
        </w:rPr>
        <w:t xml:space="preserve">(2)Предбелешката се запишува во листот Г на </w:t>
      </w:r>
      <w:r w:rsidR="00B918FE" w:rsidRPr="00B918FE">
        <w:rPr>
          <w:rFonts w:ascii="Times New Roman" w:hAnsi="Times New Roman"/>
          <w:sz w:val="24"/>
          <w:szCs w:val="24"/>
          <w:lang w:val="mk-MK"/>
        </w:rPr>
        <w:t>недвижноста има</w:t>
      </w:r>
      <w:r w:rsidR="001B606D" w:rsidRPr="00B918FE">
        <w:rPr>
          <w:rFonts w:ascii="Times New Roman" w:hAnsi="Times New Roman"/>
          <w:sz w:val="24"/>
          <w:szCs w:val="24"/>
          <w:lang w:val="mk-MK"/>
        </w:rPr>
        <w:t xml:space="preserve"> дејство на пр</w:t>
      </w:r>
      <w:r w:rsidR="00B918FE" w:rsidRPr="00B918FE">
        <w:rPr>
          <w:rFonts w:ascii="Times New Roman" w:hAnsi="Times New Roman"/>
          <w:sz w:val="24"/>
          <w:szCs w:val="24"/>
          <w:lang w:val="mk-MK"/>
        </w:rPr>
        <w:t>венство на укнижување, доколку  предбележувањето  биде потврдено согласно условите за запишување на правата определени со закон</w:t>
      </w:r>
      <w:r w:rsidRPr="00B918FE">
        <w:rPr>
          <w:rFonts w:ascii="Times New Roman" w:hAnsi="Times New Roman"/>
          <w:sz w:val="24"/>
          <w:szCs w:val="24"/>
          <w:lang w:val="mk-MK"/>
        </w:rPr>
        <w:t>.</w:t>
      </w:r>
    </w:p>
    <w:p w:rsidR="009F22B7" w:rsidRPr="00372472" w:rsidRDefault="009F22B7" w:rsidP="00064CD6">
      <w:pPr>
        <w:spacing w:after="0" w:line="240" w:lineRule="auto"/>
        <w:rPr>
          <w:rFonts w:ascii="Times New Roman" w:hAnsi="Times New Roman"/>
          <w:sz w:val="24"/>
          <w:szCs w:val="24"/>
        </w:rPr>
      </w:pPr>
    </w:p>
    <w:p w:rsidR="009F22B7" w:rsidRPr="00B918FE" w:rsidRDefault="009F22B7" w:rsidP="00064CD6">
      <w:pPr>
        <w:spacing w:after="0" w:line="240" w:lineRule="auto"/>
        <w:rPr>
          <w:rFonts w:ascii="Times New Roman" w:hAnsi="Times New Roman"/>
          <w:sz w:val="24"/>
          <w:szCs w:val="24"/>
          <w:lang w:val="mk-MK"/>
        </w:rPr>
      </w:pPr>
    </w:p>
    <w:p w:rsidR="00DE4B24" w:rsidRPr="00B918FE" w:rsidRDefault="00DE4B24" w:rsidP="00064CD6">
      <w:pPr>
        <w:spacing w:after="0" w:line="240" w:lineRule="auto"/>
        <w:jc w:val="center"/>
        <w:rPr>
          <w:rFonts w:ascii="Times New Roman" w:hAnsi="Times New Roman"/>
          <w:b/>
          <w:sz w:val="24"/>
          <w:szCs w:val="24"/>
          <w:lang w:val="mk-MK"/>
        </w:rPr>
      </w:pPr>
      <w:r w:rsidRPr="00B918FE">
        <w:rPr>
          <w:rFonts w:ascii="Times New Roman" w:hAnsi="Times New Roman"/>
          <w:b/>
          <w:sz w:val="24"/>
          <w:szCs w:val="24"/>
          <w:lang w:val="mk-MK"/>
        </w:rPr>
        <w:t>Рок за оправдување на предбележувањето</w:t>
      </w:r>
    </w:p>
    <w:p w:rsidR="00DE4B24" w:rsidRPr="002E23D9" w:rsidRDefault="00F00A31"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Член </w:t>
      </w:r>
      <w:r w:rsidR="002E23D9">
        <w:rPr>
          <w:rFonts w:ascii="Times New Roman" w:hAnsi="Times New Roman"/>
          <w:b/>
          <w:sz w:val="24"/>
          <w:szCs w:val="24"/>
          <w:lang w:val="mk-MK"/>
        </w:rPr>
        <w:t>8</w:t>
      </w:r>
      <w:r>
        <w:rPr>
          <w:rFonts w:ascii="Times New Roman" w:hAnsi="Times New Roman"/>
          <w:b/>
          <w:sz w:val="24"/>
          <w:szCs w:val="24"/>
          <w:lang w:val="mk-MK"/>
        </w:rPr>
        <w:t>9</w:t>
      </w:r>
    </w:p>
    <w:p w:rsidR="00DE4B24" w:rsidRPr="00B918FE" w:rsidRDefault="00DE4B24" w:rsidP="00064CD6">
      <w:pPr>
        <w:spacing w:after="0" w:line="240" w:lineRule="auto"/>
        <w:jc w:val="both"/>
        <w:rPr>
          <w:rFonts w:ascii="Times New Roman" w:hAnsi="Times New Roman"/>
          <w:sz w:val="24"/>
          <w:szCs w:val="24"/>
          <w:lang w:val="mk-MK"/>
        </w:rPr>
      </w:pPr>
      <w:r w:rsidRPr="00B918FE">
        <w:rPr>
          <w:rFonts w:ascii="Times New Roman" w:hAnsi="Times New Roman"/>
          <w:sz w:val="24"/>
          <w:szCs w:val="24"/>
          <w:lang w:val="mk-MK"/>
        </w:rPr>
        <w:t xml:space="preserve">Рокот за оправдување на предбележувањето не може да биде </w:t>
      </w:r>
      <w:r w:rsidR="001B606D" w:rsidRPr="00B918FE">
        <w:rPr>
          <w:rFonts w:ascii="Times New Roman" w:hAnsi="Times New Roman"/>
          <w:sz w:val="24"/>
          <w:szCs w:val="24"/>
          <w:lang w:val="mk-MK"/>
        </w:rPr>
        <w:t xml:space="preserve">подолг од шест месеци, </w:t>
      </w:r>
      <w:r w:rsidR="00B918FE">
        <w:rPr>
          <w:rFonts w:ascii="Times New Roman" w:hAnsi="Times New Roman"/>
          <w:sz w:val="24"/>
          <w:szCs w:val="24"/>
          <w:lang w:val="mk-MK"/>
        </w:rPr>
        <w:t xml:space="preserve">освен </w:t>
      </w:r>
      <w:r w:rsidR="00B918FE" w:rsidRPr="00B918FE">
        <w:rPr>
          <w:rFonts w:ascii="Times New Roman" w:hAnsi="Times New Roman"/>
          <w:sz w:val="24"/>
          <w:szCs w:val="24"/>
          <w:lang w:val="mk-MK"/>
        </w:rPr>
        <w:t xml:space="preserve">ако со </w:t>
      </w:r>
      <w:r w:rsidR="00A03293" w:rsidRPr="00B918FE">
        <w:rPr>
          <w:rFonts w:ascii="Times New Roman" w:hAnsi="Times New Roman"/>
          <w:sz w:val="24"/>
          <w:szCs w:val="24"/>
          <w:lang w:val="mk-MK"/>
        </w:rPr>
        <w:t xml:space="preserve">друг </w:t>
      </w:r>
      <w:r w:rsidR="001B606D" w:rsidRPr="00B918FE">
        <w:rPr>
          <w:rFonts w:ascii="Times New Roman" w:hAnsi="Times New Roman"/>
          <w:sz w:val="24"/>
          <w:szCs w:val="24"/>
          <w:lang w:val="mk-MK"/>
        </w:rPr>
        <w:t>закон не е поинаку определено.</w:t>
      </w:r>
    </w:p>
    <w:p w:rsidR="002E61F6" w:rsidRDefault="002E61F6" w:rsidP="005940E8">
      <w:pPr>
        <w:spacing w:after="0" w:line="240" w:lineRule="auto"/>
        <w:rPr>
          <w:rFonts w:ascii="Times New Roman" w:hAnsi="Times New Roman"/>
          <w:b/>
          <w:color w:val="7030A0"/>
          <w:sz w:val="24"/>
          <w:szCs w:val="24"/>
          <w:lang w:val="mk-MK"/>
        </w:rPr>
      </w:pPr>
    </w:p>
    <w:p w:rsidR="002E23D9" w:rsidRDefault="002E23D9" w:rsidP="009A7111">
      <w:pPr>
        <w:spacing w:after="0" w:line="240" w:lineRule="auto"/>
        <w:rPr>
          <w:rFonts w:ascii="Times New Roman" w:hAnsi="Times New Roman"/>
          <w:b/>
          <w:color w:val="7030A0"/>
          <w:sz w:val="24"/>
          <w:szCs w:val="24"/>
          <w:lang w:val="mk-MK"/>
        </w:rPr>
      </w:pPr>
    </w:p>
    <w:p w:rsidR="002E23D9" w:rsidRPr="003E4BF2" w:rsidRDefault="002E23D9" w:rsidP="009A7111">
      <w:pPr>
        <w:spacing w:after="0" w:line="240" w:lineRule="auto"/>
        <w:rPr>
          <w:rFonts w:ascii="Times New Roman" w:hAnsi="Times New Roman"/>
          <w:b/>
          <w:color w:val="7030A0"/>
          <w:sz w:val="24"/>
          <w:szCs w:val="24"/>
          <w:lang w:val="mk-MK"/>
        </w:rPr>
      </w:pPr>
    </w:p>
    <w:p w:rsidR="007A3C7A" w:rsidRPr="00FC1E86" w:rsidRDefault="007A3C7A" w:rsidP="00064CD6">
      <w:pPr>
        <w:spacing w:after="0" w:line="240" w:lineRule="auto"/>
        <w:jc w:val="center"/>
        <w:rPr>
          <w:rFonts w:ascii="Times New Roman" w:hAnsi="Times New Roman"/>
          <w:b/>
          <w:color w:val="000000"/>
          <w:sz w:val="24"/>
          <w:szCs w:val="24"/>
          <w:lang w:val="mk-MK"/>
        </w:rPr>
      </w:pPr>
      <w:r w:rsidRPr="00FC1E86">
        <w:rPr>
          <w:rFonts w:ascii="Times New Roman" w:hAnsi="Times New Roman"/>
          <w:b/>
          <w:color w:val="000000"/>
          <w:sz w:val="24"/>
          <w:szCs w:val="24"/>
        </w:rPr>
        <w:t>Предбележување на идна градба</w:t>
      </w:r>
    </w:p>
    <w:p w:rsidR="00F64CF6" w:rsidRPr="002E23D9" w:rsidRDefault="002E61F6" w:rsidP="009F22B7">
      <w:pPr>
        <w:spacing w:after="0" w:line="240" w:lineRule="auto"/>
        <w:jc w:val="center"/>
        <w:rPr>
          <w:rFonts w:ascii="Times New Roman" w:hAnsi="Times New Roman"/>
          <w:b/>
          <w:color w:val="000000"/>
          <w:sz w:val="24"/>
          <w:szCs w:val="24"/>
          <w:lang w:val="mk-MK"/>
        </w:rPr>
      </w:pPr>
      <w:r>
        <w:rPr>
          <w:rFonts w:ascii="Times New Roman" w:hAnsi="Times New Roman"/>
          <w:b/>
          <w:color w:val="000000"/>
          <w:sz w:val="24"/>
          <w:szCs w:val="24"/>
        </w:rPr>
        <w:t xml:space="preserve">Член </w:t>
      </w:r>
      <w:r w:rsidR="00F00A31">
        <w:rPr>
          <w:rFonts w:ascii="Times New Roman" w:hAnsi="Times New Roman"/>
          <w:b/>
          <w:color w:val="000000"/>
          <w:sz w:val="24"/>
          <w:szCs w:val="24"/>
          <w:lang w:val="mk-MK"/>
        </w:rPr>
        <w:t>9</w:t>
      </w:r>
      <w:r w:rsidR="002E23D9">
        <w:rPr>
          <w:rFonts w:ascii="Times New Roman" w:hAnsi="Times New Roman"/>
          <w:b/>
          <w:color w:val="000000"/>
          <w:sz w:val="24"/>
          <w:szCs w:val="24"/>
          <w:lang w:val="mk-MK"/>
        </w:rPr>
        <w:t>0</w:t>
      </w:r>
    </w:p>
    <w:p w:rsidR="00F64CF6" w:rsidRPr="003E4BF2" w:rsidRDefault="00D62C21" w:rsidP="00064CD6">
      <w:pPr>
        <w:spacing w:after="0" w:line="240" w:lineRule="auto"/>
        <w:jc w:val="both"/>
        <w:rPr>
          <w:rFonts w:ascii="Times New Roman" w:hAnsi="Times New Roman"/>
          <w:color w:val="000000"/>
          <w:sz w:val="24"/>
          <w:szCs w:val="24"/>
          <w:lang w:val="mk-MK"/>
        </w:rPr>
      </w:pPr>
      <w:r w:rsidRPr="00FC1E86">
        <w:rPr>
          <w:rFonts w:ascii="Times New Roman" w:hAnsi="Times New Roman"/>
          <w:color w:val="000000"/>
          <w:sz w:val="24"/>
          <w:szCs w:val="24"/>
          <w:lang w:val="mk-MK"/>
        </w:rPr>
        <w:t>(1)</w:t>
      </w:r>
      <w:r w:rsidR="00F64CF6" w:rsidRPr="00FC1E86">
        <w:rPr>
          <w:rFonts w:ascii="Times New Roman" w:hAnsi="Times New Roman"/>
          <w:color w:val="000000"/>
          <w:sz w:val="24"/>
          <w:szCs w:val="24"/>
        </w:rPr>
        <w:t xml:space="preserve">Во катастарот на недвижности се </w:t>
      </w:r>
      <w:r w:rsidR="00F64CF6" w:rsidRPr="003E4BF2">
        <w:rPr>
          <w:rFonts w:ascii="Times New Roman" w:hAnsi="Times New Roman"/>
          <w:color w:val="000000"/>
          <w:sz w:val="24"/>
          <w:szCs w:val="24"/>
        </w:rPr>
        <w:t xml:space="preserve">предбележува и правото на сопственост </w:t>
      </w:r>
      <w:r w:rsidR="003E4BF2" w:rsidRPr="003E4BF2">
        <w:rPr>
          <w:rFonts w:ascii="Times New Roman" w:hAnsi="Times New Roman"/>
          <w:color w:val="000000"/>
          <w:sz w:val="24"/>
          <w:szCs w:val="24"/>
          <w:lang w:val="mk-MK"/>
        </w:rPr>
        <w:t xml:space="preserve">на идна градба </w:t>
      </w:r>
      <w:r w:rsidRPr="003E4BF2">
        <w:rPr>
          <w:rFonts w:ascii="Times New Roman" w:hAnsi="Times New Roman"/>
          <w:color w:val="000000"/>
          <w:sz w:val="24"/>
          <w:szCs w:val="24"/>
          <w:lang w:val="mk-MK"/>
        </w:rPr>
        <w:t xml:space="preserve"> за кои е издадено правосилно одобрение за градење.</w:t>
      </w:r>
    </w:p>
    <w:p w:rsidR="007A3C7A" w:rsidRPr="00FC1E86" w:rsidRDefault="00D62C21" w:rsidP="00064CD6">
      <w:pPr>
        <w:spacing w:after="0" w:line="240" w:lineRule="auto"/>
        <w:jc w:val="both"/>
        <w:rPr>
          <w:rFonts w:ascii="Times New Roman" w:hAnsi="Times New Roman"/>
          <w:b/>
          <w:color w:val="000000"/>
          <w:sz w:val="24"/>
          <w:szCs w:val="24"/>
          <w:lang w:val="mk-MK"/>
        </w:rPr>
      </w:pPr>
      <w:r w:rsidRPr="003E4BF2">
        <w:rPr>
          <w:rFonts w:ascii="Times New Roman" w:hAnsi="Times New Roman"/>
          <w:color w:val="000000"/>
          <w:sz w:val="24"/>
          <w:szCs w:val="24"/>
          <w:lang w:val="mk-MK"/>
        </w:rPr>
        <w:t>(2)</w:t>
      </w:r>
      <w:r w:rsidR="00F64CF6" w:rsidRPr="003E4BF2">
        <w:rPr>
          <w:rFonts w:ascii="Times New Roman" w:hAnsi="Times New Roman"/>
          <w:color w:val="000000"/>
          <w:sz w:val="24"/>
          <w:szCs w:val="24"/>
        </w:rPr>
        <w:t xml:space="preserve">Со предбележувањето </w:t>
      </w:r>
      <w:r w:rsidR="00F64CF6" w:rsidRPr="003E4BF2">
        <w:rPr>
          <w:rFonts w:ascii="Times New Roman" w:hAnsi="Times New Roman"/>
          <w:color w:val="000000"/>
          <w:sz w:val="24"/>
          <w:szCs w:val="24"/>
          <w:lang w:val="mk-MK"/>
        </w:rPr>
        <w:t xml:space="preserve">на идна градба се </w:t>
      </w:r>
      <w:r w:rsidR="00F64CF6" w:rsidRPr="003E4BF2">
        <w:rPr>
          <w:rFonts w:ascii="Times New Roman" w:hAnsi="Times New Roman"/>
          <w:color w:val="000000"/>
          <w:sz w:val="24"/>
          <w:szCs w:val="24"/>
        </w:rPr>
        <w:t xml:space="preserve">обезбедува првенство на прибележувањето на правните дела за промет на предбележаните права </w:t>
      </w:r>
      <w:r w:rsidR="00F64CF6" w:rsidRPr="00FC1E86">
        <w:rPr>
          <w:rFonts w:ascii="Times New Roman" w:hAnsi="Times New Roman"/>
          <w:color w:val="000000"/>
          <w:sz w:val="24"/>
          <w:szCs w:val="24"/>
        </w:rPr>
        <w:t xml:space="preserve">во однос на евентуалните идни правни дела кои ќе бидат доставени за прибележување. </w:t>
      </w:r>
    </w:p>
    <w:p w:rsidR="007A3C7A" w:rsidRPr="00FC1E86" w:rsidRDefault="003E4BF2" w:rsidP="00064CD6">
      <w:pPr>
        <w:spacing w:after="0" w:line="240" w:lineRule="auto"/>
        <w:jc w:val="both"/>
        <w:rPr>
          <w:rFonts w:ascii="Times New Roman" w:hAnsi="Times New Roman"/>
          <w:color w:val="000000"/>
          <w:sz w:val="24"/>
          <w:szCs w:val="24"/>
          <w:lang w:val="mk-MK"/>
        </w:rPr>
      </w:pPr>
      <w:r>
        <w:rPr>
          <w:rFonts w:ascii="Times New Roman" w:hAnsi="Times New Roman"/>
          <w:color w:val="000000"/>
          <w:sz w:val="24"/>
          <w:szCs w:val="24"/>
        </w:rPr>
        <w:t>(3)</w:t>
      </w:r>
      <w:r w:rsidR="007A3C7A" w:rsidRPr="00FC1E86">
        <w:rPr>
          <w:rFonts w:ascii="Times New Roman" w:hAnsi="Times New Roman"/>
          <w:color w:val="000000"/>
          <w:sz w:val="24"/>
          <w:szCs w:val="24"/>
        </w:rPr>
        <w:t xml:space="preserve">Предбележувањето се врши по </w:t>
      </w:r>
      <w:r w:rsidR="00D62C21" w:rsidRPr="00FC1E86">
        <w:rPr>
          <w:rFonts w:ascii="Times New Roman" w:hAnsi="Times New Roman"/>
          <w:color w:val="000000"/>
          <w:sz w:val="24"/>
          <w:szCs w:val="24"/>
          <w:lang w:val="mk-MK"/>
        </w:rPr>
        <w:t xml:space="preserve">барање </w:t>
      </w:r>
      <w:r w:rsidR="007A3C7A" w:rsidRPr="00FC1E86">
        <w:rPr>
          <w:rFonts w:ascii="Times New Roman" w:hAnsi="Times New Roman"/>
          <w:color w:val="000000"/>
          <w:sz w:val="24"/>
          <w:szCs w:val="24"/>
        </w:rPr>
        <w:t>од органот надлежен за издавање на правосилното одобрение за градење или правосилното решение за изведување на градба, односно поставување на опрема, доставена по електронски пат.</w:t>
      </w:r>
    </w:p>
    <w:p w:rsidR="00D62C21" w:rsidRDefault="00D62C21" w:rsidP="00064CD6">
      <w:pPr>
        <w:spacing w:after="0" w:line="240" w:lineRule="auto"/>
        <w:jc w:val="both"/>
        <w:rPr>
          <w:rFonts w:ascii="Times New Roman" w:hAnsi="Times New Roman"/>
          <w:color w:val="000000"/>
          <w:sz w:val="24"/>
          <w:szCs w:val="24"/>
          <w:lang w:val="en-GB"/>
        </w:rPr>
      </w:pPr>
      <w:r w:rsidRPr="00FC1E86">
        <w:rPr>
          <w:rFonts w:ascii="Times New Roman" w:hAnsi="Times New Roman"/>
          <w:color w:val="000000"/>
          <w:sz w:val="24"/>
          <w:szCs w:val="24"/>
        </w:rPr>
        <w:t>(</w:t>
      </w:r>
      <w:r w:rsidRPr="00FC1E86">
        <w:rPr>
          <w:rFonts w:ascii="Times New Roman" w:hAnsi="Times New Roman"/>
          <w:color w:val="000000"/>
          <w:sz w:val="24"/>
          <w:szCs w:val="24"/>
          <w:lang w:val="mk-MK"/>
        </w:rPr>
        <w:t>4</w:t>
      </w:r>
      <w:r w:rsidR="002E23D9">
        <w:rPr>
          <w:rFonts w:ascii="Times New Roman" w:hAnsi="Times New Roman"/>
          <w:color w:val="000000"/>
          <w:sz w:val="24"/>
          <w:szCs w:val="24"/>
        </w:rPr>
        <w:t>)</w:t>
      </w:r>
      <w:r w:rsidR="007A3C7A" w:rsidRPr="00FC1E86">
        <w:rPr>
          <w:rFonts w:ascii="Times New Roman" w:hAnsi="Times New Roman"/>
          <w:color w:val="000000"/>
          <w:sz w:val="24"/>
          <w:szCs w:val="24"/>
        </w:rPr>
        <w:t xml:space="preserve">Предбележаното право на </w:t>
      </w:r>
      <w:r w:rsidR="002E23D9">
        <w:rPr>
          <w:rFonts w:ascii="Times New Roman" w:hAnsi="Times New Roman"/>
          <w:color w:val="000000"/>
          <w:sz w:val="24"/>
          <w:szCs w:val="24"/>
          <w:lang w:val="mk-MK"/>
        </w:rPr>
        <w:t xml:space="preserve">идна </w:t>
      </w:r>
      <w:r w:rsidR="007A3C7A" w:rsidRPr="00FC1E86">
        <w:rPr>
          <w:rFonts w:ascii="Times New Roman" w:hAnsi="Times New Roman"/>
          <w:color w:val="000000"/>
          <w:sz w:val="24"/>
          <w:szCs w:val="24"/>
        </w:rPr>
        <w:t>градба се брише и се запишува</w:t>
      </w:r>
      <w:r w:rsidRPr="00FC1E86">
        <w:rPr>
          <w:rFonts w:ascii="Times New Roman" w:hAnsi="Times New Roman"/>
          <w:color w:val="000000"/>
          <w:sz w:val="24"/>
          <w:szCs w:val="24"/>
        </w:rPr>
        <w:t xml:space="preserve"> право на сопственост по </w:t>
      </w:r>
      <w:r w:rsidRPr="00FC1E86">
        <w:rPr>
          <w:rFonts w:ascii="Times New Roman" w:hAnsi="Times New Roman"/>
          <w:color w:val="000000"/>
          <w:sz w:val="24"/>
          <w:szCs w:val="24"/>
          <w:lang w:val="mk-MK"/>
        </w:rPr>
        <w:t>барање</w:t>
      </w:r>
      <w:r w:rsidR="007A3C7A" w:rsidRPr="00FC1E86">
        <w:rPr>
          <w:rFonts w:ascii="Times New Roman" w:hAnsi="Times New Roman"/>
          <w:color w:val="000000"/>
          <w:sz w:val="24"/>
          <w:szCs w:val="24"/>
        </w:rPr>
        <w:t xml:space="preserve"> на органот од ставот (3) на овој член кон која се приложуваат исправите за правен основ со кои се </w:t>
      </w:r>
      <w:r w:rsidR="00170F89" w:rsidRPr="00FC1E86">
        <w:rPr>
          <w:rFonts w:ascii="Times New Roman" w:hAnsi="Times New Roman"/>
          <w:color w:val="000000"/>
          <w:sz w:val="24"/>
          <w:szCs w:val="24"/>
        </w:rPr>
        <w:t>одобрува употребата на градбата</w:t>
      </w:r>
      <w:r w:rsidR="007A3C7A" w:rsidRPr="00FC1E86">
        <w:rPr>
          <w:rFonts w:ascii="Times New Roman" w:hAnsi="Times New Roman"/>
          <w:color w:val="000000"/>
          <w:sz w:val="24"/>
          <w:szCs w:val="24"/>
        </w:rPr>
        <w:t xml:space="preserve"> </w:t>
      </w:r>
      <w:r w:rsidR="00170F89" w:rsidRPr="00FC1E86">
        <w:rPr>
          <w:rFonts w:ascii="Times New Roman" w:hAnsi="Times New Roman"/>
          <w:color w:val="000000"/>
          <w:sz w:val="24"/>
          <w:szCs w:val="24"/>
          <w:lang w:val="mk-MK"/>
        </w:rPr>
        <w:t>или доколку се донесе соодветен акт од страна на надлежен орган со кој се запишува правото на сопственост на предбележаното право на градба</w:t>
      </w:r>
      <w:r w:rsidRPr="00FC1E86">
        <w:rPr>
          <w:rFonts w:ascii="Times New Roman" w:hAnsi="Times New Roman"/>
          <w:color w:val="000000"/>
          <w:sz w:val="24"/>
          <w:szCs w:val="24"/>
          <w:lang w:val="mk-MK"/>
        </w:rPr>
        <w:t>.</w:t>
      </w:r>
    </w:p>
    <w:p w:rsidR="00A737B2" w:rsidRPr="00A737B2" w:rsidRDefault="00A737B2" w:rsidP="00064CD6">
      <w:pPr>
        <w:spacing w:after="0" w:line="240" w:lineRule="auto"/>
        <w:jc w:val="both"/>
        <w:rPr>
          <w:rFonts w:ascii="Times New Roman" w:hAnsi="Times New Roman"/>
          <w:color w:val="000000"/>
          <w:sz w:val="24"/>
          <w:szCs w:val="24"/>
          <w:lang w:val="en-GB"/>
        </w:rPr>
      </w:pPr>
    </w:p>
    <w:p w:rsidR="002E61F6" w:rsidRDefault="002E61F6" w:rsidP="00064CD6">
      <w:pPr>
        <w:spacing w:after="0" w:line="240" w:lineRule="auto"/>
        <w:jc w:val="center"/>
        <w:rPr>
          <w:rFonts w:ascii="Times New Roman" w:hAnsi="Times New Roman"/>
          <w:b/>
          <w:sz w:val="24"/>
          <w:szCs w:val="24"/>
          <w:lang w:val="mk-MK"/>
        </w:rPr>
      </w:pPr>
    </w:p>
    <w:p w:rsidR="00AC479B" w:rsidRPr="00F00A31" w:rsidRDefault="00987D3D" w:rsidP="00F00A31">
      <w:pPr>
        <w:spacing w:after="0" w:line="240" w:lineRule="auto"/>
        <w:jc w:val="center"/>
        <w:rPr>
          <w:rFonts w:ascii="Times New Roman" w:hAnsi="Times New Roman"/>
          <w:b/>
          <w:sz w:val="24"/>
          <w:szCs w:val="24"/>
        </w:rPr>
      </w:pPr>
      <w:r w:rsidRPr="006C2F74">
        <w:rPr>
          <w:rFonts w:ascii="Times New Roman" w:hAnsi="Times New Roman"/>
          <w:b/>
          <w:sz w:val="24"/>
          <w:szCs w:val="24"/>
          <w:lang w:val="mk-MK"/>
        </w:rPr>
        <w:t>Прибележување</w:t>
      </w:r>
      <w:r w:rsidR="0064617F" w:rsidRPr="006C2F74">
        <w:rPr>
          <w:rFonts w:ascii="Times New Roman" w:hAnsi="Times New Roman"/>
          <w:b/>
          <w:sz w:val="24"/>
          <w:szCs w:val="24"/>
          <w:lang w:val="mk-MK"/>
        </w:rPr>
        <w:t xml:space="preserve"> </w:t>
      </w:r>
    </w:p>
    <w:p w:rsidR="00987D3D" w:rsidRPr="002E23D9" w:rsidRDefault="00F00A31"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9</w:t>
      </w:r>
      <w:r w:rsidR="002E23D9">
        <w:rPr>
          <w:rFonts w:ascii="Times New Roman" w:hAnsi="Times New Roman"/>
          <w:b/>
          <w:sz w:val="24"/>
          <w:szCs w:val="24"/>
          <w:lang w:val="mk-MK"/>
        </w:rPr>
        <w:t>1</w:t>
      </w:r>
    </w:p>
    <w:p w:rsidR="00BD0FA7" w:rsidRPr="006C2F74" w:rsidRDefault="002E23D9"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BD0FA7" w:rsidRPr="006C2F74">
        <w:rPr>
          <w:rFonts w:ascii="Times New Roman" w:hAnsi="Times New Roman"/>
          <w:sz w:val="24"/>
          <w:szCs w:val="24"/>
          <w:lang w:val="mk-MK"/>
        </w:rPr>
        <w:t>Со п</w:t>
      </w:r>
      <w:r w:rsidR="00BD0FA7" w:rsidRPr="006C2F74">
        <w:rPr>
          <w:rFonts w:ascii="Times New Roman" w:hAnsi="Times New Roman"/>
          <w:sz w:val="24"/>
          <w:szCs w:val="24"/>
        </w:rPr>
        <w:t xml:space="preserve">рибележување </w:t>
      </w:r>
      <w:r w:rsidR="00BD0FA7" w:rsidRPr="006C2F74">
        <w:rPr>
          <w:rFonts w:ascii="Times New Roman" w:hAnsi="Times New Roman"/>
          <w:sz w:val="24"/>
          <w:szCs w:val="24"/>
          <w:lang w:val="mk-MK"/>
        </w:rPr>
        <w:t>с</w:t>
      </w:r>
      <w:r w:rsidR="00BD0FA7" w:rsidRPr="006C2F74">
        <w:rPr>
          <w:rFonts w:ascii="Times New Roman" w:hAnsi="Times New Roman"/>
          <w:sz w:val="24"/>
          <w:szCs w:val="24"/>
        </w:rPr>
        <w:t>е запишува</w:t>
      </w:r>
      <w:r w:rsidR="00BD0FA7" w:rsidRPr="006C2F74">
        <w:rPr>
          <w:rFonts w:ascii="Times New Roman" w:hAnsi="Times New Roman"/>
          <w:sz w:val="24"/>
          <w:szCs w:val="24"/>
          <w:lang w:val="mk-MK"/>
        </w:rPr>
        <w:t>ат</w:t>
      </w:r>
      <w:r w:rsidR="00BD0FA7" w:rsidRPr="006C2F74">
        <w:rPr>
          <w:rFonts w:ascii="Times New Roman" w:hAnsi="Times New Roman"/>
          <w:sz w:val="24"/>
          <w:szCs w:val="24"/>
        </w:rPr>
        <w:t xml:space="preserve"> облигациони права, претходни и привремени мерки (забрани и ограничувања) кои се од влијание за правата на недвижностите,  факти кои се од влијание за недвижностите, како и други права чие запишување е утврдено со друг закон. </w:t>
      </w:r>
    </w:p>
    <w:p w:rsidR="00DE4B24" w:rsidRPr="006C2F74" w:rsidRDefault="00BD0FA7" w:rsidP="00064CD6">
      <w:pPr>
        <w:spacing w:after="0" w:line="240" w:lineRule="auto"/>
        <w:jc w:val="both"/>
        <w:rPr>
          <w:rFonts w:ascii="Times New Roman" w:hAnsi="Times New Roman"/>
          <w:sz w:val="24"/>
          <w:szCs w:val="24"/>
          <w:lang w:val="mk-MK"/>
        </w:rPr>
      </w:pPr>
      <w:r w:rsidRPr="006C2F74">
        <w:rPr>
          <w:rFonts w:ascii="Times New Roman" w:hAnsi="Times New Roman"/>
          <w:sz w:val="24"/>
          <w:szCs w:val="24"/>
          <w:lang w:val="mk-MK"/>
        </w:rPr>
        <w:t>(2</w:t>
      </w:r>
      <w:r w:rsidR="000039C3" w:rsidRPr="006C2F74">
        <w:rPr>
          <w:rFonts w:ascii="Times New Roman" w:hAnsi="Times New Roman"/>
          <w:sz w:val="24"/>
          <w:szCs w:val="24"/>
          <w:lang w:val="mk-MK"/>
        </w:rPr>
        <w:t>)</w:t>
      </w:r>
      <w:r w:rsidR="00987D3D" w:rsidRPr="006C2F74">
        <w:rPr>
          <w:rFonts w:ascii="Times New Roman" w:hAnsi="Times New Roman"/>
          <w:sz w:val="24"/>
          <w:szCs w:val="24"/>
          <w:lang w:val="mk-MK"/>
        </w:rPr>
        <w:t>Со прибележувањето се врши з</w:t>
      </w:r>
      <w:r w:rsidR="006C2F74" w:rsidRPr="006C2F74">
        <w:rPr>
          <w:rFonts w:ascii="Times New Roman" w:hAnsi="Times New Roman"/>
          <w:sz w:val="24"/>
          <w:szCs w:val="24"/>
          <w:lang w:val="mk-MK"/>
        </w:rPr>
        <w:t>а</w:t>
      </w:r>
      <w:r w:rsidR="00987D3D" w:rsidRPr="006C2F74">
        <w:rPr>
          <w:rFonts w:ascii="Times New Roman" w:hAnsi="Times New Roman"/>
          <w:sz w:val="24"/>
          <w:szCs w:val="24"/>
          <w:lang w:val="mk-MK"/>
        </w:rPr>
        <w:t>пишување на факти кои се однесуваат на сопственикот на недвижноста или недвижноста</w:t>
      </w:r>
      <w:r w:rsidR="006C2F74" w:rsidRPr="006C2F74">
        <w:rPr>
          <w:rFonts w:ascii="Times New Roman" w:hAnsi="Times New Roman"/>
          <w:sz w:val="24"/>
          <w:szCs w:val="24"/>
          <w:lang w:val="mk-MK"/>
        </w:rPr>
        <w:t>.</w:t>
      </w:r>
    </w:p>
    <w:p w:rsidR="00A71E1C" w:rsidRDefault="00A71E1C" w:rsidP="00064CD6">
      <w:pPr>
        <w:spacing w:after="0" w:line="240" w:lineRule="auto"/>
        <w:jc w:val="both"/>
        <w:rPr>
          <w:rFonts w:ascii="Times New Roman" w:hAnsi="Times New Roman"/>
          <w:sz w:val="24"/>
          <w:szCs w:val="24"/>
          <w:lang w:val="mk-MK"/>
        </w:rPr>
      </w:pPr>
      <w:r w:rsidRPr="006C2F74">
        <w:rPr>
          <w:rFonts w:ascii="Times New Roman" w:hAnsi="Times New Roman"/>
          <w:sz w:val="24"/>
          <w:szCs w:val="24"/>
        </w:rPr>
        <w:t>(</w:t>
      </w:r>
      <w:r w:rsidR="00BD0FA7" w:rsidRPr="006C2F74">
        <w:rPr>
          <w:rFonts w:ascii="Times New Roman" w:hAnsi="Times New Roman"/>
          <w:sz w:val="24"/>
          <w:szCs w:val="24"/>
          <w:lang w:val="mk-MK"/>
        </w:rPr>
        <w:t>3</w:t>
      </w:r>
      <w:r w:rsidR="002E23D9">
        <w:rPr>
          <w:rFonts w:ascii="Times New Roman" w:hAnsi="Times New Roman"/>
          <w:sz w:val="24"/>
          <w:szCs w:val="24"/>
        </w:rPr>
        <w:t>)</w:t>
      </w:r>
      <w:r w:rsidRPr="006C2F74">
        <w:rPr>
          <w:rFonts w:ascii="Times New Roman" w:hAnsi="Times New Roman"/>
          <w:sz w:val="24"/>
          <w:szCs w:val="24"/>
        </w:rPr>
        <w:t xml:space="preserve">Во катастарот на недвижности се прибележуваат и други факти кои се од значење за стекнување, измена, престанок или пренос на правата на недвижноста чие прибележување е предвидено со друг закон. </w:t>
      </w:r>
    </w:p>
    <w:p w:rsidR="00DA417E" w:rsidRPr="00DA417E" w:rsidRDefault="00DA417E" w:rsidP="00064CD6">
      <w:pPr>
        <w:spacing w:after="0" w:line="240" w:lineRule="auto"/>
        <w:jc w:val="both"/>
        <w:rPr>
          <w:rFonts w:ascii="Times New Roman" w:hAnsi="Times New Roman"/>
          <w:sz w:val="24"/>
          <w:szCs w:val="24"/>
          <w:lang w:val="mk-MK"/>
        </w:rPr>
      </w:pPr>
      <w:r w:rsidRPr="00A0643D">
        <w:rPr>
          <w:rFonts w:ascii="Times New Roman" w:hAnsi="Times New Roman"/>
          <w:sz w:val="24"/>
          <w:szCs w:val="24"/>
          <w:lang w:val="mk-MK"/>
        </w:rPr>
        <w:t>(</w:t>
      </w:r>
      <w:r w:rsidR="00D62C21" w:rsidRPr="00D62C21">
        <w:rPr>
          <w:rFonts w:ascii="Times New Roman" w:hAnsi="Times New Roman"/>
          <w:sz w:val="24"/>
          <w:szCs w:val="24"/>
          <w:lang w:val="mk-MK"/>
        </w:rPr>
        <w:t>4</w:t>
      </w:r>
      <w:r w:rsidRPr="00D62C21">
        <w:rPr>
          <w:rFonts w:ascii="Times New Roman" w:hAnsi="Times New Roman"/>
          <w:sz w:val="24"/>
          <w:szCs w:val="24"/>
          <w:lang w:val="mk-MK"/>
        </w:rPr>
        <w:t>)Прибележувањето се брише со доставување на доказ за престанок на фактот односно околноста врзана за запишан</w:t>
      </w:r>
      <w:r w:rsidR="00030A9E">
        <w:rPr>
          <w:rFonts w:ascii="Times New Roman" w:hAnsi="Times New Roman"/>
          <w:sz w:val="24"/>
          <w:szCs w:val="24"/>
          <w:lang w:val="mk-MK"/>
        </w:rPr>
        <w:t>а</w:t>
      </w:r>
      <w:r w:rsidRPr="00D62C21">
        <w:rPr>
          <w:rFonts w:ascii="Times New Roman" w:hAnsi="Times New Roman"/>
          <w:sz w:val="24"/>
          <w:szCs w:val="24"/>
          <w:lang w:val="mk-MK"/>
        </w:rPr>
        <w:t>та прибелешка</w:t>
      </w:r>
      <w:r w:rsidR="00D62C21">
        <w:rPr>
          <w:rFonts w:ascii="Times New Roman" w:hAnsi="Times New Roman"/>
          <w:sz w:val="24"/>
          <w:szCs w:val="24"/>
          <w:lang w:val="mk-MK"/>
        </w:rPr>
        <w:t>.</w:t>
      </w:r>
    </w:p>
    <w:p w:rsidR="00DE4B24" w:rsidRDefault="00A71E1C" w:rsidP="00064CD6">
      <w:pPr>
        <w:spacing w:after="0" w:line="240" w:lineRule="auto"/>
        <w:jc w:val="both"/>
        <w:rPr>
          <w:rFonts w:ascii="Times New Roman" w:hAnsi="Times New Roman"/>
          <w:sz w:val="24"/>
          <w:szCs w:val="24"/>
          <w:lang w:val="mk-MK"/>
        </w:rPr>
      </w:pPr>
      <w:r w:rsidRPr="006C2F74">
        <w:rPr>
          <w:rFonts w:ascii="Times New Roman" w:hAnsi="Times New Roman"/>
          <w:sz w:val="24"/>
          <w:szCs w:val="24"/>
          <w:lang w:val="mk-MK"/>
        </w:rPr>
        <w:t>(</w:t>
      </w:r>
      <w:r w:rsidR="00D62C21">
        <w:rPr>
          <w:rFonts w:ascii="Times New Roman" w:hAnsi="Times New Roman"/>
          <w:sz w:val="24"/>
          <w:szCs w:val="24"/>
          <w:lang w:val="mk-MK"/>
        </w:rPr>
        <w:t>5</w:t>
      </w:r>
      <w:r w:rsidR="000039C3" w:rsidRPr="006C2F74">
        <w:rPr>
          <w:rFonts w:ascii="Times New Roman" w:hAnsi="Times New Roman"/>
          <w:sz w:val="24"/>
          <w:szCs w:val="24"/>
          <w:lang w:val="mk-MK"/>
        </w:rPr>
        <w:t xml:space="preserve">)На барање на овластеното лице, судот или друг државен орган, прибелешката </w:t>
      </w:r>
      <w:r w:rsidR="006C2F74">
        <w:rPr>
          <w:rFonts w:ascii="Times New Roman" w:hAnsi="Times New Roman"/>
          <w:sz w:val="24"/>
          <w:szCs w:val="24"/>
          <w:lang w:val="mk-MK"/>
        </w:rPr>
        <w:t>се запишува</w:t>
      </w:r>
      <w:r w:rsidR="00827ECE">
        <w:rPr>
          <w:rFonts w:ascii="Times New Roman" w:hAnsi="Times New Roman"/>
          <w:sz w:val="24"/>
          <w:szCs w:val="24"/>
          <w:lang w:val="mk-MK"/>
        </w:rPr>
        <w:t xml:space="preserve"> и се брише</w:t>
      </w:r>
      <w:r w:rsidR="006C2F74">
        <w:rPr>
          <w:rFonts w:ascii="Times New Roman" w:hAnsi="Times New Roman"/>
          <w:sz w:val="24"/>
          <w:szCs w:val="24"/>
          <w:lang w:val="mk-MK"/>
        </w:rPr>
        <w:t xml:space="preserve"> со </w:t>
      </w:r>
      <w:r w:rsidR="000039C3" w:rsidRPr="006C2F74">
        <w:rPr>
          <w:rFonts w:ascii="Times New Roman" w:hAnsi="Times New Roman"/>
          <w:sz w:val="24"/>
          <w:szCs w:val="24"/>
          <w:lang w:val="mk-MK"/>
        </w:rPr>
        <w:t>решение.</w:t>
      </w:r>
    </w:p>
    <w:p w:rsidR="005940E8" w:rsidRDefault="005940E8" w:rsidP="00064CD6">
      <w:pPr>
        <w:spacing w:after="0" w:line="240" w:lineRule="auto"/>
        <w:jc w:val="both"/>
        <w:rPr>
          <w:rFonts w:ascii="Times New Roman" w:hAnsi="Times New Roman"/>
          <w:sz w:val="24"/>
          <w:szCs w:val="24"/>
          <w:lang w:val="mk-MK"/>
        </w:rPr>
      </w:pPr>
    </w:p>
    <w:p w:rsidR="009F22B7" w:rsidRPr="006C2F74" w:rsidRDefault="009F22B7" w:rsidP="00064CD6">
      <w:pPr>
        <w:spacing w:after="0" w:line="240" w:lineRule="auto"/>
        <w:jc w:val="both"/>
        <w:rPr>
          <w:rFonts w:ascii="Times New Roman" w:hAnsi="Times New Roman"/>
          <w:sz w:val="24"/>
          <w:szCs w:val="24"/>
          <w:lang w:val="mk-MK"/>
        </w:rPr>
      </w:pPr>
    </w:p>
    <w:p w:rsidR="004C03FA" w:rsidRPr="00033320" w:rsidRDefault="002E61F6"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 xml:space="preserve">4. </w:t>
      </w:r>
      <w:r w:rsidR="00D5205A" w:rsidRPr="00033320">
        <w:rPr>
          <w:rFonts w:ascii="Times New Roman" w:hAnsi="Times New Roman"/>
          <w:b/>
          <w:sz w:val="24"/>
          <w:szCs w:val="24"/>
          <w:lang w:val="mk-MK"/>
        </w:rPr>
        <w:t>Постапка за запишување во катастарот на недвижности</w:t>
      </w:r>
      <w:r w:rsidR="004C03FA" w:rsidRPr="00033320">
        <w:rPr>
          <w:rFonts w:ascii="Times New Roman" w:hAnsi="Times New Roman"/>
          <w:b/>
          <w:sz w:val="24"/>
          <w:szCs w:val="24"/>
          <w:lang w:val="mk-MK"/>
        </w:rPr>
        <w:t xml:space="preserve"> </w:t>
      </w:r>
      <w:r w:rsidR="001A546E">
        <w:rPr>
          <w:rFonts w:ascii="Times New Roman" w:hAnsi="Times New Roman"/>
          <w:b/>
          <w:sz w:val="24"/>
          <w:szCs w:val="24"/>
          <w:lang w:val="mk-MK"/>
        </w:rPr>
        <w:t xml:space="preserve"> </w:t>
      </w:r>
    </w:p>
    <w:p w:rsidR="002E61F6" w:rsidRDefault="002E61F6" w:rsidP="00064CD6">
      <w:pPr>
        <w:spacing w:after="0" w:line="240" w:lineRule="auto"/>
        <w:jc w:val="center"/>
        <w:rPr>
          <w:rFonts w:ascii="Times New Roman" w:hAnsi="Times New Roman"/>
          <w:b/>
          <w:sz w:val="24"/>
          <w:szCs w:val="24"/>
          <w:lang w:val="mk-MK"/>
        </w:rPr>
      </w:pPr>
    </w:p>
    <w:p w:rsidR="00D5205A" w:rsidRPr="00033320" w:rsidRDefault="00D5205A" w:rsidP="00064CD6">
      <w:pPr>
        <w:spacing w:after="0" w:line="240" w:lineRule="auto"/>
        <w:jc w:val="center"/>
        <w:rPr>
          <w:rFonts w:ascii="Times New Roman" w:hAnsi="Times New Roman"/>
          <w:b/>
          <w:sz w:val="24"/>
          <w:szCs w:val="24"/>
          <w:lang w:val="mk-MK"/>
        </w:rPr>
      </w:pPr>
      <w:r w:rsidRPr="00033320">
        <w:rPr>
          <w:rFonts w:ascii="Times New Roman" w:hAnsi="Times New Roman"/>
          <w:b/>
          <w:sz w:val="24"/>
          <w:szCs w:val="24"/>
          <w:lang w:val="mk-MK"/>
        </w:rPr>
        <w:t>Надлежен орган</w:t>
      </w:r>
    </w:p>
    <w:p w:rsidR="00866929" w:rsidRPr="002E23D9" w:rsidRDefault="00D5205A" w:rsidP="00064CD6">
      <w:pPr>
        <w:spacing w:after="0" w:line="240" w:lineRule="auto"/>
        <w:jc w:val="center"/>
        <w:rPr>
          <w:rFonts w:ascii="Times New Roman" w:hAnsi="Times New Roman"/>
          <w:b/>
          <w:sz w:val="24"/>
          <w:szCs w:val="24"/>
          <w:lang w:val="mk-MK"/>
        </w:rPr>
      </w:pPr>
      <w:r w:rsidRPr="00033320">
        <w:rPr>
          <w:rFonts w:ascii="Times New Roman" w:hAnsi="Times New Roman"/>
          <w:b/>
          <w:sz w:val="24"/>
          <w:szCs w:val="24"/>
          <w:lang w:val="mk-MK"/>
        </w:rPr>
        <w:t>Член</w:t>
      </w:r>
      <w:r w:rsidR="00F00A31">
        <w:rPr>
          <w:rFonts w:ascii="Times New Roman" w:hAnsi="Times New Roman"/>
          <w:b/>
          <w:sz w:val="24"/>
          <w:szCs w:val="24"/>
          <w:lang w:val="mk-MK"/>
        </w:rPr>
        <w:t xml:space="preserve"> 9</w:t>
      </w:r>
      <w:r w:rsidR="002E23D9">
        <w:rPr>
          <w:rFonts w:ascii="Times New Roman" w:hAnsi="Times New Roman"/>
          <w:b/>
          <w:sz w:val="24"/>
          <w:szCs w:val="24"/>
          <w:lang w:val="mk-MK"/>
        </w:rPr>
        <w:t>2</w:t>
      </w:r>
    </w:p>
    <w:p w:rsidR="00033320" w:rsidRDefault="00866929" w:rsidP="00064CD6">
      <w:pPr>
        <w:spacing w:after="0" w:line="240" w:lineRule="auto"/>
        <w:rPr>
          <w:rFonts w:ascii="Times New Roman" w:hAnsi="Times New Roman"/>
          <w:sz w:val="24"/>
          <w:szCs w:val="24"/>
          <w:lang w:val="mk-MK"/>
        </w:rPr>
      </w:pPr>
      <w:r w:rsidRPr="00866929">
        <w:rPr>
          <w:rFonts w:ascii="Times New Roman" w:hAnsi="Times New Roman"/>
          <w:sz w:val="24"/>
          <w:szCs w:val="24"/>
          <w:lang w:val="mk-MK"/>
        </w:rPr>
        <w:t>(1)Запишувањето во катастарот на недвижности го врши Агенцијата.</w:t>
      </w:r>
    </w:p>
    <w:p w:rsidR="00961938" w:rsidRDefault="00FC1E86"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961938">
        <w:rPr>
          <w:rFonts w:ascii="Times New Roman" w:hAnsi="Times New Roman"/>
          <w:sz w:val="24"/>
          <w:szCs w:val="24"/>
          <w:lang w:val="mk-MK"/>
        </w:rPr>
        <w:t>) Запишувањето во катастарот на недвижности опфаќа:</w:t>
      </w:r>
    </w:p>
    <w:p w:rsidR="00961938" w:rsidRPr="00961938" w:rsidRDefault="00961938"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1</w:t>
      </w:r>
      <w:r w:rsidRPr="00961938">
        <w:rPr>
          <w:rFonts w:ascii="Times New Roman" w:hAnsi="Times New Roman"/>
          <w:sz w:val="24"/>
          <w:szCs w:val="24"/>
          <w:lang w:val="mk-MK"/>
        </w:rPr>
        <w:t>)запишување на недвижности со незапишани права</w:t>
      </w:r>
    </w:p>
    <w:p w:rsidR="00961938" w:rsidRPr="00961938" w:rsidRDefault="00C17C6A"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961938" w:rsidRPr="00961938">
        <w:rPr>
          <w:rFonts w:ascii="Times New Roman" w:hAnsi="Times New Roman"/>
          <w:sz w:val="24"/>
          <w:szCs w:val="24"/>
        </w:rPr>
        <w:t xml:space="preserve"> </w:t>
      </w:r>
      <w:r w:rsidR="00961938" w:rsidRPr="00961938">
        <w:rPr>
          <w:rFonts w:ascii="Times New Roman" w:hAnsi="Times New Roman"/>
          <w:sz w:val="24"/>
          <w:szCs w:val="24"/>
          <w:lang w:val="mk-MK"/>
        </w:rPr>
        <w:t>запишување на промените на недвижностите и правата во катастарот на недвижности</w:t>
      </w:r>
    </w:p>
    <w:p w:rsidR="00961938" w:rsidRDefault="00961938" w:rsidP="00064CD6">
      <w:pPr>
        <w:spacing w:after="0" w:line="240" w:lineRule="auto"/>
        <w:rPr>
          <w:rFonts w:ascii="Times New Roman" w:hAnsi="Times New Roman"/>
          <w:sz w:val="24"/>
          <w:szCs w:val="24"/>
        </w:rPr>
      </w:pPr>
    </w:p>
    <w:p w:rsidR="00A0643D" w:rsidRDefault="00A0643D" w:rsidP="00064CD6">
      <w:pPr>
        <w:spacing w:after="0" w:line="240" w:lineRule="auto"/>
        <w:rPr>
          <w:rFonts w:ascii="Times New Roman" w:hAnsi="Times New Roman"/>
          <w:sz w:val="24"/>
          <w:szCs w:val="24"/>
          <w:lang w:val="mk-MK"/>
        </w:rPr>
      </w:pPr>
    </w:p>
    <w:p w:rsidR="002E23D9" w:rsidRPr="002E23D9" w:rsidRDefault="002E23D9" w:rsidP="00064CD6">
      <w:pPr>
        <w:spacing w:after="0" w:line="240" w:lineRule="auto"/>
        <w:rPr>
          <w:rFonts w:ascii="Times New Roman" w:hAnsi="Times New Roman"/>
          <w:sz w:val="24"/>
          <w:szCs w:val="24"/>
          <w:lang w:val="mk-MK"/>
        </w:rPr>
      </w:pPr>
    </w:p>
    <w:p w:rsidR="00961938" w:rsidRDefault="00961938" w:rsidP="00064CD6">
      <w:pPr>
        <w:pStyle w:val="ListParagraph"/>
        <w:spacing w:after="0" w:line="240" w:lineRule="auto"/>
        <w:ind w:left="0"/>
        <w:rPr>
          <w:rFonts w:ascii="Arial" w:hAnsi="Arial" w:cs="Arial"/>
          <w:b/>
          <w:bCs/>
          <w:color w:val="666666"/>
          <w:sz w:val="10"/>
          <w:szCs w:val="10"/>
        </w:rPr>
      </w:pPr>
      <w:r>
        <w:rPr>
          <w:rFonts w:ascii="Times New Roman" w:hAnsi="Times New Roman"/>
          <w:b/>
          <w:color w:val="7030A0"/>
          <w:sz w:val="24"/>
          <w:szCs w:val="24"/>
          <w:lang w:val="mk-MK"/>
        </w:rPr>
        <w:t xml:space="preserve">        </w:t>
      </w:r>
      <w:r w:rsidRPr="007956A4">
        <w:rPr>
          <w:rFonts w:ascii="Times New Roman" w:hAnsi="Times New Roman"/>
          <w:b/>
          <w:color w:val="7030A0"/>
          <w:sz w:val="24"/>
          <w:szCs w:val="24"/>
          <w:lang w:val="mk-MK"/>
        </w:rPr>
        <w:t xml:space="preserve"> </w:t>
      </w:r>
    </w:p>
    <w:p w:rsidR="00961938" w:rsidRPr="00C17C6A" w:rsidRDefault="00961938" w:rsidP="00064CD6">
      <w:pPr>
        <w:pStyle w:val="ListParagraph"/>
        <w:spacing w:after="0" w:line="240" w:lineRule="auto"/>
        <w:ind w:left="0"/>
        <w:jc w:val="center"/>
        <w:rPr>
          <w:rFonts w:ascii="Times New Roman" w:hAnsi="Times New Roman"/>
          <w:b/>
          <w:sz w:val="24"/>
          <w:szCs w:val="24"/>
          <w:lang w:val="mk-MK"/>
        </w:rPr>
      </w:pPr>
      <w:bookmarkStart w:id="22" w:name="str_186"/>
      <w:bookmarkEnd w:id="22"/>
      <w:r w:rsidRPr="00C17C6A">
        <w:rPr>
          <w:rFonts w:ascii="Times New Roman" w:hAnsi="Times New Roman"/>
          <w:b/>
          <w:sz w:val="24"/>
          <w:szCs w:val="24"/>
          <w:lang w:val="mk-MK"/>
        </w:rPr>
        <w:t>З</w:t>
      </w:r>
      <w:r w:rsidRPr="00C17C6A">
        <w:rPr>
          <w:rFonts w:ascii="Times New Roman" w:hAnsi="Times New Roman"/>
          <w:b/>
          <w:sz w:val="24"/>
          <w:szCs w:val="24"/>
        </w:rPr>
        <w:t xml:space="preserve">апишување на недвижности </w:t>
      </w:r>
    </w:p>
    <w:p w:rsidR="00961938" w:rsidRDefault="00961938" w:rsidP="00064CD6">
      <w:pPr>
        <w:pStyle w:val="ListParagraph"/>
        <w:spacing w:after="0" w:line="240" w:lineRule="auto"/>
        <w:ind w:left="0"/>
        <w:jc w:val="center"/>
        <w:rPr>
          <w:rFonts w:ascii="Times New Roman" w:hAnsi="Times New Roman"/>
          <w:b/>
          <w:sz w:val="24"/>
          <w:szCs w:val="24"/>
          <w:lang w:val="mk-MK"/>
        </w:rPr>
      </w:pPr>
      <w:r w:rsidRPr="00C17C6A">
        <w:rPr>
          <w:rFonts w:ascii="Times New Roman" w:hAnsi="Times New Roman"/>
          <w:b/>
          <w:sz w:val="24"/>
          <w:szCs w:val="24"/>
        </w:rPr>
        <w:t>кои останале со незапишани права</w:t>
      </w:r>
    </w:p>
    <w:p w:rsidR="00961938" w:rsidRPr="002E23D9" w:rsidRDefault="00824716"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Pr>
          <w:rFonts w:ascii="Times New Roman" w:hAnsi="Times New Roman"/>
          <w:b/>
          <w:sz w:val="24"/>
          <w:szCs w:val="24"/>
          <w:lang w:val="mk-MK"/>
        </w:rPr>
        <w:t>9</w:t>
      </w:r>
      <w:r w:rsidR="002E23D9">
        <w:rPr>
          <w:rFonts w:ascii="Times New Roman" w:hAnsi="Times New Roman"/>
          <w:b/>
          <w:sz w:val="24"/>
          <w:szCs w:val="24"/>
          <w:lang w:val="mk-MK"/>
        </w:rPr>
        <w:t>3</w:t>
      </w:r>
    </w:p>
    <w:p w:rsidR="00961938" w:rsidRPr="00C17C6A" w:rsidRDefault="00824716" w:rsidP="0082471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00961938" w:rsidRPr="00C17C6A">
        <w:rPr>
          <w:rFonts w:ascii="Times New Roman" w:hAnsi="Times New Roman"/>
          <w:sz w:val="24"/>
          <w:szCs w:val="24"/>
        </w:rPr>
        <w:t xml:space="preserve">Запишување на недвижностите кои останале </w:t>
      </w:r>
      <w:r w:rsidR="00961938" w:rsidRPr="00C17C6A">
        <w:rPr>
          <w:rFonts w:ascii="Times New Roman" w:hAnsi="Times New Roman"/>
          <w:sz w:val="24"/>
          <w:szCs w:val="24"/>
          <w:lang w:val="mk-MK"/>
        </w:rPr>
        <w:t xml:space="preserve">со </w:t>
      </w:r>
      <w:r w:rsidR="00961938" w:rsidRPr="00C17C6A">
        <w:rPr>
          <w:rFonts w:ascii="Times New Roman" w:hAnsi="Times New Roman"/>
          <w:sz w:val="24"/>
          <w:szCs w:val="24"/>
        </w:rPr>
        <w:t>незапишани</w:t>
      </w:r>
      <w:r w:rsidR="00961938" w:rsidRPr="00C17C6A">
        <w:rPr>
          <w:rFonts w:ascii="Times New Roman" w:hAnsi="Times New Roman"/>
          <w:sz w:val="24"/>
          <w:szCs w:val="24"/>
          <w:lang w:val="mk-MK"/>
        </w:rPr>
        <w:t xml:space="preserve"> права</w:t>
      </w:r>
      <w:r w:rsidR="00961938" w:rsidRPr="00C17C6A">
        <w:rPr>
          <w:rFonts w:ascii="Times New Roman" w:hAnsi="Times New Roman"/>
          <w:sz w:val="24"/>
          <w:szCs w:val="24"/>
        </w:rPr>
        <w:t xml:space="preserve"> се врши со поднесување на </w:t>
      </w:r>
      <w:r w:rsidR="00961938" w:rsidRPr="00FC1E86">
        <w:rPr>
          <w:rFonts w:ascii="Times New Roman" w:hAnsi="Times New Roman"/>
          <w:color w:val="000000"/>
          <w:sz w:val="24"/>
          <w:szCs w:val="24"/>
          <w:lang w:val="mk-MK"/>
        </w:rPr>
        <w:t xml:space="preserve">барање </w:t>
      </w:r>
      <w:r w:rsidR="00961938" w:rsidRPr="00FC1E86">
        <w:rPr>
          <w:rFonts w:ascii="Times New Roman" w:hAnsi="Times New Roman"/>
          <w:color w:val="000000"/>
          <w:sz w:val="24"/>
          <w:szCs w:val="24"/>
        </w:rPr>
        <w:t xml:space="preserve">за </w:t>
      </w:r>
      <w:r w:rsidR="00961938" w:rsidRPr="00C17C6A">
        <w:rPr>
          <w:rFonts w:ascii="Times New Roman" w:hAnsi="Times New Roman"/>
          <w:sz w:val="24"/>
          <w:szCs w:val="24"/>
        </w:rPr>
        <w:t>запишување, кон ко</w:t>
      </w:r>
      <w:r w:rsidR="00961938" w:rsidRPr="00C17C6A">
        <w:rPr>
          <w:rFonts w:ascii="Times New Roman" w:hAnsi="Times New Roman"/>
          <w:sz w:val="24"/>
          <w:szCs w:val="24"/>
          <w:lang w:val="mk-MK"/>
        </w:rPr>
        <w:t>е</w:t>
      </w:r>
      <w:r w:rsidR="00961938" w:rsidRPr="00C17C6A">
        <w:rPr>
          <w:rFonts w:ascii="Times New Roman" w:hAnsi="Times New Roman"/>
          <w:sz w:val="24"/>
          <w:szCs w:val="24"/>
        </w:rPr>
        <w:t xml:space="preserve"> се приложува правен основ за запишување</w:t>
      </w:r>
      <w:r w:rsidR="00961938" w:rsidRPr="00C17C6A">
        <w:rPr>
          <w:rFonts w:ascii="Times New Roman" w:hAnsi="Times New Roman"/>
          <w:sz w:val="24"/>
          <w:szCs w:val="24"/>
          <w:lang w:val="mk-MK"/>
        </w:rPr>
        <w:t>, а во зависност од  податоците за нед</w:t>
      </w:r>
      <w:r w:rsidR="00C17C6A">
        <w:rPr>
          <w:rFonts w:ascii="Times New Roman" w:hAnsi="Times New Roman"/>
          <w:sz w:val="24"/>
          <w:szCs w:val="24"/>
          <w:lang w:val="mk-MK"/>
        </w:rPr>
        <w:t>вижностите  со кои располага Агенцијата</w:t>
      </w:r>
      <w:r w:rsidR="00961938" w:rsidRPr="00C17C6A">
        <w:rPr>
          <w:rFonts w:ascii="Times New Roman" w:hAnsi="Times New Roman"/>
          <w:sz w:val="24"/>
          <w:szCs w:val="24"/>
        </w:rPr>
        <w:t xml:space="preserve"> </w:t>
      </w:r>
      <w:r w:rsidR="00961938" w:rsidRPr="00C17C6A">
        <w:rPr>
          <w:rFonts w:ascii="Times New Roman" w:hAnsi="Times New Roman"/>
          <w:sz w:val="24"/>
          <w:szCs w:val="24"/>
          <w:lang w:val="mk-MK"/>
        </w:rPr>
        <w:t xml:space="preserve">и </w:t>
      </w:r>
      <w:r w:rsidR="00961938" w:rsidRPr="00C17C6A">
        <w:rPr>
          <w:rFonts w:ascii="Times New Roman" w:hAnsi="Times New Roman"/>
          <w:sz w:val="24"/>
          <w:szCs w:val="24"/>
        </w:rPr>
        <w:t>геодетски елаборат</w:t>
      </w:r>
      <w:r w:rsidR="00961938" w:rsidRPr="00C17C6A">
        <w:rPr>
          <w:rFonts w:ascii="Times New Roman" w:hAnsi="Times New Roman"/>
          <w:sz w:val="24"/>
          <w:szCs w:val="24"/>
          <w:lang w:val="mk-MK"/>
        </w:rPr>
        <w:t>.</w:t>
      </w:r>
    </w:p>
    <w:p w:rsidR="00961938" w:rsidRPr="00C17C6A" w:rsidRDefault="00C17C6A" w:rsidP="00064CD6">
      <w:pPr>
        <w:spacing w:after="0" w:line="240" w:lineRule="auto"/>
        <w:rPr>
          <w:rFonts w:ascii="Times New Roman" w:hAnsi="Times New Roman"/>
          <w:sz w:val="24"/>
          <w:szCs w:val="24"/>
          <w:lang w:val="mk-MK"/>
        </w:rPr>
      </w:pPr>
      <w:r>
        <w:rPr>
          <w:rFonts w:ascii="Times New Roman" w:hAnsi="Times New Roman"/>
          <w:color w:val="7030A0"/>
          <w:sz w:val="24"/>
          <w:szCs w:val="24"/>
          <w:lang w:val="mk-MK"/>
        </w:rPr>
        <w:t>(</w:t>
      </w:r>
      <w:r w:rsidRPr="00C17C6A">
        <w:rPr>
          <w:rFonts w:ascii="Times New Roman" w:hAnsi="Times New Roman"/>
          <w:sz w:val="24"/>
          <w:szCs w:val="24"/>
          <w:lang w:val="mk-MK"/>
        </w:rPr>
        <w:t>2</w:t>
      </w:r>
      <w:r w:rsidR="002E23D9">
        <w:rPr>
          <w:rFonts w:ascii="Times New Roman" w:hAnsi="Times New Roman"/>
          <w:sz w:val="24"/>
          <w:szCs w:val="24"/>
          <w:lang w:val="mk-MK"/>
        </w:rPr>
        <w:t>)</w:t>
      </w:r>
      <w:r w:rsidR="00961938" w:rsidRPr="00C17C6A">
        <w:rPr>
          <w:rFonts w:ascii="Times New Roman" w:hAnsi="Times New Roman"/>
          <w:sz w:val="24"/>
          <w:szCs w:val="24"/>
          <w:lang w:val="mk-MK"/>
        </w:rPr>
        <w:t>За  запишување</w:t>
      </w:r>
      <w:r>
        <w:rPr>
          <w:rFonts w:ascii="Times New Roman" w:hAnsi="Times New Roman"/>
          <w:sz w:val="24"/>
          <w:szCs w:val="24"/>
          <w:lang w:val="mk-MK"/>
        </w:rPr>
        <w:t>то</w:t>
      </w:r>
      <w:r w:rsidR="00961938" w:rsidRPr="00C17C6A">
        <w:rPr>
          <w:rFonts w:ascii="Times New Roman" w:hAnsi="Times New Roman"/>
          <w:sz w:val="24"/>
          <w:szCs w:val="24"/>
          <w:lang w:val="mk-MK"/>
        </w:rPr>
        <w:t>,  Агенцијата одлучува со решение</w:t>
      </w:r>
      <w:r w:rsidRPr="00C17C6A">
        <w:rPr>
          <w:rFonts w:ascii="Times New Roman" w:hAnsi="Times New Roman"/>
          <w:sz w:val="24"/>
          <w:szCs w:val="24"/>
          <w:lang w:val="mk-MK"/>
        </w:rPr>
        <w:t xml:space="preserve"> во рок од 15 дена од поднесување на барањето</w:t>
      </w:r>
      <w:r w:rsidR="00961938" w:rsidRPr="00C17C6A">
        <w:rPr>
          <w:rFonts w:ascii="Times New Roman" w:hAnsi="Times New Roman"/>
          <w:sz w:val="24"/>
          <w:szCs w:val="24"/>
          <w:lang w:val="mk-MK"/>
        </w:rPr>
        <w:t>.</w:t>
      </w:r>
    </w:p>
    <w:p w:rsidR="00961938" w:rsidRPr="00C17C6A" w:rsidRDefault="00961938" w:rsidP="00064CD6">
      <w:pPr>
        <w:spacing w:after="0" w:line="240" w:lineRule="auto"/>
        <w:rPr>
          <w:rFonts w:ascii="Times New Roman" w:hAnsi="Times New Roman"/>
          <w:strike/>
          <w:sz w:val="24"/>
          <w:szCs w:val="24"/>
          <w:lang w:val="mk-MK"/>
        </w:rPr>
      </w:pPr>
    </w:p>
    <w:p w:rsidR="00961938" w:rsidRPr="00C17C6A" w:rsidRDefault="00961938" w:rsidP="00064CD6">
      <w:pPr>
        <w:pStyle w:val="ListParagraph"/>
        <w:spacing w:after="0" w:line="240" w:lineRule="auto"/>
        <w:ind w:left="0"/>
        <w:rPr>
          <w:rFonts w:ascii="Times New Roman" w:hAnsi="Times New Roman"/>
          <w:sz w:val="24"/>
          <w:szCs w:val="24"/>
          <w:lang w:val="mk-MK"/>
        </w:rPr>
      </w:pPr>
    </w:p>
    <w:p w:rsidR="00961938" w:rsidRDefault="00C17C6A"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lang w:val="mk-MK"/>
        </w:rPr>
        <w:t>Запишување на п</w:t>
      </w:r>
      <w:r w:rsidR="00961938" w:rsidRPr="00A5341B">
        <w:rPr>
          <w:rFonts w:ascii="Times New Roman" w:hAnsi="Times New Roman"/>
          <w:b/>
          <w:sz w:val="24"/>
          <w:szCs w:val="24"/>
        </w:rPr>
        <w:t>ромени на податоците во катастарот на недвижности</w:t>
      </w:r>
    </w:p>
    <w:p w:rsidR="00961938" w:rsidRPr="002E23D9" w:rsidRDefault="00961938" w:rsidP="00064CD6">
      <w:pPr>
        <w:pStyle w:val="ListParagraph"/>
        <w:spacing w:after="0" w:line="240" w:lineRule="auto"/>
        <w:ind w:left="0"/>
        <w:jc w:val="center"/>
        <w:rPr>
          <w:rFonts w:ascii="Times New Roman" w:hAnsi="Times New Roman"/>
          <w:b/>
          <w:sz w:val="24"/>
          <w:szCs w:val="24"/>
          <w:lang w:val="mk-MK"/>
        </w:rPr>
      </w:pPr>
      <w:r w:rsidRPr="00A5341B">
        <w:rPr>
          <w:rFonts w:ascii="Times New Roman" w:hAnsi="Times New Roman"/>
          <w:b/>
          <w:sz w:val="24"/>
          <w:szCs w:val="24"/>
        </w:rPr>
        <w:t xml:space="preserve">Член </w:t>
      </w:r>
      <w:r w:rsidR="00F00A31">
        <w:rPr>
          <w:rFonts w:ascii="Times New Roman" w:hAnsi="Times New Roman"/>
          <w:b/>
          <w:sz w:val="24"/>
          <w:szCs w:val="24"/>
          <w:lang w:val="mk-MK"/>
        </w:rPr>
        <w:t>9</w:t>
      </w:r>
      <w:r w:rsidR="002E23D9">
        <w:rPr>
          <w:rFonts w:ascii="Times New Roman" w:hAnsi="Times New Roman"/>
          <w:b/>
          <w:sz w:val="24"/>
          <w:szCs w:val="24"/>
          <w:lang w:val="mk-MK"/>
        </w:rPr>
        <w:t>4</w:t>
      </w:r>
    </w:p>
    <w:p w:rsidR="00961938" w:rsidRPr="00586078" w:rsidRDefault="00A0643D" w:rsidP="0082471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961938" w:rsidRPr="00586078">
        <w:rPr>
          <w:rFonts w:ascii="Times New Roman" w:hAnsi="Times New Roman"/>
          <w:sz w:val="24"/>
          <w:szCs w:val="24"/>
        </w:rPr>
        <w:t xml:space="preserve">Промени на податоците за недвижностите се промените настанати на податоците за </w:t>
      </w:r>
      <w:r w:rsidR="00FC1E86">
        <w:rPr>
          <w:rFonts w:ascii="Times New Roman" w:hAnsi="Times New Roman"/>
          <w:sz w:val="24"/>
          <w:szCs w:val="24"/>
        </w:rPr>
        <w:t>земјиштето, зградите, посебните</w:t>
      </w:r>
      <w:r w:rsidR="009F22B7">
        <w:rPr>
          <w:rFonts w:ascii="Times New Roman" w:hAnsi="Times New Roman"/>
          <w:sz w:val="24"/>
          <w:szCs w:val="24"/>
          <w:lang w:val="mk-MK"/>
        </w:rPr>
        <w:t xml:space="preserve">, </w:t>
      </w:r>
      <w:r w:rsidR="009F22B7">
        <w:rPr>
          <w:rFonts w:ascii="Times New Roman" w:hAnsi="Times New Roman"/>
          <w:sz w:val="24"/>
          <w:szCs w:val="24"/>
        </w:rPr>
        <w:t>заедничките делови од згради</w:t>
      </w:r>
      <w:r w:rsidR="00961938">
        <w:rPr>
          <w:rFonts w:ascii="Times New Roman" w:hAnsi="Times New Roman"/>
          <w:sz w:val="24"/>
          <w:szCs w:val="24"/>
          <w:lang w:val="mk-MK"/>
        </w:rPr>
        <w:t xml:space="preserve"> </w:t>
      </w:r>
      <w:r w:rsidR="00961938" w:rsidRPr="00586078">
        <w:rPr>
          <w:rFonts w:ascii="Times New Roman" w:hAnsi="Times New Roman"/>
          <w:sz w:val="24"/>
          <w:szCs w:val="24"/>
        </w:rPr>
        <w:t>и други објекти и на инфраструктурните објекти.</w:t>
      </w:r>
    </w:p>
    <w:p w:rsidR="00961938" w:rsidRPr="00586078" w:rsidRDefault="00A0643D"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961938" w:rsidRPr="00586078">
        <w:rPr>
          <w:rFonts w:ascii="Times New Roman" w:hAnsi="Times New Roman"/>
          <w:sz w:val="24"/>
          <w:szCs w:val="24"/>
        </w:rPr>
        <w:t>Промени настанати на податоците за правата на недвижностите се промени на запишаните права на недвижностите.</w:t>
      </w:r>
    </w:p>
    <w:p w:rsidR="00961938" w:rsidRPr="00586078" w:rsidRDefault="00A0643D"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961938" w:rsidRPr="00586078">
        <w:rPr>
          <w:rFonts w:ascii="Times New Roman" w:hAnsi="Times New Roman"/>
          <w:sz w:val="24"/>
          <w:szCs w:val="24"/>
        </w:rPr>
        <w:t>Промени настанати на податоците за носителите на правата на недвижностите се промени на личните податоци, односно името и презимето на физичко лице и називот на правното лице, како и промени на адресните податоци, односно на адресата на физичко лице и седиштето на правно</w:t>
      </w:r>
      <w:r w:rsidR="00FC1E86">
        <w:rPr>
          <w:rFonts w:ascii="Times New Roman" w:hAnsi="Times New Roman"/>
          <w:sz w:val="24"/>
          <w:szCs w:val="24"/>
          <w:lang w:val="mk-MK"/>
        </w:rPr>
        <w:t xml:space="preserve">то </w:t>
      </w:r>
      <w:r w:rsidR="00961938" w:rsidRPr="00586078">
        <w:rPr>
          <w:rFonts w:ascii="Times New Roman" w:hAnsi="Times New Roman"/>
          <w:sz w:val="24"/>
          <w:szCs w:val="24"/>
        </w:rPr>
        <w:t xml:space="preserve">лице. </w:t>
      </w:r>
    </w:p>
    <w:p w:rsidR="00961938" w:rsidRPr="00586078" w:rsidRDefault="00A0643D"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(4)</w:t>
      </w:r>
      <w:r w:rsidR="00961938" w:rsidRPr="00586078">
        <w:rPr>
          <w:rFonts w:ascii="Times New Roman" w:hAnsi="Times New Roman"/>
          <w:sz w:val="24"/>
          <w:szCs w:val="24"/>
        </w:rPr>
        <w:t xml:space="preserve">Промени на податоците за прибележувањата на факти од влијание за недвижностите се промени со кои се врши прибележување на факти кои се од влијание за правата на недвижности, како и нивно бришење. </w:t>
      </w:r>
    </w:p>
    <w:p w:rsidR="00961938" w:rsidRDefault="00A0643D"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(5)</w:t>
      </w:r>
      <w:r w:rsidR="00961938" w:rsidRPr="00586078">
        <w:rPr>
          <w:rFonts w:ascii="Times New Roman" w:hAnsi="Times New Roman"/>
          <w:sz w:val="24"/>
          <w:szCs w:val="24"/>
        </w:rPr>
        <w:t xml:space="preserve">Промени на податоците за предбележувањата се промени со кои се врши условно предбележување и предбележување на идни градби, како и нивно бришење. </w:t>
      </w:r>
    </w:p>
    <w:p w:rsidR="00A65B7C" w:rsidRPr="00A65B7C" w:rsidRDefault="00A65B7C"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(6)Други промени</w:t>
      </w:r>
      <w:r w:rsidRPr="00A65B7C">
        <w:rPr>
          <w:rFonts w:ascii="Times New Roman" w:hAnsi="Times New Roman"/>
          <w:sz w:val="24"/>
          <w:szCs w:val="24"/>
        </w:rPr>
        <w:t xml:space="preserve"> </w:t>
      </w:r>
      <w:r w:rsidRPr="00586078">
        <w:rPr>
          <w:rFonts w:ascii="Times New Roman" w:hAnsi="Times New Roman"/>
          <w:sz w:val="24"/>
          <w:szCs w:val="24"/>
        </w:rPr>
        <w:t>на податоците за недвижностите</w:t>
      </w:r>
      <w:r>
        <w:rPr>
          <w:rFonts w:ascii="Times New Roman" w:hAnsi="Times New Roman"/>
          <w:sz w:val="24"/>
          <w:szCs w:val="24"/>
          <w:lang w:val="mk-MK"/>
        </w:rPr>
        <w:t xml:space="preserve"> предвидени со овој или друг закон.</w:t>
      </w:r>
    </w:p>
    <w:p w:rsidR="00961938" w:rsidRPr="0067795E" w:rsidRDefault="00961938" w:rsidP="00064CD6">
      <w:pPr>
        <w:pStyle w:val="ListParagraph"/>
        <w:spacing w:after="0" w:line="240" w:lineRule="auto"/>
        <w:ind w:left="0"/>
        <w:rPr>
          <w:rFonts w:ascii="Times New Roman" w:hAnsi="Times New Roman"/>
          <w:sz w:val="24"/>
          <w:szCs w:val="24"/>
          <w:lang w:val="mk-MK"/>
        </w:rPr>
      </w:pPr>
    </w:p>
    <w:p w:rsidR="00A27CF9" w:rsidRPr="00A27CF9" w:rsidRDefault="00A27CF9" w:rsidP="00064CD6">
      <w:pPr>
        <w:pStyle w:val="ListParagraph"/>
        <w:spacing w:after="0" w:line="240" w:lineRule="auto"/>
        <w:ind w:left="0"/>
        <w:rPr>
          <w:rFonts w:ascii="Times New Roman" w:hAnsi="Times New Roman"/>
          <w:sz w:val="24"/>
          <w:szCs w:val="24"/>
        </w:rPr>
      </w:pPr>
    </w:p>
    <w:p w:rsidR="00961938" w:rsidRPr="004F67F4" w:rsidRDefault="00961938" w:rsidP="00064CD6">
      <w:pPr>
        <w:pStyle w:val="ListParagraph"/>
        <w:spacing w:after="0" w:line="240" w:lineRule="auto"/>
        <w:ind w:left="0"/>
        <w:jc w:val="center"/>
        <w:rPr>
          <w:rFonts w:ascii="Times New Roman" w:hAnsi="Times New Roman"/>
          <w:b/>
          <w:sz w:val="24"/>
          <w:szCs w:val="24"/>
          <w:lang w:val="mk-MK"/>
        </w:rPr>
      </w:pPr>
      <w:r w:rsidRPr="004F67F4">
        <w:rPr>
          <w:rFonts w:ascii="Times New Roman" w:hAnsi="Times New Roman"/>
          <w:b/>
          <w:sz w:val="24"/>
          <w:szCs w:val="24"/>
          <w:lang w:val="mk-MK"/>
        </w:rPr>
        <w:t xml:space="preserve">Запишување на промени за недвижности за кои не постоеле просторни податоци </w:t>
      </w:r>
    </w:p>
    <w:p w:rsidR="00961938" w:rsidRPr="002E23D9" w:rsidRDefault="00FC1E86" w:rsidP="00064CD6">
      <w:pPr>
        <w:pStyle w:val="ListParagraph"/>
        <w:spacing w:after="0" w:line="240" w:lineRule="auto"/>
        <w:ind w:left="0"/>
        <w:jc w:val="center"/>
        <w:rPr>
          <w:rFonts w:ascii="Times New Roman" w:hAnsi="Times New Roman"/>
          <w:b/>
          <w:sz w:val="24"/>
          <w:szCs w:val="24"/>
          <w:lang w:val="mk-MK"/>
        </w:rPr>
      </w:pPr>
      <w:r w:rsidRPr="00A0643D">
        <w:rPr>
          <w:rFonts w:ascii="Times New Roman" w:hAnsi="Times New Roman"/>
          <w:b/>
          <w:sz w:val="24"/>
          <w:szCs w:val="24"/>
          <w:lang w:val="mk-MK"/>
        </w:rPr>
        <w:t>Член</w:t>
      </w:r>
      <w:r w:rsidR="00F00A31" w:rsidRPr="00A0643D">
        <w:rPr>
          <w:rFonts w:ascii="Times New Roman" w:hAnsi="Times New Roman"/>
          <w:b/>
          <w:sz w:val="24"/>
          <w:szCs w:val="24"/>
          <w:lang w:val="mk-MK"/>
        </w:rPr>
        <w:t xml:space="preserve"> </w:t>
      </w:r>
      <w:r w:rsidR="002E23D9">
        <w:rPr>
          <w:rFonts w:ascii="Times New Roman" w:hAnsi="Times New Roman"/>
          <w:b/>
          <w:sz w:val="24"/>
          <w:szCs w:val="24"/>
          <w:lang w:val="mk-MK"/>
        </w:rPr>
        <w:t>95</w:t>
      </w:r>
    </w:p>
    <w:p w:rsidR="00961938" w:rsidRDefault="00961938" w:rsidP="00064CD6">
      <w:pPr>
        <w:pStyle w:val="ListParagraph"/>
        <w:spacing w:after="0" w:line="240" w:lineRule="auto"/>
        <w:ind w:left="0"/>
        <w:jc w:val="both"/>
        <w:rPr>
          <w:rFonts w:ascii="Times New Roman" w:hAnsi="Times New Roman"/>
          <w:sz w:val="24"/>
          <w:szCs w:val="24"/>
          <w:lang w:val="mk-MK"/>
        </w:rPr>
      </w:pPr>
      <w:r w:rsidRPr="00F75A5F">
        <w:rPr>
          <w:rFonts w:ascii="Times New Roman" w:hAnsi="Times New Roman"/>
          <w:sz w:val="24"/>
          <w:szCs w:val="24"/>
          <w:lang w:val="mk-MK"/>
        </w:rPr>
        <w:t>З</w:t>
      </w:r>
      <w:r w:rsidRPr="00F75A5F">
        <w:rPr>
          <w:rFonts w:ascii="Times New Roman" w:hAnsi="Times New Roman"/>
          <w:sz w:val="24"/>
          <w:szCs w:val="24"/>
        </w:rPr>
        <w:t xml:space="preserve">апишување </w:t>
      </w:r>
      <w:r w:rsidRPr="00F75A5F">
        <w:rPr>
          <w:rFonts w:ascii="Times New Roman" w:hAnsi="Times New Roman"/>
          <w:sz w:val="24"/>
          <w:szCs w:val="24"/>
          <w:lang w:val="mk-MK"/>
        </w:rPr>
        <w:t>на промени</w:t>
      </w:r>
      <w:r>
        <w:rPr>
          <w:rFonts w:ascii="Times New Roman" w:hAnsi="Times New Roman"/>
          <w:sz w:val="24"/>
          <w:szCs w:val="24"/>
          <w:lang w:val="mk-MK"/>
        </w:rPr>
        <w:t xml:space="preserve"> во катастарот на недвижностите,</w:t>
      </w:r>
      <w:r w:rsidRPr="00F75A5F">
        <w:rPr>
          <w:rFonts w:ascii="Times New Roman" w:hAnsi="Times New Roman"/>
          <w:sz w:val="24"/>
          <w:szCs w:val="24"/>
          <w:lang w:val="mk-MK"/>
        </w:rPr>
        <w:t xml:space="preserve"> за </w:t>
      </w:r>
      <w:r>
        <w:rPr>
          <w:rFonts w:ascii="Times New Roman" w:hAnsi="Times New Roman"/>
          <w:sz w:val="24"/>
          <w:szCs w:val="24"/>
          <w:lang w:val="mk-MK"/>
        </w:rPr>
        <w:t>катастарските парцели  кои биле евидентирани во катастар на земјиште, а</w:t>
      </w:r>
      <w:r w:rsidRPr="00F75A5F">
        <w:rPr>
          <w:rFonts w:ascii="Times New Roman" w:hAnsi="Times New Roman"/>
          <w:sz w:val="24"/>
          <w:szCs w:val="24"/>
          <w:lang w:val="mk-MK"/>
        </w:rPr>
        <w:t xml:space="preserve"> за кои делбите не биле </w:t>
      </w:r>
      <w:r>
        <w:rPr>
          <w:rFonts w:ascii="Times New Roman" w:hAnsi="Times New Roman"/>
          <w:sz w:val="24"/>
          <w:szCs w:val="24"/>
          <w:lang w:val="mk-MK"/>
        </w:rPr>
        <w:t>определени со просторни податоци на</w:t>
      </w:r>
      <w:r w:rsidRPr="00F75A5F">
        <w:rPr>
          <w:rFonts w:ascii="Times New Roman" w:hAnsi="Times New Roman"/>
          <w:sz w:val="24"/>
          <w:szCs w:val="24"/>
          <w:lang w:val="mk-MK"/>
        </w:rPr>
        <w:t xml:space="preserve"> катастарски</w:t>
      </w:r>
      <w:r>
        <w:rPr>
          <w:rFonts w:ascii="Times New Roman" w:hAnsi="Times New Roman"/>
          <w:sz w:val="24"/>
          <w:szCs w:val="24"/>
          <w:lang w:val="mk-MK"/>
        </w:rPr>
        <w:t>те</w:t>
      </w:r>
      <w:r w:rsidRPr="00F75A5F">
        <w:rPr>
          <w:rFonts w:ascii="Times New Roman" w:hAnsi="Times New Roman"/>
          <w:sz w:val="24"/>
          <w:szCs w:val="24"/>
          <w:lang w:val="mk-MK"/>
        </w:rPr>
        <w:t xml:space="preserve"> планови</w:t>
      </w:r>
      <w:r>
        <w:rPr>
          <w:rFonts w:ascii="Times New Roman" w:hAnsi="Times New Roman"/>
          <w:sz w:val="24"/>
          <w:szCs w:val="24"/>
          <w:lang w:val="mk-MK"/>
        </w:rPr>
        <w:t>, се врши п</w:t>
      </w:r>
      <w:r w:rsidRPr="00F75A5F">
        <w:rPr>
          <w:rFonts w:ascii="Times New Roman" w:hAnsi="Times New Roman"/>
          <w:sz w:val="24"/>
          <w:szCs w:val="24"/>
        </w:rPr>
        <w:t xml:space="preserve">о </w:t>
      </w:r>
      <w:r w:rsidRPr="00F75A5F">
        <w:rPr>
          <w:rFonts w:ascii="Times New Roman" w:hAnsi="Times New Roman"/>
          <w:sz w:val="24"/>
          <w:szCs w:val="24"/>
          <w:lang w:val="mk-MK"/>
        </w:rPr>
        <w:t>барање</w:t>
      </w:r>
      <w:r>
        <w:rPr>
          <w:rFonts w:ascii="Times New Roman" w:hAnsi="Times New Roman"/>
          <w:sz w:val="24"/>
          <w:szCs w:val="24"/>
        </w:rPr>
        <w:t xml:space="preserve"> н</w:t>
      </w:r>
      <w:r>
        <w:rPr>
          <w:rFonts w:ascii="Times New Roman" w:hAnsi="Times New Roman"/>
          <w:sz w:val="24"/>
          <w:szCs w:val="24"/>
          <w:lang w:val="mk-MK"/>
        </w:rPr>
        <w:t>а странка за физичка делба</w:t>
      </w:r>
      <w:r w:rsidRPr="00F75A5F">
        <w:rPr>
          <w:rFonts w:ascii="Times New Roman" w:hAnsi="Times New Roman"/>
          <w:sz w:val="24"/>
          <w:szCs w:val="24"/>
        </w:rPr>
        <w:t xml:space="preserve"> кон ко</w:t>
      </w:r>
      <w:r>
        <w:rPr>
          <w:rFonts w:ascii="Times New Roman" w:hAnsi="Times New Roman"/>
          <w:sz w:val="24"/>
          <w:szCs w:val="24"/>
          <w:lang w:val="mk-MK"/>
        </w:rPr>
        <w:t>е</w:t>
      </w:r>
      <w:r>
        <w:rPr>
          <w:rFonts w:ascii="Times New Roman" w:hAnsi="Times New Roman"/>
          <w:sz w:val="24"/>
          <w:szCs w:val="24"/>
        </w:rPr>
        <w:t xml:space="preserve"> се доставува</w:t>
      </w:r>
      <w:r>
        <w:rPr>
          <w:rFonts w:ascii="Times New Roman" w:hAnsi="Times New Roman"/>
          <w:sz w:val="24"/>
          <w:szCs w:val="24"/>
          <w:lang w:val="mk-MK"/>
        </w:rPr>
        <w:t xml:space="preserve"> </w:t>
      </w:r>
      <w:r w:rsidRPr="00F75A5F">
        <w:rPr>
          <w:rFonts w:ascii="Times New Roman" w:hAnsi="Times New Roman"/>
          <w:sz w:val="24"/>
          <w:szCs w:val="24"/>
        </w:rPr>
        <w:t>геодетски елаборат</w:t>
      </w:r>
      <w:r>
        <w:rPr>
          <w:rFonts w:ascii="Times New Roman" w:hAnsi="Times New Roman"/>
          <w:sz w:val="24"/>
          <w:szCs w:val="24"/>
          <w:lang w:val="mk-MK"/>
        </w:rPr>
        <w:t xml:space="preserve"> и</w:t>
      </w:r>
      <w:r w:rsidRPr="00F75A5F">
        <w:rPr>
          <w:rFonts w:ascii="Times New Roman" w:hAnsi="Times New Roman"/>
          <w:sz w:val="24"/>
          <w:szCs w:val="24"/>
        </w:rPr>
        <w:t xml:space="preserve"> изјава за согласност дадена од носителите на правата на недвижностите </w:t>
      </w:r>
      <w:r>
        <w:rPr>
          <w:rFonts w:ascii="Times New Roman" w:hAnsi="Times New Roman"/>
          <w:sz w:val="24"/>
          <w:szCs w:val="24"/>
          <w:lang w:val="mk-MK"/>
        </w:rPr>
        <w:t xml:space="preserve">запишани </w:t>
      </w:r>
      <w:r>
        <w:rPr>
          <w:rFonts w:ascii="Times New Roman" w:hAnsi="Times New Roman"/>
          <w:sz w:val="24"/>
          <w:szCs w:val="24"/>
        </w:rPr>
        <w:t xml:space="preserve">во катастарот на </w:t>
      </w:r>
      <w:r>
        <w:rPr>
          <w:rFonts w:ascii="Times New Roman" w:hAnsi="Times New Roman"/>
          <w:sz w:val="24"/>
          <w:szCs w:val="24"/>
          <w:lang w:val="mk-MK"/>
        </w:rPr>
        <w:t xml:space="preserve">недвижности </w:t>
      </w:r>
      <w:r>
        <w:rPr>
          <w:rFonts w:ascii="Times New Roman" w:hAnsi="Times New Roman"/>
          <w:sz w:val="24"/>
          <w:szCs w:val="24"/>
        </w:rPr>
        <w:t>дадена кај овластен геодет</w:t>
      </w:r>
      <w:r>
        <w:rPr>
          <w:rFonts w:ascii="Times New Roman" w:hAnsi="Times New Roman"/>
          <w:sz w:val="24"/>
          <w:szCs w:val="24"/>
          <w:lang w:val="mk-MK"/>
        </w:rPr>
        <w:t>.</w:t>
      </w:r>
    </w:p>
    <w:p w:rsidR="00961938" w:rsidRDefault="00961938" w:rsidP="00064CD6">
      <w:pPr>
        <w:pStyle w:val="ListParagraph"/>
        <w:spacing w:after="0" w:line="240" w:lineRule="auto"/>
        <w:ind w:left="0"/>
        <w:jc w:val="both"/>
        <w:rPr>
          <w:rFonts w:ascii="Times New Roman" w:hAnsi="Times New Roman"/>
          <w:sz w:val="24"/>
          <w:szCs w:val="24"/>
          <w:lang w:val="mk-MK"/>
        </w:rPr>
      </w:pPr>
    </w:p>
    <w:p w:rsidR="00961938" w:rsidRPr="004F67F4" w:rsidRDefault="00961938" w:rsidP="00064CD6">
      <w:pPr>
        <w:pStyle w:val="ListParagraph"/>
        <w:spacing w:after="0" w:line="240" w:lineRule="auto"/>
        <w:ind w:left="0"/>
        <w:jc w:val="center"/>
        <w:rPr>
          <w:rFonts w:ascii="Times New Roman" w:hAnsi="Times New Roman"/>
          <w:b/>
          <w:sz w:val="24"/>
          <w:szCs w:val="24"/>
          <w:lang w:val="mk-MK"/>
        </w:rPr>
      </w:pPr>
      <w:r w:rsidRPr="004F67F4">
        <w:rPr>
          <w:rFonts w:ascii="Times New Roman" w:hAnsi="Times New Roman"/>
          <w:b/>
          <w:sz w:val="24"/>
          <w:szCs w:val="24"/>
          <w:lang w:val="mk-MK"/>
        </w:rPr>
        <w:t>Решение  за промени во катастар на недвижности</w:t>
      </w:r>
    </w:p>
    <w:p w:rsidR="00961938" w:rsidRPr="00A0643D" w:rsidRDefault="00FC1E86" w:rsidP="00064CD6">
      <w:pPr>
        <w:pStyle w:val="ListParagraph"/>
        <w:spacing w:after="0" w:line="240" w:lineRule="auto"/>
        <w:ind w:left="0"/>
        <w:jc w:val="center"/>
        <w:rPr>
          <w:rFonts w:ascii="Times New Roman" w:hAnsi="Times New Roman"/>
          <w:b/>
          <w:sz w:val="24"/>
          <w:szCs w:val="24"/>
        </w:rPr>
      </w:pPr>
      <w:r w:rsidRPr="004F67F4">
        <w:rPr>
          <w:rFonts w:ascii="Times New Roman" w:hAnsi="Times New Roman"/>
          <w:b/>
          <w:sz w:val="24"/>
          <w:szCs w:val="24"/>
          <w:lang w:val="mk-MK"/>
        </w:rPr>
        <w:t>Член</w:t>
      </w:r>
      <w:r w:rsidR="002E23D9">
        <w:rPr>
          <w:rFonts w:ascii="Times New Roman" w:hAnsi="Times New Roman"/>
          <w:b/>
          <w:sz w:val="24"/>
          <w:szCs w:val="24"/>
          <w:lang w:val="mk-MK"/>
        </w:rPr>
        <w:t xml:space="preserve"> 96</w:t>
      </w:r>
    </w:p>
    <w:p w:rsidR="00843868" w:rsidRPr="00843868" w:rsidRDefault="00843868"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Pr="00843868">
        <w:rPr>
          <w:rFonts w:ascii="Times New Roman" w:hAnsi="Times New Roman"/>
          <w:sz w:val="24"/>
          <w:szCs w:val="24"/>
        </w:rPr>
        <w:t xml:space="preserve">Запишување на </w:t>
      </w:r>
      <w:r>
        <w:rPr>
          <w:rFonts w:ascii="Times New Roman" w:hAnsi="Times New Roman"/>
          <w:sz w:val="24"/>
          <w:szCs w:val="24"/>
          <w:lang w:val="mk-MK"/>
        </w:rPr>
        <w:t xml:space="preserve">промените </w:t>
      </w:r>
      <w:r w:rsidRPr="00843868">
        <w:rPr>
          <w:rFonts w:ascii="Times New Roman" w:hAnsi="Times New Roman"/>
          <w:sz w:val="24"/>
          <w:szCs w:val="24"/>
        </w:rPr>
        <w:t xml:space="preserve">се врши со поднесување на </w:t>
      </w:r>
      <w:r w:rsidRPr="00470649">
        <w:rPr>
          <w:rFonts w:ascii="Times New Roman" w:hAnsi="Times New Roman"/>
          <w:sz w:val="24"/>
          <w:szCs w:val="24"/>
          <w:lang w:val="mk-MK"/>
        </w:rPr>
        <w:t xml:space="preserve">барање </w:t>
      </w:r>
      <w:r w:rsidRPr="00843868">
        <w:rPr>
          <w:rFonts w:ascii="Times New Roman" w:hAnsi="Times New Roman"/>
          <w:sz w:val="24"/>
          <w:szCs w:val="24"/>
        </w:rPr>
        <w:t>за запишување, кон ко</w:t>
      </w:r>
      <w:r w:rsidRPr="00843868">
        <w:rPr>
          <w:rFonts w:ascii="Times New Roman" w:hAnsi="Times New Roman"/>
          <w:sz w:val="24"/>
          <w:szCs w:val="24"/>
          <w:lang w:val="mk-MK"/>
        </w:rPr>
        <w:t>е</w:t>
      </w:r>
      <w:r w:rsidRPr="00843868">
        <w:rPr>
          <w:rFonts w:ascii="Times New Roman" w:hAnsi="Times New Roman"/>
          <w:sz w:val="24"/>
          <w:szCs w:val="24"/>
        </w:rPr>
        <w:t xml:space="preserve"> се приложува правен основ за запишување</w:t>
      </w:r>
      <w:r w:rsidRPr="00843868">
        <w:rPr>
          <w:rFonts w:ascii="Times New Roman" w:hAnsi="Times New Roman"/>
          <w:sz w:val="24"/>
          <w:szCs w:val="24"/>
          <w:lang w:val="mk-MK"/>
        </w:rPr>
        <w:t xml:space="preserve">, а во зависност од  </w:t>
      </w:r>
      <w:r>
        <w:rPr>
          <w:rFonts w:ascii="Times New Roman" w:hAnsi="Times New Roman"/>
          <w:sz w:val="24"/>
          <w:szCs w:val="24"/>
          <w:lang w:val="mk-MK"/>
        </w:rPr>
        <w:t>видот на промените</w:t>
      </w:r>
      <w:r w:rsidRPr="00843868">
        <w:rPr>
          <w:rFonts w:ascii="Times New Roman" w:hAnsi="Times New Roman"/>
          <w:sz w:val="24"/>
          <w:szCs w:val="24"/>
          <w:lang w:val="mk-MK"/>
        </w:rPr>
        <w:t xml:space="preserve">  и </w:t>
      </w:r>
      <w:r w:rsidRPr="00843868">
        <w:rPr>
          <w:rFonts w:ascii="Times New Roman" w:hAnsi="Times New Roman"/>
          <w:sz w:val="24"/>
          <w:szCs w:val="24"/>
        </w:rPr>
        <w:t>геодетски елаборат</w:t>
      </w:r>
      <w:r w:rsidRPr="00843868">
        <w:rPr>
          <w:rFonts w:ascii="Times New Roman" w:hAnsi="Times New Roman"/>
          <w:sz w:val="24"/>
          <w:szCs w:val="24"/>
          <w:lang w:val="mk-MK"/>
        </w:rPr>
        <w:t>.</w:t>
      </w:r>
    </w:p>
    <w:p w:rsidR="00961938" w:rsidRDefault="00843868"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(2)</w:t>
      </w:r>
      <w:r w:rsidR="00961938">
        <w:rPr>
          <w:rFonts w:ascii="Times New Roman" w:hAnsi="Times New Roman"/>
          <w:sz w:val="24"/>
          <w:szCs w:val="24"/>
          <w:lang w:val="mk-MK"/>
        </w:rPr>
        <w:t xml:space="preserve">Запишувањето на промените Агенцијата ги врши со решение кога се исполнети условите пропишани со овој </w:t>
      </w:r>
      <w:r w:rsidR="00961938" w:rsidRPr="004F67F4">
        <w:rPr>
          <w:rFonts w:ascii="Times New Roman" w:hAnsi="Times New Roman"/>
          <w:sz w:val="24"/>
          <w:szCs w:val="24"/>
          <w:lang w:val="mk-MK"/>
        </w:rPr>
        <w:t>закон</w:t>
      </w:r>
      <w:r w:rsidR="00961938" w:rsidRPr="004F67F4">
        <w:rPr>
          <w:rFonts w:ascii="Times New Roman" w:hAnsi="Times New Roman"/>
          <w:sz w:val="24"/>
          <w:szCs w:val="24"/>
        </w:rPr>
        <w:t xml:space="preserve"> во рок </w:t>
      </w:r>
      <w:r w:rsidR="00961938" w:rsidRPr="005940E8">
        <w:rPr>
          <w:rFonts w:ascii="Times New Roman" w:hAnsi="Times New Roman"/>
          <w:sz w:val="24"/>
          <w:szCs w:val="24"/>
        </w:rPr>
        <w:t xml:space="preserve">од </w:t>
      </w:r>
      <w:r w:rsidR="00961938" w:rsidRPr="005940E8">
        <w:rPr>
          <w:rFonts w:ascii="Times New Roman" w:hAnsi="Times New Roman"/>
          <w:sz w:val="24"/>
          <w:szCs w:val="24"/>
          <w:lang w:val="mk-MK"/>
        </w:rPr>
        <w:t>еде</w:t>
      </w:r>
      <w:r w:rsidR="00961938" w:rsidRPr="00470649">
        <w:rPr>
          <w:rFonts w:ascii="Times New Roman" w:hAnsi="Times New Roman"/>
          <w:sz w:val="24"/>
          <w:szCs w:val="24"/>
          <w:lang w:val="mk-MK"/>
        </w:rPr>
        <w:t xml:space="preserve">н </w:t>
      </w:r>
      <w:r w:rsidR="00961938" w:rsidRPr="004F67F4">
        <w:rPr>
          <w:rFonts w:ascii="Times New Roman" w:hAnsi="Times New Roman"/>
          <w:sz w:val="24"/>
          <w:szCs w:val="24"/>
          <w:lang w:val="mk-MK"/>
        </w:rPr>
        <w:t>до три</w:t>
      </w:r>
      <w:r w:rsidR="00961938" w:rsidRPr="004F67F4">
        <w:rPr>
          <w:rFonts w:ascii="Times New Roman" w:hAnsi="Times New Roman"/>
          <w:sz w:val="24"/>
          <w:szCs w:val="24"/>
        </w:rPr>
        <w:t xml:space="preserve"> работн</w:t>
      </w:r>
      <w:r w:rsidR="00961938" w:rsidRPr="004F67F4">
        <w:rPr>
          <w:rFonts w:ascii="Times New Roman" w:hAnsi="Times New Roman"/>
          <w:sz w:val="24"/>
          <w:szCs w:val="24"/>
          <w:lang w:val="mk-MK"/>
        </w:rPr>
        <w:t>и</w:t>
      </w:r>
      <w:r w:rsidR="00961938" w:rsidRPr="004F67F4">
        <w:rPr>
          <w:rFonts w:ascii="Times New Roman" w:hAnsi="Times New Roman"/>
          <w:sz w:val="24"/>
          <w:szCs w:val="24"/>
        </w:rPr>
        <w:t xml:space="preserve"> ден</w:t>
      </w:r>
      <w:r w:rsidR="00961938" w:rsidRPr="004F67F4">
        <w:rPr>
          <w:rFonts w:ascii="Times New Roman" w:hAnsi="Times New Roman"/>
          <w:sz w:val="24"/>
          <w:szCs w:val="24"/>
          <w:lang w:val="mk-MK"/>
        </w:rPr>
        <w:t>а</w:t>
      </w:r>
      <w:r w:rsidR="00961938" w:rsidRPr="004F67F4">
        <w:rPr>
          <w:rFonts w:ascii="Times New Roman" w:hAnsi="Times New Roman"/>
          <w:sz w:val="24"/>
          <w:szCs w:val="24"/>
        </w:rPr>
        <w:t xml:space="preserve"> за промени кои се спроведуваат без геодетски елаборат и во рок </w:t>
      </w:r>
      <w:r w:rsidR="00961938" w:rsidRPr="004F67F4">
        <w:rPr>
          <w:rFonts w:ascii="Times New Roman" w:hAnsi="Times New Roman"/>
          <w:sz w:val="24"/>
          <w:szCs w:val="24"/>
          <w:lang w:val="mk-MK"/>
        </w:rPr>
        <w:t xml:space="preserve"> </w:t>
      </w:r>
      <w:r w:rsidR="00961938" w:rsidRPr="005940E8">
        <w:rPr>
          <w:rFonts w:ascii="Times New Roman" w:hAnsi="Times New Roman"/>
          <w:sz w:val="24"/>
          <w:szCs w:val="24"/>
          <w:lang w:val="mk-MK"/>
        </w:rPr>
        <w:t>од три</w:t>
      </w:r>
      <w:r w:rsidR="00961938" w:rsidRPr="004F67F4">
        <w:rPr>
          <w:rFonts w:ascii="Times New Roman" w:hAnsi="Times New Roman"/>
          <w:sz w:val="24"/>
          <w:szCs w:val="24"/>
          <w:lang w:val="mk-MK"/>
        </w:rPr>
        <w:t xml:space="preserve"> до пет </w:t>
      </w:r>
      <w:r w:rsidR="00961938" w:rsidRPr="004F67F4">
        <w:rPr>
          <w:rFonts w:ascii="Times New Roman" w:hAnsi="Times New Roman"/>
          <w:sz w:val="24"/>
          <w:szCs w:val="24"/>
        </w:rPr>
        <w:t>работни дена за промени кои се спроведуваат со геодетски елаборат</w:t>
      </w:r>
      <w:r w:rsidR="004F67F4">
        <w:rPr>
          <w:rFonts w:ascii="Times New Roman" w:hAnsi="Times New Roman"/>
          <w:sz w:val="24"/>
          <w:szCs w:val="24"/>
          <w:lang w:val="mk-MK"/>
        </w:rPr>
        <w:t xml:space="preserve">. </w:t>
      </w:r>
    </w:p>
    <w:p w:rsidR="004F67F4" w:rsidRDefault="004F67F4" w:rsidP="00064CD6">
      <w:pPr>
        <w:pStyle w:val="ListParagraph"/>
        <w:spacing w:after="0" w:line="240" w:lineRule="auto"/>
        <w:ind w:left="0"/>
        <w:jc w:val="both"/>
        <w:rPr>
          <w:rFonts w:ascii="Times New Roman" w:hAnsi="Times New Roman"/>
          <w:sz w:val="24"/>
          <w:szCs w:val="24"/>
        </w:rPr>
      </w:pPr>
    </w:p>
    <w:p w:rsidR="007C4CD5" w:rsidRPr="002E23D9" w:rsidRDefault="007C4CD5" w:rsidP="00064CD6">
      <w:pPr>
        <w:pStyle w:val="ListParagraph"/>
        <w:spacing w:after="0" w:line="240" w:lineRule="auto"/>
        <w:ind w:left="0"/>
        <w:jc w:val="both"/>
        <w:rPr>
          <w:rFonts w:ascii="Times New Roman" w:hAnsi="Times New Roman"/>
          <w:sz w:val="24"/>
          <w:szCs w:val="24"/>
          <w:lang w:val="mk-MK"/>
        </w:rPr>
      </w:pPr>
    </w:p>
    <w:p w:rsidR="00D5205A" w:rsidRPr="00033320" w:rsidRDefault="00D5205A" w:rsidP="00064CD6">
      <w:pPr>
        <w:spacing w:after="0" w:line="240" w:lineRule="auto"/>
        <w:jc w:val="center"/>
        <w:rPr>
          <w:rFonts w:ascii="Times New Roman" w:hAnsi="Times New Roman"/>
          <w:b/>
          <w:sz w:val="24"/>
          <w:szCs w:val="24"/>
          <w:lang w:val="mk-MK"/>
        </w:rPr>
      </w:pPr>
      <w:r w:rsidRPr="00033320">
        <w:rPr>
          <w:rFonts w:ascii="Times New Roman" w:hAnsi="Times New Roman"/>
          <w:b/>
          <w:sz w:val="24"/>
          <w:szCs w:val="24"/>
          <w:lang w:val="mk-MK"/>
        </w:rPr>
        <w:t>Странки во постапката</w:t>
      </w:r>
      <w:r w:rsidR="007B02ED" w:rsidRPr="00033320">
        <w:rPr>
          <w:rFonts w:ascii="Times New Roman" w:hAnsi="Times New Roman"/>
          <w:b/>
          <w:sz w:val="24"/>
          <w:szCs w:val="24"/>
        </w:rPr>
        <w:t xml:space="preserve"> </w:t>
      </w:r>
    </w:p>
    <w:p w:rsidR="00D5205A" w:rsidRPr="00A0643D" w:rsidRDefault="00D5205A" w:rsidP="00064CD6">
      <w:pPr>
        <w:spacing w:after="0" w:line="240" w:lineRule="auto"/>
        <w:jc w:val="center"/>
        <w:rPr>
          <w:rFonts w:ascii="Times New Roman" w:hAnsi="Times New Roman"/>
          <w:b/>
          <w:sz w:val="24"/>
          <w:szCs w:val="24"/>
        </w:rPr>
      </w:pPr>
      <w:r w:rsidRPr="00033320">
        <w:rPr>
          <w:rFonts w:ascii="Times New Roman" w:hAnsi="Times New Roman"/>
          <w:b/>
          <w:sz w:val="24"/>
          <w:szCs w:val="24"/>
          <w:lang w:val="mk-MK"/>
        </w:rPr>
        <w:t>Член</w:t>
      </w:r>
      <w:r w:rsidR="002E23D9">
        <w:rPr>
          <w:rFonts w:ascii="Times New Roman" w:hAnsi="Times New Roman"/>
          <w:b/>
          <w:sz w:val="24"/>
          <w:szCs w:val="24"/>
          <w:lang w:val="mk-MK"/>
        </w:rPr>
        <w:t xml:space="preserve"> 97</w:t>
      </w:r>
    </w:p>
    <w:p w:rsidR="0069687B" w:rsidRPr="00033320" w:rsidRDefault="0069687B" w:rsidP="00064CD6">
      <w:pPr>
        <w:spacing w:after="0" w:line="240" w:lineRule="auto"/>
        <w:rPr>
          <w:rFonts w:ascii="Times New Roman" w:hAnsi="Times New Roman"/>
          <w:sz w:val="24"/>
          <w:szCs w:val="24"/>
          <w:lang w:val="mk-MK"/>
        </w:rPr>
      </w:pPr>
      <w:r w:rsidRPr="00033320">
        <w:rPr>
          <w:rFonts w:ascii="Times New Roman" w:hAnsi="Times New Roman"/>
          <w:sz w:val="24"/>
          <w:szCs w:val="24"/>
          <w:lang w:val="mk-MK"/>
        </w:rPr>
        <w:t>Странки во постапката за</w:t>
      </w:r>
      <w:r w:rsidR="007B02ED" w:rsidRPr="00033320">
        <w:rPr>
          <w:rFonts w:ascii="Times New Roman" w:hAnsi="Times New Roman"/>
          <w:sz w:val="24"/>
          <w:szCs w:val="24"/>
          <w:lang w:val="mk-MK"/>
        </w:rPr>
        <w:t xml:space="preserve"> </w:t>
      </w:r>
      <w:r w:rsidR="007B02ED" w:rsidRPr="004F67F4">
        <w:rPr>
          <w:rFonts w:ascii="Times New Roman" w:hAnsi="Times New Roman"/>
          <w:sz w:val="24"/>
          <w:szCs w:val="24"/>
          <w:lang w:val="mk-MK"/>
        </w:rPr>
        <w:t>запишување</w:t>
      </w:r>
      <w:r w:rsidRPr="00033320">
        <w:rPr>
          <w:rFonts w:ascii="Times New Roman" w:hAnsi="Times New Roman"/>
          <w:sz w:val="24"/>
          <w:szCs w:val="24"/>
          <w:lang w:val="mk-MK"/>
        </w:rPr>
        <w:t xml:space="preserve"> во катастарот на недвижности се:</w:t>
      </w:r>
    </w:p>
    <w:p w:rsidR="0069687B" w:rsidRPr="00033320" w:rsidRDefault="0069687B" w:rsidP="00064CD6">
      <w:pPr>
        <w:spacing w:after="0" w:line="240" w:lineRule="auto"/>
        <w:rPr>
          <w:rFonts w:ascii="Times New Roman" w:hAnsi="Times New Roman"/>
          <w:sz w:val="24"/>
          <w:szCs w:val="24"/>
          <w:lang w:val="mk-MK"/>
        </w:rPr>
      </w:pPr>
      <w:r w:rsidRPr="00033320">
        <w:rPr>
          <w:rFonts w:ascii="Times New Roman" w:hAnsi="Times New Roman"/>
          <w:sz w:val="24"/>
          <w:szCs w:val="24"/>
          <w:lang w:val="mk-MK"/>
        </w:rPr>
        <w:t>1)подносителот на барањето</w:t>
      </w:r>
      <w:r w:rsidR="00054D74" w:rsidRPr="00033320">
        <w:rPr>
          <w:rFonts w:ascii="Times New Roman" w:hAnsi="Times New Roman"/>
          <w:sz w:val="24"/>
          <w:szCs w:val="24"/>
          <w:lang w:val="mk-MK"/>
        </w:rPr>
        <w:t>;</w:t>
      </w:r>
    </w:p>
    <w:p w:rsidR="0069687B" w:rsidRPr="00033320" w:rsidRDefault="0069687B" w:rsidP="00064CD6">
      <w:pPr>
        <w:spacing w:after="0" w:line="240" w:lineRule="auto"/>
        <w:rPr>
          <w:rFonts w:ascii="Times New Roman" w:hAnsi="Times New Roman"/>
          <w:sz w:val="24"/>
          <w:szCs w:val="24"/>
          <w:lang w:val="mk-MK"/>
        </w:rPr>
      </w:pPr>
      <w:r w:rsidRPr="00033320">
        <w:rPr>
          <w:rFonts w:ascii="Times New Roman" w:hAnsi="Times New Roman"/>
          <w:sz w:val="24"/>
          <w:szCs w:val="24"/>
          <w:lang w:val="mk-MK"/>
        </w:rPr>
        <w:t xml:space="preserve">2)лицето во чија корист се бара запишување или во чија корист се одлучува за </w:t>
      </w:r>
      <w:r w:rsidR="002D10C1">
        <w:rPr>
          <w:rFonts w:ascii="Times New Roman" w:hAnsi="Times New Roman"/>
          <w:sz w:val="24"/>
          <w:szCs w:val="24"/>
          <w:lang w:val="mk-MK"/>
        </w:rPr>
        <w:t>запишување</w:t>
      </w:r>
      <w:r w:rsidRPr="00033320">
        <w:rPr>
          <w:rFonts w:ascii="Times New Roman" w:hAnsi="Times New Roman"/>
          <w:sz w:val="24"/>
          <w:szCs w:val="24"/>
          <w:lang w:val="mk-MK"/>
        </w:rPr>
        <w:t xml:space="preserve"> по службена должност, ако не е подносител на барањето</w:t>
      </w:r>
      <w:r w:rsidR="00054D74" w:rsidRPr="00033320">
        <w:rPr>
          <w:rFonts w:ascii="Times New Roman" w:hAnsi="Times New Roman"/>
          <w:sz w:val="24"/>
          <w:szCs w:val="24"/>
          <w:lang w:val="mk-MK"/>
        </w:rPr>
        <w:t>;</w:t>
      </w:r>
    </w:p>
    <w:p w:rsidR="0069687B" w:rsidRPr="00033320" w:rsidRDefault="0069687B" w:rsidP="00064CD6">
      <w:pPr>
        <w:spacing w:after="0" w:line="240" w:lineRule="auto"/>
        <w:rPr>
          <w:rFonts w:ascii="Times New Roman" w:hAnsi="Times New Roman"/>
          <w:sz w:val="24"/>
          <w:szCs w:val="24"/>
          <w:lang w:val="mk-MK"/>
        </w:rPr>
      </w:pPr>
      <w:r w:rsidRPr="00033320">
        <w:rPr>
          <w:rFonts w:ascii="Times New Roman" w:hAnsi="Times New Roman"/>
          <w:sz w:val="24"/>
          <w:szCs w:val="24"/>
          <w:lang w:val="mk-MK"/>
        </w:rPr>
        <w:t xml:space="preserve">3) лицето против кое се предлага </w:t>
      </w:r>
      <w:r w:rsidR="002D10C1">
        <w:rPr>
          <w:rFonts w:ascii="Times New Roman" w:hAnsi="Times New Roman"/>
          <w:sz w:val="24"/>
          <w:szCs w:val="24"/>
          <w:lang w:val="mk-MK"/>
        </w:rPr>
        <w:t>запишувањето</w:t>
      </w:r>
      <w:r w:rsidR="00054D74" w:rsidRPr="00033320">
        <w:rPr>
          <w:rFonts w:ascii="Times New Roman" w:hAnsi="Times New Roman"/>
          <w:sz w:val="24"/>
          <w:szCs w:val="24"/>
          <w:lang w:val="mk-MK"/>
        </w:rPr>
        <w:t xml:space="preserve"> </w:t>
      </w:r>
      <w:r w:rsidR="007B02ED" w:rsidRPr="00033320">
        <w:rPr>
          <w:rFonts w:ascii="Times New Roman" w:hAnsi="Times New Roman"/>
          <w:sz w:val="24"/>
          <w:szCs w:val="24"/>
          <w:lang w:val="mk-MK"/>
        </w:rPr>
        <w:t xml:space="preserve"> </w:t>
      </w:r>
      <w:r w:rsidR="00054D74" w:rsidRPr="00033320">
        <w:rPr>
          <w:rFonts w:ascii="Times New Roman" w:hAnsi="Times New Roman"/>
          <w:sz w:val="24"/>
          <w:szCs w:val="24"/>
          <w:lang w:val="mk-MK"/>
        </w:rPr>
        <w:t>и</w:t>
      </w:r>
    </w:p>
    <w:p w:rsidR="0069687B" w:rsidRPr="004F67F4" w:rsidRDefault="0069687B" w:rsidP="00064CD6">
      <w:pPr>
        <w:spacing w:after="0" w:line="240" w:lineRule="auto"/>
        <w:rPr>
          <w:rFonts w:ascii="Times New Roman" w:hAnsi="Times New Roman"/>
          <w:sz w:val="24"/>
          <w:szCs w:val="24"/>
          <w:lang w:val="mk-MK"/>
        </w:rPr>
      </w:pPr>
      <w:r w:rsidRPr="00033320">
        <w:rPr>
          <w:rFonts w:ascii="Times New Roman" w:hAnsi="Times New Roman"/>
          <w:sz w:val="24"/>
          <w:szCs w:val="24"/>
          <w:lang w:val="mk-MK"/>
        </w:rPr>
        <w:t>4) секое заинтересирано лице кое ќе го докаже правниот интер</w:t>
      </w:r>
      <w:r w:rsidR="00054D74" w:rsidRPr="00033320">
        <w:rPr>
          <w:rFonts w:ascii="Times New Roman" w:hAnsi="Times New Roman"/>
          <w:sz w:val="24"/>
          <w:szCs w:val="24"/>
          <w:lang w:val="mk-MK"/>
        </w:rPr>
        <w:t>е</w:t>
      </w:r>
      <w:r w:rsidRPr="00033320">
        <w:rPr>
          <w:rFonts w:ascii="Times New Roman" w:hAnsi="Times New Roman"/>
          <w:sz w:val="24"/>
          <w:szCs w:val="24"/>
          <w:lang w:val="mk-MK"/>
        </w:rPr>
        <w:t xml:space="preserve">с за </w:t>
      </w:r>
      <w:r w:rsidR="002D10C1">
        <w:rPr>
          <w:rFonts w:ascii="Times New Roman" w:hAnsi="Times New Roman"/>
          <w:sz w:val="24"/>
          <w:szCs w:val="24"/>
          <w:lang w:val="mk-MK"/>
        </w:rPr>
        <w:t>запишувањето</w:t>
      </w:r>
      <w:r w:rsidRPr="004F67F4">
        <w:rPr>
          <w:rFonts w:ascii="Times New Roman" w:hAnsi="Times New Roman"/>
          <w:sz w:val="24"/>
          <w:szCs w:val="24"/>
          <w:lang w:val="mk-MK"/>
        </w:rPr>
        <w:t>.</w:t>
      </w:r>
    </w:p>
    <w:p w:rsidR="00033320" w:rsidRPr="00033320" w:rsidRDefault="00033320" w:rsidP="00064CD6">
      <w:pPr>
        <w:spacing w:after="0" w:line="240" w:lineRule="auto"/>
        <w:rPr>
          <w:rFonts w:ascii="Times New Roman" w:hAnsi="Times New Roman"/>
          <w:sz w:val="24"/>
          <w:szCs w:val="24"/>
          <w:lang w:val="mk-MK"/>
        </w:rPr>
      </w:pPr>
    </w:p>
    <w:p w:rsidR="000E2257" w:rsidRPr="0079368E" w:rsidRDefault="007B02ED" w:rsidP="00064CD6">
      <w:pPr>
        <w:spacing w:after="0" w:line="240" w:lineRule="auto"/>
        <w:jc w:val="center"/>
        <w:rPr>
          <w:rFonts w:ascii="Times New Roman" w:hAnsi="Times New Roman"/>
          <w:b/>
          <w:sz w:val="24"/>
          <w:szCs w:val="24"/>
          <w:lang w:val="mk-MK"/>
        </w:rPr>
      </w:pPr>
      <w:r w:rsidRPr="0079368E">
        <w:rPr>
          <w:rFonts w:ascii="Times New Roman" w:hAnsi="Times New Roman"/>
          <w:b/>
          <w:sz w:val="24"/>
          <w:szCs w:val="24"/>
          <w:lang w:val="mk-MK"/>
        </w:rPr>
        <w:t>Подносител на барање</w:t>
      </w:r>
    </w:p>
    <w:p w:rsidR="0069687B" w:rsidRPr="00A0643D" w:rsidRDefault="0069687B" w:rsidP="00064CD6">
      <w:pPr>
        <w:spacing w:after="0" w:line="240" w:lineRule="auto"/>
        <w:jc w:val="center"/>
        <w:rPr>
          <w:rFonts w:ascii="Times New Roman" w:hAnsi="Times New Roman"/>
          <w:b/>
          <w:sz w:val="24"/>
          <w:szCs w:val="24"/>
        </w:rPr>
      </w:pPr>
      <w:r w:rsidRPr="003A2DD4">
        <w:rPr>
          <w:rFonts w:ascii="Times New Roman" w:hAnsi="Times New Roman"/>
          <w:b/>
          <w:sz w:val="24"/>
          <w:szCs w:val="24"/>
          <w:lang w:val="mk-MK"/>
        </w:rPr>
        <w:t>Член</w:t>
      </w:r>
      <w:r w:rsidR="00B75938">
        <w:rPr>
          <w:rFonts w:ascii="Times New Roman" w:hAnsi="Times New Roman"/>
          <w:b/>
          <w:sz w:val="24"/>
          <w:szCs w:val="24"/>
          <w:lang w:val="mk-MK"/>
        </w:rPr>
        <w:t xml:space="preserve"> </w:t>
      </w:r>
      <w:r w:rsidR="002E23D9">
        <w:rPr>
          <w:rFonts w:ascii="Times New Roman" w:hAnsi="Times New Roman"/>
          <w:b/>
          <w:sz w:val="24"/>
          <w:szCs w:val="24"/>
          <w:lang w:val="mk-MK"/>
        </w:rPr>
        <w:t>98</w:t>
      </w:r>
    </w:p>
    <w:p w:rsidR="006F541D" w:rsidRDefault="0069687B" w:rsidP="00064CD6">
      <w:pPr>
        <w:spacing w:after="0" w:line="240" w:lineRule="auto"/>
        <w:jc w:val="both"/>
        <w:rPr>
          <w:rFonts w:ascii="Times New Roman" w:hAnsi="Times New Roman"/>
          <w:sz w:val="24"/>
          <w:szCs w:val="24"/>
          <w:lang w:val="mk-MK"/>
        </w:rPr>
      </w:pPr>
      <w:r w:rsidRPr="0079368E">
        <w:rPr>
          <w:rFonts w:ascii="Times New Roman" w:hAnsi="Times New Roman"/>
          <w:sz w:val="24"/>
          <w:szCs w:val="24"/>
          <w:lang w:val="mk-MK"/>
        </w:rPr>
        <w:t xml:space="preserve">(1)Барање за </w:t>
      </w:r>
      <w:r w:rsidR="0064494E" w:rsidRPr="00561C21">
        <w:rPr>
          <w:rFonts w:ascii="Times New Roman" w:hAnsi="Times New Roman"/>
          <w:sz w:val="24"/>
          <w:szCs w:val="24"/>
          <w:lang w:val="mk-MK"/>
        </w:rPr>
        <w:t>запишување</w:t>
      </w:r>
      <w:r w:rsidR="0064494E" w:rsidRPr="0079368E">
        <w:rPr>
          <w:rFonts w:ascii="Times New Roman" w:hAnsi="Times New Roman"/>
          <w:b/>
          <w:sz w:val="24"/>
          <w:szCs w:val="24"/>
          <w:lang w:val="mk-MK"/>
        </w:rPr>
        <w:t xml:space="preserve"> </w:t>
      </w:r>
      <w:r w:rsidRPr="0079368E">
        <w:rPr>
          <w:rFonts w:ascii="Times New Roman" w:hAnsi="Times New Roman"/>
          <w:sz w:val="24"/>
          <w:szCs w:val="24"/>
          <w:lang w:val="mk-MK"/>
        </w:rPr>
        <w:t>мо</w:t>
      </w:r>
      <w:r w:rsidR="006B6045" w:rsidRPr="0079368E">
        <w:rPr>
          <w:rFonts w:ascii="Times New Roman" w:hAnsi="Times New Roman"/>
          <w:sz w:val="24"/>
          <w:szCs w:val="24"/>
          <w:lang w:val="mk-MK"/>
        </w:rPr>
        <w:t>же да поднес</w:t>
      </w:r>
      <w:r w:rsidR="00E334EF" w:rsidRPr="0079368E">
        <w:rPr>
          <w:rFonts w:ascii="Times New Roman" w:hAnsi="Times New Roman"/>
          <w:sz w:val="24"/>
          <w:szCs w:val="24"/>
          <w:lang w:val="mk-MK"/>
        </w:rPr>
        <w:t xml:space="preserve">ат  </w:t>
      </w:r>
      <w:r w:rsidR="00E334EF" w:rsidRPr="002E23D9">
        <w:rPr>
          <w:rFonts w:ascii="Times New Roman" w:hAnsi="Times New Roman"/>
          <w:sz w:val="24"/>
          <w:szCs w:val="24"/>
          <w:lang w:val="mk-MK"/>
        </w:rPr>
        <w:t>професионални корисници</w:t>
      </w:r>
      <w:r w:rsidR="00581F36">
        <w:rPr>
          <w:rFonts w:ascii="Times New Roman" w:hAnsi="Times New Roman"/>
          <w:sz w:val="24"/>
          <w:szCs w:val="24"/>
          <w:lang w:val="mk-MK"/>
        </w:rPr>
        <w:t xml:space="preserve"> </w:t>
      </w:r>
      <w:r w:rsidR="00E334EF" w:rsidRPr="0079368E">
        <w:rPr>
          <w:rFonts w:ascii="Times New Roman" w:hAnsi="Times New Roman"/>
          <w:sz w:val="24"/>
          <w:szCs w:val="24"/>
          <w:lang w:val="mk-MK"/>
        </w:rPr>
        <w:t xml:space="preserve">и </w:t>
      </w:r>
      <w:r w:rsidR="006B6045" w:rsidRPr="0079368E">
        <w:rPr>
          <w:rFonts w:ascii="Times New Roman" w:hAnsi="Times New Roman"/>
          <w:sz w:val="24"/>
          <w:szCs w:val="24"/>
          <w:lang w:val="mk-MK"/>
        </w:rPr>
        <w:t>лице кои со запишувањето</w:t>
      </w:r>
      <w:r w:rsidRPr="0079368E">
        <w:rPr>
          <w:rFonts w:ascii="Times New Roman" w:hAnsi="Times New Roman"/>
          <w:sz w:val="24"/>
          <w:szCs w:val="24"/>
          <w:lang w:val="mk-MK"/>
        </w:rPr>
        <w:t xml:space="preserve"> во катастарот на недвижности би го стекнало, пр</w:t>
      </w:r>
      <w:r w:rsidR="00642609" w:rsidRPr="0079368E">
        <w:rPr>
          <w:rFonts w:ascii="Times New Roman" w:hAnsi="Times New Roman"/>
          <w:sz w:val="24"/>
          <w:szCs w:val="24"/>
          <w:lang w:val="mk-MK"/>
        </w:rPr>
        <w:t xml:space="preserve">енело </w:t>
      </w:r>
      <w:r w:rsidRPr="0079368E">
        <w:rPr>
          <w:rFonts w:ascii="Times New Roman" w:hAnsi="Times New Roman"/>
          <w:sz w:val="24"/>
          <w:szCs w:val="24"/>
          <w:lang w:val="mk-MK"/>
        </w:rPr>
        <w:t>или изгубило правото на недвижноста</w:t>
      </w:r>
      <w:r w:rsidR="00A14A54" w:rsidRPr="0079368E">
        <w:rPr>
          <w:rFonts w:ascii="Times New Roman" w:hAnsi="Times New Roman"/>
          <w:sz w:val="24"/>
          <w:szCs w:val="24"/>
          <w:lang w:val="mk-MK"/>
        </w:rPr>
        <w:t xml:space="preserve">, лице кое има правен интерес </w:t>
      </w:r>
      <w:r w:rsidR="00173205" w:rsidRPr="0079368E">
        <w:rPr>
          <w:rFonts w:ascii="Times New Roman" w:hAnsi="Times New Roman"/>
          <w:sz w:val="24"/>
          <w:szCs w:val="24"/>
          <w:lang w:val="mk-MK"/>
        </w:rPr>
        <w:t>или доколку за тоа е овластено со посебен пропис</w:t>
      </w:r>
      <w:r w:rsidR="007678C8">
        <w:rPr>
          <w:rFonts w:ascii="Times New Roman" w:hAnsi="Times New Roman"/>
          <w:sz w:val="24"/>
          <w:szCs w:val="24"/>
          <w:lang w:val="mk-MK"/>
        </w:rPr>
        <w:t>.</w:t>
      </w:r>
      <w:r w:rsidR="0079368E" w:rsidRPr="0079368E">
        <w:rPr>
          <w:rFonts w:ascii="Times New Roman" w:hAnsi="Times New Roman"/>
          <w:sz w:val="24"/>
          <w:szCs w:val="24"/>
          <w:lang w:val="mk-MK"/>
        </w:rPr>
        <w:t xml:space="preserve"> </w:t>
      </w:r>
    </w:p>
    <w:p w:rsidR="006B6045" w:rsidRPr="003A2DD4" w:rsidRDefault="0079368E" w:rsidP="00064CD6">
      <w:pPr>
        <w:spacing w:after="0" w:line="240" w:lineRule="auto"/>
        <w:jc w:val="both"/>
        <w:rPr>
          <w:rFonts w:ascii="Times New Roman" w:hAnsi="Times New Roman"/>
          <w:sz w:val="24"/>
          <w:szCs w:val="24"/>
          <w:lang w:val="mk-MK"/>
        </w:rPr>
      </w:pPr>
      <w:r w:rsidRPr="0079368E">
        <w:rPr>
          <w:rFonts w:ascii="Times New Roman" w:hAnsi="Times New Roman"/>
          <w:sz w:val="24"/>
          <w:szCs w:val="24"/>
          <w:lang w:val="mk-MK"/>
        </w:rPr>
        <w:t>(2)</w:t>
      </w:r>
      <w:r w:rsidR="00581F36">
        <w:rPr>
          <w:rFonts w:ascii="Times New Roman" w:hAnsi="Times New Roman"/>
          <w:sz w:val="24"/>
          <w:szCs w:val="24"/>
          <w:lang w:val="mk-MK"/>
        </w:rPr>
        <w:t>Барањето з</w:t>
      </w:r>
      <w:r w:rsidR="002E23D9">
        <w:rPr>
          <w:rFonts w:ascii="Times New Roman" w:hAnsi="Times New Roman"/>
          <w:sz w:val="24"/>
          <w:szCs w:val="24"/>
          <w:lang w:val="mk-MK"/>
        </w:rPr>
        <w:t>а запишување може да се поднесе</w:t>
      </w:r>
      <w:r w:rsidR="00581F36">
        <w:rPr>
          <w:rFonts w:ascii="Times New Roman" w:hAnsi="Times New Roman"/>
          <w:sz w:val="24"/>
          <w:szCs w:val="24"/>
          <w:lang w:val="mk-MK"/>
        </w:rPr>
        <w:t xml:space="preserve"> </w:t>
      </w:r>
      <w:r w:rsidR="00A84794">
        <w:rPr>
          <w:rFonts w:ascii="Times New Roman" w:hAnsi="Times New Roman"/>
          <w:sz w:val="24"/>
          <w:szCs w:val="24"/>
          <w:lang w:val="mk-MK"/>
        </w:rPr>
        <w:t xml:space="preserve">во електронска форма, </w:t>
      </w:r>
      <w:r w:rsidR="00DA417E" w:rsidRPr="002E23D9">
        <w:rPr>
          <w:rFonts w:ascii="Times New Roman" w:hAnsi="Times New Roman"/>
          <w:sz w:val="24"/>
          <w:szCs w:val="24"/>
          <w:lang w:val="mk-MK"/>
        </w:rPr>
        <w:t>согласно прописите од областа на електронското управување и услуги</w:t>
      </w:r>
      <w:r w:rsidR="0069687B" w:rsidRPr="002E23D9">
        <w:rPr>
          <w:rFonts w:ascii="Times New Roman" w:hAnsi="Times New Roman"/>
          <w:sz w:val="24"/>
          <w:szCs w:val="24"/>
          <w:lang w:val="mk-MK"/>
        </w:rPr>
        <w:t>.</w:t>
      </w:r>
      <w:r w:rsidR="0069687B" w:rsidRPr="003A2DD4">
        <w:rPr>
          <w:rFonts w:ascii="Times New Roman" w:hAnsi="Times New Roman"/>
          <w:sz w:val="24"/>
          <w:szCs w:val="24"/>
          <w:lang w:val="mk-MK"/>
        </w:rPr>
        <w:t xml:space="preserve"> </w:t>
      </w:r>
    </w:p>
    <w:p w:rsidR="00E03511" w:rsidRPr="003A2DD4" w:rsidRDefault="0079368E"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6B6045" w:rsidRPr="003A2DD4">
        <w:rPr>
          <w:rFonts w:ascii="Times New Roman" w:hAnsi="Times New Roman"/>
          <w:sz w:val="24"/>
          <w:szCs w:val="24"/>
          <w:lang w:val="mk-MK"/>
        </w:rPr>
        <w:t>)</w:t>
      </w:r>
      <w:r w:rsidR="0064494E" w:rsidRPr="00DA417E">
        <w:rPr>
          <w:rFonts w:ascii="Times New Roman" w:hAnsi="Times New Roman"/>
          <w:sz w:val="24"/>
          <w:szCs w:val="24"/>
          <w:lang w:val="mk-MK"/>
        </w:rPr>
        <w:t xml:space="preserve">Запишувањето </w:t>
      </w:r>
      <w:r w:rsidR="00463366">
        <w:rPr>
          <w:rFonts w:ascii="Times New Roman" w:hAnsi="Times New Roman"/>
          <w:sz w:val="24"/>
          <w:szCs w:val="24"/>
          <w:lang w:val="mk-MK"/>
        </w:rPr>
        <w:t xml:space="preserve">на заедничката сопственост </w:t>
      </w:r>
      <w:r w:rsidR="000D5192" w:rsidRPr="003A2DD4">
        <w:rPr>
          <w:rFonts w:ascii="Times New Roman" w:hAnsi="Times New Roman"/>
          <w:sz w:val="24"/>
          <w:szCs w:val="24"/>
          <w:lang w:val="mk-MK"/>
        </w:rPr>
        <w:t xml:space="preserve"> </w:t>
      </w:r>
      <w:r w:rsidR="0069687B" w:rsidRPr="003A2DD4">
        <w:rPr>
          <w:rFonts w:ascii="Times New Roman" w:hAnsi="Times New Roman"/>
          <w:sz w:val="24"/>
          <w:szCs w:val="24"/>
          <w:lang w:val="mk-MK"/>
        </w:rPr>
        <w:t>може да бара било кој од заедничарите во корист на сите заедничари.</w:t>
      </w:r>
    </w:p>
    <w:p w:rsidR="001A546E" w:rsidRDefault="0069687B" w:rsidP="00064CD6">
      <w:pPr>
        <w:spacing w:after="0" w:line="240" w:lineRule="auto"/>
        <w:jc w:val="both"/>
        <w:rPr>
          <w:rFonts w:ascii="Times New Roman" w:hAnsi="Times New Roman"/>
          <w:sz w:val="24"/>
          <w:szCs w:val="24"/>
          <w:lang w:val="mk-MK"/>
        </w:rPr>
      </w:pPr>
      <w:r w:rsidRPr="0079368E">
        <w:rPr>
          <w:rFonts w:ascii="Times New Roman" w:hAnsi="Times New Roman"/>
          <w:sz w:val="24"/>
          <w:szCs w:val="24"/>
          <w:lang w:val="mk-MK"/>
        </w:rPr>
        <w:t>(</w:t>
      </w:r>
      <w:r w:rsidR="0079368E" w:rsidRPr="0079368E">
        <w:rPr>
          <w:rFonts w:ascii="Times New Roman" w:hAnsi="Times New Roman"/>
          <w:sz w:val="24"/>
          <w:szCs w:val="24"/>
          <w:lang w:val="mk-MK"/>
        </w:rPr>
        <w:t>4</w:t>
      </w:r>
      <w:r w:rsidRPr="0079368E">
        <w:rPr>
          <w:rFonts w:ascii="Times New Roman" w:hAnsi="Times New Roman"/>
          <w:sz w:val="24"/>
          <w:szCs w:val="24"/>
          <w:lang w:val="mk-MK"/>
        </w:rPr>
        <w:t>)</w:t>
      </w:r>
      <w:r w:rsidR="00581F36">
        <w:rPr>
          <w:rFonts w:ascii="Times New Roman" w:hAnsi="Times New Roman"/>
          <w:sz w:val="24"/>
          <w:szCs w:val="24"/>
          <w:lang w:val="mk-MK"/>
        </w:rPr>
        <w:t>З</w:t>
      </w:r>
      <w:r w:rsidR="0064494E" w:rsidRPr="00DA417E">
        <w:rPr>
          <w:rFonts w:ascii="Times New Roman" w:hAnsi="Times New Roman"/>
          <w:sz w:val="24"/>
          <w:szCs w:val="24"/>
          <w:lang w:val="mk-MK"/>
        </w:rPr>
        <w:t>апишување</w:t>
      </w:r>
      <w:r w:rsidR="00463366">
        <w:rPr>
          <w:rFonts w:ascii="Times New Roman" w:hAnsi="Times New Roman"/>
          <w:sz w:val="24"/>
          <w:szCs w:val="24"/>
          <w:lang w:val="mk-MK"/>
        </w:rPr>
        <w:t xml:space="preserve"> на право на</w:t>
      </w:r>
      <w:r w:rsidR="0064494E" w:rsidRPr="003A2DD4">
        <w:rPr>
          <w:rFonts w:ascii="Times New Roman" w:hAnsi="Times New Roman"/>
          <w:sz w:val="24"/>
          <w:szCs w:val="24"/>
          <w:lang w:val="mk-MK"/>
        </w:rPr>
        <w:t xml:space="preserve"> </w:t>
      </w:r>
      <w:r w:rsidR="00463366">
        <w:rPr>
          <w:rFonts w:ascii="Times New Roman" w:hAnsi="Times New Roman"/>
          <w:sz w:val="24"/>
          <w:szCs w:val="24"/>
          <w:lang w:val="mk-MK"/>
        </w:rPr>
        <w:t xml:space="preserve">сосопственост, </w:t>
      </w:r>
      <w:r w:rsidR="00581F36">
        <w:rPr>
          <w:rFonts w:ascii="Times New Roman" w:hAnsi="Times New Roman"/>
          <w:sz w:val="24"/>
          <w:szCs w:val="24"/>
          <w:lang w:val="mk-MK"/>
        </w:rPr>
        <w:t xml:space="preserve">може да бара </w:t>
      </w:r>
      <w:r w:rsidR="00463366">
        <w:rPr>
          <w:rFonts w:ascii="Times New Roman" w:hAnsi="Times New Roman"/>
          <w:sz w:val="24"/>
          <w:szCs w:val="24"/>
          <w:lang w:val="mk-MK"/>
        </w:rPr>
        <w:t xml:space="preserve">секој </w:t>
      </w:r>
      <w:r w:rsidRPr="003A2DD4">
        <w:rPr>
          <w:rFonts w:ascii="Times New Roman" w:hAnsi="Times New Roman"/>
          <w:sz w:val="24"/>
          <w:szCs w:val="24"/>
          <w:lang w:val="mk-MK"/>
        </w:rPr>
        <w:t>сосоп</w:t>
      </w:r>
      <w:r w:rsidR="000D5192" w:rsidRPr="003A2DD4">
        <w:rPr>
          <w:rFonts w:ascii="Times New Roman" w:hAnsi="Times New Roman"/>
          <w:sz w:val="24"/>
          <w:szCs w:val="24"/>
          <w:lang w:val="mk-MK"/>
        </w:rPr>
        <w:t>с</w:t>
      </w:r>
      <w:r w:rsidR="00463366">
        <w:rPr>
          <w:rFonts w:ascii="Times New Roman" w:hAnsi="Times New Roman"/>
          <w:sz w:val="24"/>
          <w:szCs w:val="24"/>
          <w:lang w:val="mk-MK"/>
        </w:rPr>
        <w:t>твеник</w:t>
      </w:r>
      <w:r w:rsidRPr="003A2DD4">
        <w:rPr>
          <w:rFonts w:ascii="Times New Roman" w:hAnsi="Times New Roman"/>
          <w:sz w:val="24"/>
          <w:szCs w:val="24"/>
          <w:lang w:val="mk-MK"/>
        </w:rPr>
        <w:t xml:space="preserve"> </w:t>
      </w:r>
      <w:r w:rsidR="00581F36">
        <w:rPr>
          <w:rFonts w:ascii="Times New Roman" w:hAnsi="Times New Roman"/>
          <w:sz w:val="24"/>
          <w:szCs w:val="24"/>
          <w:lang w:val="mk-MK"/>
        </w:rPr>
        <w:t>во однос на промена на својот идеален дел</w:t>
      </w:r>
      <w:r w:rsidRPr="003A2DD4">
        <w:rPr>
          <w:rFonts w:ascii="Times New Roman" w:hAnsi="Times New Roman"/>
          <w:sz w:val="24"/>
          <w:szCs w:val="24"/>
          <w:lang w:val="mk-MK"/>
        </w:rPr>
        <w:t xml:space="preserve">, а може да бара и </w:t>
      </w:r>
      <w:r w:rsidR="006F541D">
        <w:rPr>
          <w:rFonts w:ascii="Times New Roman" w:hAnsi="Times New Roman"/>
          <w:sz w:val="24"/>
          <w:szCs w:val="24"/>
          <w:lang w:val="mk-MK"/>
        </w:rPr>
        <w:t xml:space="preserve">запишување </w:t>
      </w:r>
      <w:r w:rsidRPr="003A2DD4">
        <w:rPr>
          <w:rFonts w:ascii="Times New Roman" w:hAnsi="Times New Roman"/>
          <w:sz w:val="24"/>
          <w:szCs w:val="24"/>
          <w:lang w:val="mk-MK"/>
        </w:rPr>
        <w:t xml:space="preserve">на останатите </w:t>
      </w:r>
      <w:r w:rsidR="006F541D">
        <w:rPr>
          <w:rFonts w:ascii="Times New Roman" w:hAnsi="Times New Roman"/>
          <w:sz w:val="24"/>
          <w:szCs w:val="24"/>
          <w:lang w:val="mk-MK"/>
        </w:rPr>
        <w:t xml:space="preserve">идеални </w:t>
      </w:r>
      <w:r w:rsidRPr="003A2DD4">
        <w:rPr>
          <w:rFonts w:ascii="Times New Roman" w:hAnsi="Times New Roman"/>
          <w:sz w:val="24"/>
          <w:szCs w:val="24"/>
          <w:lang w:val="mk-MK"/>
        </w:rPr>
        <w:t>делови во корист на д</w:t>
      </w:r>
      <w:r w:rsidR="00463366">
        <w:rPr>
          <w:rFonts w:ascii="Times New Roman" w:hAnsi="Times New Roman"/>
          <w:sz w:val="24"/>
          <w:szCs w:val="24"/>
          <w:lang w:val="mk-MK"/>
        </w:rPr>
        <w:t>ругите сосопственици</w:t>
      </w:r>
      <w:r w:rsidR="001A546E">
        <w:rPr>
          <w:rFonts w:ascii="Times New Roman" w:hAnsi="Times New Roman"/>
          <w:sz w:val="24"/>
          <w:szCs w:val="24"/>
          <w:lang w:val="mk-MK"/>
        </w:rPr>
        <w:t>.</w:t>
      </w:r>
    </w:p>
    <w:p w:rsidR="0019558C" w:rsidRDefault="0019558C" w:rsidP="00064CD6">
      <w:pPr>
        <w:spacing w:after="0" w:line="240" w:lineRule="auto"/>
        <w:jc w:val="center"/>
        <w:rPr>
          <w:rFonts w:ascii="Times New Roman" w:hAnsi="Times New Roman"/>
          <w:sz w:val="24"/>
          <w:szCs w:val="24"/>
        </w:rPr>
      </w:pPr>
    </w:p>
    <w:p w:rsidR="00A27CF9" w:rsidRPr="00A27CF9" w:rsidRDefault="00A27CF9" w:rsidP="00A0643D">
      <w:pPr>
        <w:spacing w:after="0" w:line="240" w:lineRule="auto"/>
        <w:rPr>
          <w:rFonts w:ascii="Times New Roman" w:hAnsi="Times New Roman"/>
          <w:sz w:val="24"/>
          <w:szCs w:val="24"/>
        </w:rPr>
      </w:pPr>
    </w:p>
    <w:p w:rsidR="0019558C" w:rsidRDefault="0019558C"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Барање</w:t>
      </w:r>
      <w:r w:rsidRPr="00720B5C">
        <w:rPr>
          <w:rFonts w:ascii="Times New Roman" w:hAnsi="Times New Roman"/>
          <w:b/>
          <w:sz w:val="24"/>
          <w:szCs w:val="24"/>
          <w:lang w:val="mk-MK"/>
        </w:rPr>
        <w:t xml:space="preserve"> за запишување</w:t>
      </w:r>
    </w:p>
    <w:p w:rsidR="0019558C" w:rsidRPr="00A0643D" w:rsidRDefault="0019558C" w:rsidP="00064CD6">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2E23D9">
        <w:rPr>
          <w:rFonts w:ascii="Times New Roman" w:hAnsi="Times New Roman"/>
          <w:b/>
          <w:sz w:val="24"/>
          <w:szCs w:val="24"/>
          <w:lang w:val="mk-MK"/>
        </w:rPr>
        <w:t>99</w:t>
      </w:r>
    </w:p>
    <w:p w:rsidR="0019558C" w:rsidRPr="00AA2F89" w:rsidRDefault="0019558C"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 (1)</w:t>
      </w:r>
      <w:r w:rsidRPr="00AA2F89">
        <w:rPr>
          <w:rFonts w:ascii="Times New Roman" w:hAnsi="Times New Roman"/>
          <w:sz w:val="24"/>
          <w:szCs w:val="24"/>
          <w:lang w:val="mk-MK"/>
        </w:rPr>
        <w:t>Барање за запишување на правата на недвижностите до Агенцијата може да се поднесе од страна на носителот на правото на недвижноста, надлежните органи и лице што има правен интерес кое ги исполнува условите пропишани со овој или друг закон</w:t>
      </w:r>
      <w:r>
        <w:rPr>
          <w:rFonts w:ascii="Times New Roman" w:hAnsi="Times New Roman"/>
          <w:sz w:val="24"/>
          <w:szCs w:val="24"/>
          <w:lang w:val="mk-MK"/>
        </w:rPr>
        <w:t>.</w:t>
      </w:r>
    </w:p>
    <w:p w:rsidR="0019558C" w:rsidRDefault="0019558C" w:rsidP="00064CD6">
      <w:pPr>
        <w:spacing w:after="0" w:line="240" w:lineRule="auto"/>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sidR="00A0643D">
        <w:rPr>
          <w:rFonts w:ascii="Times New Roman" w:hAnsi="Times New Roman"/>
          <w:sz w:val="24"/>
          <w:szCs w:val="24"/>
        </w:rPr>
        <w:t>)</w:t>
      </w:r>
      <w:r w:rsidRPr="00586078">
        <w:rPr>
          <w:rFonts w:ascii="Times New Roman" w:hAnsi="Times New Roman"/>
          <w:sz w:val="24"/>
          <w:szCs w:val="24"/>
        </w:rPr>
        <w:t xml:space="preserve">Кон </w:t>
      </w:r>
      <w:r>
        <w:rPr>
          <w:rFonts w:ascii="Times New Roman" w:hAnsi="Times New Roman"/>
          <w:sz w:val="24"/>
          <w:szCs w:val="24"/>
          <w:lang w:val="mk-MK"/>
        </w:rPr>
        <w:t xml:space="preserve"> барањето</w:t>
      </w:r>
      <w:r w:rsidRPr="00E357D5">
        <w:rPr>
          <w:rFonts w:ascii="Times New Roman" w:hAnsi="Times New Roman"/>
          <w:color w:val="FF0000"/>
          <w:sz w:val="24"/>
          <w:szCs w:val="24"/>
        </w:rPr>
        <w:t xml:space="preserve"> </w:t>
      </w:r>
      <w:r w:rsidR="002444CA" w:rsidRPr="00D75427">
        <w:rPr>
          <w:rFonts w:ascii="Times New Roman" w:hAnsi="Times New Roman"/>
          <w:sz w:val="24"/>
          <w:szCs w:val="24"/>
          <w:lang w:val="mk-MK"/>
        </w:rPr>
        <w:t>се доставуваат</w:t>
      </w:r>
      <w:r w:rsidR="002444CA">
        <w:rPr>
          <w:rFonts w:ascii="Times New Roman" w:hAnsi="Times New Roman"/>
          <w:sz w:val="24"/>
          <w:szCs w:val="24"/>
          <w:lang w:val="mk-MK"/>
        </w:rPr>
        <w:t xml:space="preserve"> </w:t>
      </w:r>
      <w:r>
        <w:rPr>
          <w:rFonts w:ascii="Times New Roman" w:hAnsi="Times New Roman"/>
          <w:sz w:val="24"/>
          <w:szCs w:val="24"/>
        </w:rPr>
        <w:t>правен основ за запишување</w:t>
      </w:r>
      <w:r>
        <w:rPr>
          <w:rFonts w:ascii="Times New Roman" w:hAnsi="Times New Roman"/>
          <w:sz w:val="24"/>
          <w:szCs w:val="24"/>
          <w:lang w:val="mk-MK"/>
        </w:rPr>
        <w:t xml:space="preserve"> и</w:t>
      </w:r>
      <w:r w:rsidRPr="00586078">
        <w:rPr>
          <w:rFonts w:ascii="Times New Roman" w:hAnsi="Times New Roman"/>
          <w:sz w:val="24"/>
          <w:szCs w:val="24"/>
        </w:rPr>
        <w:t xml:space="preserve"> зависно од видот на запишувањето</w:t>
      </w:r>
      <w:r w:rsidRPr="00A32C3A">
        <w:rPr>
          <w:rFonts w:ascii="Times New Roman" w:hAnsi="Times New Roman"/>
          <w:strike/>
          <w:sz w:val="24"/>
          <w:szCs w:val="24"/>
        </w:rPr>
        <w:t xml:space="preserve"> </w:t>
      </w:r>
      <w:r>
        <w:rPr>
          <w:rFonts w:ascii="Times New Roman" w:hAnsi="Times New Roman"/>
          <w:sz w:val="24"/>
          <w:szCs w:val="24"/>
        </w:rPr>
        <w:t>геодетски елаборат</w:t>
      </w:r>
      <w:r>
        <w:rPr>
          <w:rFonts w:ascii="Times New Roman" w:hAnsi="Times New Roman"/>
          <w:sz w:val="24"/>
          <w:szCs w:val="24"/>
          <w:lang w:val="mk-MK"/>
        </w:rPr>
        <w:t>.</w:t>
      </w:r>
    </w:p>
    <w:p w:rsidR="0019558C" w:rsidRPr="00AA2F89" w:rsidRDefault="0019558C" w:rsidP="00064CD6">
      <w:pPr>
        <w:pStyle w:val="ListParagraph"/>
        <w:spacing w:after="0" w:line="240" w:lineRule="auto"/>
        <w:ind w:left="0"/>
        <w:rPr>
          <w:rFonts w:ascii="Times New Roman" w:hAnsi="Times New Roman"/>
          <w:sz w:val="24"/>
          <w:szCs w:val="24"/>
          <w:lang w:val="mk-MK"/>
        </w:rPr>
      </w:pPr>
      <w:r w:rsidRPr="00AA2F89">
        <w:rPr>
          <w:rFonts w:ascii="Times New Roman" w:hAnsi="Times New Roman"/>
          <w:sz w:val="24"/>
          <w:szCs w:val="24"/>
          <w:lang w:val="mk-MK"/>
        </w:rPr>
        <w:t xml:space="preserve">(3)Барањето </w:t>
      </w:r>
      <w:r w:rsidRPr="00AA2F89">
        <w:rPr>
          <w:rFonts w:ascii="Times New Roman" w:hAnsi="Times New Roman"/>
          <w:sz w:val="24"/>
          <w:szCs w:val="24"/>
        </w:rPr>
        <w:t>за запишување заедно со прилозите може да се поднесува по електронски пат или во писмена форма</w:t>
      </w:r>
      <w:r>
        <w:rPr>
          <w:rFonts w:ascii="Times New Roman" w:hAnsi="Times New Roman"/>
          <w:sz w:val="24"/>
          <w:szCs w:val="24"/>
          <w:lang w:val="mk-MK"/>
        </w:rPr>
        <w:t>.</w:t>
      </w:r>
      <w:r w:rsidRPr="00AA2F89">
        <w:rPr>
          <w:rFonts w:ascii="Times New Roman" w:hAnsi="Times New Roman"/>
          <w:sz w:val="24"/>
          <w:szCs w:val="24"/>
          <w:lang w:val="mk-MK"/>
        </w:rPr>
        <w:t xml:space="preserve"> </w:t>
      </w:r>
    </w:p>
    <w:p w:rsidR="0019558C" w:rsidRPr="00D75427" w:rsidRDefault="0019558C" w:rsidP="00064CD6">
      <w:pPr>
        <w:pStyle w:val="ListParagraph"/>
        <w:spacing w:after="0" w:line="240" w:lineRule="auto"/>
        <w:ind w:left="0"/>
        <w:rPr>
          <w:rFonts w:ascii="Times New Roman" w:hAnsi="Times New Roman"/>
          <w:sz w:val="24"/>
          <w:szCs w:val="24"/>
          <w:lang w:val="mk-MK"/>
        </w:rPr>
      </w:pPr>
      <w:r w:rsidRPr="00AA2F89">
        <w:rPr>
          <w:rFonts w:ascii="Times New Roman" w:hAnsi="Times New Roman"/>
          <w:sz w:val="24"/>
          <w:szCs w:val="24"/>
          <w:lang w:val="mk-MK"/>
        </w:rPr>
        <w:t>(4)</w:t>
      </w:r>
      <w:r w:rsidRPr="00AA2F89">
        <w:rPr>
          <w:rFonts w:ascii="Times New Roman" w:hAnsi="Times New Roman"/>
          <w:sz w:val="24"/>
          <w:szCs w:val="24"/>
        </w:rPr>
        <w:t xml:space="preserve">Кога </w:t>
      </w:r>
      <w:r w:rsidRPr="00AA2F89">
        <w:rPr>
          <w:rFonts w:ascii="Times New Roman" w:hAnsi="Times New Roman"/>
          <w:sz w:val="24"/>
          <w:szCs w:val="24"/>
          <w:lang w:val="mk-MK"/>
        </w:rPr>
        <w:t xml:space="preserve">барањата </w:t>
      </w:r>
      <w:r w:rsidRPr="00AA2F89">
        <w:rPr>
          <w:rFonts w:ascii="Times New Roman" w:hAnsi="Times New Roman"/>
          <w:sz w:val="24"/>
          <w:szCs w:val="24"/>
        </w:rPr>
        <w:t>и прилозите се поднесуваат по електронски пат, треба да се потпишани со валиден</w:t>
      </w:r>
      <w:r w:rsidR="00740F33">
        <w:rPr>
          <w:rFonts w:ascii="Times New Roman" w:hAnsi="Times New Roman"/>
          <w:sz w:val="24"/>
          <w:szCs w:val="24"/>
          <w:lang w:val="mk-MK"/>
        </w:rPr>
        <w:t xml:space="preserve"> </w:t>
      </w:r>
      <w:r w:rsidR="00740F33" w:rsidRPr="00D75427">
        <w:rPr>
          <w:rFonts w:ascii="Times New Roman" w:hAnsi="Times New Roman"/>
          <w:sz w:val="24"/>
          <w:szCs w:val="24"/>
          <w:lang w:val="mk-MK"/>
        </w:rPr>
        <w:t>квалификуван</w:t>
      </w:r>
      <w:r w:rsidRPr="00D75427">
        <w:rPr>
          <w:rFonts w:ascii="Times New Roman" w:hAnsi="Times New Roman"/>
          <w:sz w:val="24"/>
          <w:szCs w:val="24"/>
        </w:rPr>
        <w:t xml:space="preserve"> сертификат</w:t>
      </w:r>
      <w:r w:rsidR="00740F33" w:rsidRPr="00D75427">
        <w:rPr>
          <w:rFonts w:ascii="Times New Roman" w:hAnsi="Times New Roman"/>
          <w:sz w:val="24"/>
          <w:szCs w:val="24"/>
          <w:lang w:val="mk-MK"/>
        </w:rPr>
        <w:t xml:space="preserve"> за електронски потпис</w:t>
      </w:r>
      <w:r w:rsidRPr="00D75427">
        <w:rPr>
          <w:rFonts w:ascii="Times New Roman" w:hAnsi="Times New Roman"/>
          <w:sz w:val="24"/>
          <w:szCs w:val="24"/>
        </w:rPr>
        <w:t xml:space="preserve"> издаден од овластен издавач.</w:t>
      </w:r>
    </w:p>
    <w:p w:rsidR="0019558C" w:rsidRPr="004E463E" w:rsidRDefault="00A0643D"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(5)</w:t>
      </w:r>
      <w:r w:rsidR="0019558C" w:rsidRPr="00D75427">
        <w:rPr>
          <w:rFonts w:ascii="Times New Roman" w:hAnsi="Times New Roman"/>
          <w:sz w:val="24"/>
          <w:szCs w:val="24"/>
          <w:lang w:val="mk-MK"/>
        </w:rPr>
        <w:t>За запишувањето Агенцијата наплаќа соодветен надоместок</w:t>
      </w:r>
      <w:r w:rsidR="00740F33" w:rsidRPr="00D75427">
        <w:rPr>
          <w:rFonts w:ascii="Times New Roman" w:hAnsi="Times New Roman"/>
          <w:sz w:val="24"/>
          <w:szCs w:val="24"/>
          <w:lang w:val="mk-MK"/>
        </w:rPr>
        <w:t xml:space="preserve"> согласно Тарифник</w:t>
      </w:r>
      <w:r w:rsidR="0019558C">
        <w:rPr>
          <w:rFonts w:ascii="Times New Roman" w:hAnsi="Times New Roman"/>
          <w:sz w:val="24"/>
          <w:szCs w:val="24"/>
          <w:lang w:val="mk-MK"/>
        </w:rPr>
        <w:t>, освен доколку поинаку не е предвидено со овој или друг правен пропис.</w:t>
      </w:r>
    </w:p>
    <w:p w:rsidR="00A0643D" w:rsidRDefault="00A0643D" w:rsidP="00064CD6">
      <w:pPr>
        <w:spacing w:after="0" w:line="240" w:lineRule="auto"/>
        <w:jc w:val="center"/>
        <w:rPr>
          <w:rFonts w:ascii="Times New Roman" w:hAnsi="Times New Roman"/>
          <w:b/>
          <w:sz w:val="24"/>
          <w:szCs w:val="24"/>
        </w:rPr>
      </w:pPr>
    </w:p>
    <w:p w:rsidR="00A0643D" w:rsidRPr="00A0643D" w:rsidRDefault="00A0643D" w:rsidP="00064CD6">
      <w:pPr>
        <w:spacing w:after="0" w:line="240" w:lineRule="auto"/>
        <w:jc w:val="center"/>
        <w:rPr>
          <w:rFonts w:ascii="Times New Roman" w:hAnsi="Times New Roman"/>
          <w:b/>
          <w:sz w:val="24"/>
          <w:szCs w:val="24"/>
        </w:rPr>
      </w:pPr>
    </w:p>
    <w:p w:rsidR="003C3732" w:rsidRPr="00D75427" w:rsidRDefault="003C3732" w:rsidP="00064CD6">
      <w:pPr>
        <w:spacing w:after="0" w:line="240" w:lineRule="auto"/>
        <w:jc w:val="center"/>
        <w:rPr>
          <w:rFonts w:ascii="Times New Roman" w:hAnsi="Times New Roman"/>
          <w:b/>
          <w:sz w:val="24"/>
          <w:szCs w:val="24"/>
          <w:lang w:val="mk-MK"/>
        </w:rPr>
      </w:pPr>
      <w:r w:rsidRPr="00E223CE">
        <w:rPr>
          <w:rFonts w:ascii="Times New Roman" w:hAnsi="Times New Roman"/>
          <w:b/>
          <w:sz w:val="24"/>
          <w:szCs w:val="24"/>
        </w:rPr>
        <w:t xml:space="preserve">Обврска за електронско доставување </w:t>
      </w:r>
      <w:r w:rsidR="00D75427">
        <w:rPr>
          <w:rFonts w:ascii="Times New Roman" w:hAnsi="Times New Roman"/>
          <w:b/>
          <w:sz w:val="24"/>
          <w:szCs w:val="24"/>
          <w:lang w:val="mk-MK"/>
        </w:rPr>
        <w:t>и за прибавување на податоци</w:t>
      </w:r>
    </w:p>
    <w:p w:rsidR="003C3732" w:rsidRPr="002E23D9" w:rsidRDefault="003C3732" w:rsidP="00064CD6">
      <w:pPr>
        <w:spacing w:after="0" w:line="240" w:lineRule="auto"/>
        <w:jc w:val="center"/>
        <w:rPr>
          <w:rFonts w:ascii="Times New Roman" w:hAnsi="Times New Roman"/>
          <w:b/>
          <w:sz w:val="24"/>
          <w:szCs w:val="24"/>
          <w:lang w:val="mk-MK"/>
        </w:rPr>
      </w:pPr>
      <w:r w:rsidRPr="00E223CE">
        <w:rPr>
          <w:rFonts w:ascii="Times New Roman" w:hAnsi="Times New Roman"/>
          <w:b/>
          <w:sz w:val="24"/>
          <w:szCs w:val="24"/>
        </w:rPr>
        <w:t xml:space="preserve">Член </w:t>
      </w:r>
      <w:r w:rsidR="00B75938">
        <w:rPr>
          <w:rFonts w:ascii="Times New Roman" w:hAnsi="Times New Roman"/>
          <w:b/>
          <w:sz w:val="24"/>
          <w:szCs w:val="24"/>
          <w:lang w:val="mk-MK"/>
        </w:rPr>
        <w:t>10</w:t>
      </w:r>
      <w:r w:rsidR="002E23D9">
        <w:rPr>
          <w:rFonts w:ascii="Times New Roman" w:hAnsi="Times New Roman"/>
          <w:b/>
          <w:sz w:val="24"/>
          <w:szCs w:val="24"/>
          <w:lang w:val="mk-MK"/>
        </w:rPr>
        <w:t>0</w:t>
      </w:r>
    </w:p>
    <w:p w:rsidR="003C3732" w:rsidRPr="00E223CE" w:rsidRDefault="00E357D5" w:rsidP="00064CD6">
      <w:pPr>
        <w:pStyle w:val="ListParagraph"/>
        <w:spacing w:after="0" w:line="240" w:lineRule="auto"/>
        <w:ind w:left="60"/>
        <w:jc w:val="both"/>
        <w:rPr>
          <w:rFonts w:ascii="Times New Roman" w:hAnsi="Times New Roman"/>
          <w:sz w:val="24"/>
          <w:szCs w:val="24"/>
          <w:lang w:val="mk-MK"/>
        </w:rPr>
      </w:pPr>
      <w:r>
        <w:rPr>
          <w:rFonts w:ascii="Times New Roman" w:hAnsi="Times New Roman"/>
          <w:sz w:val="24"/>
          <w:szCs w:val="24"/>
          <w:lang w:val="mk-MK"/>
        </w:rPr>
        <w:t>(1)</w:t>
      </w:r>
      <w:r w:rsidR="003C3732" w:rsidRPr="00E223CE">
        <w:rPr>
          <w:rFonts w:ascii="Times New Roman" w:hAnsi="Times New Roman"/>
          <w:sz w:val="24"/>
          <w:szCs w:val="24"/>
        </w:rPr>
        <w:t>Министерствата, органите на државната управа, еди</w:t>
      </w:r>
      <w:r>
        <w:rPr>
          <w:rFonts w:ascii="Times New Roman" w:hAnsi="Times New Roman"/>
          <w:sz w:val="24"/>
          <w:szCs w:val="24"/>
        </w:rPr>
        <w:t>ниците на локалната самоуправа,</w:t>
      </w:r>
      <w:r w:rsidR="009F049F">
        <w:rPr>
          <w:rFonts w:ascii="Times New Roman" w:hAnsi="Times New Roman"/>
          <w:sz w:val="24"/>
          <w:szCs w:val="24"/>
          <w:lang w:val="mk-MK"/>
        </w:rPr>
        <w:t xml:space="preserve"> </w:t>
      </w:r>
      <w:r w:rsidR="003C3732" w:rsidRPr="00E223CE">
        <w:rPr>
          <w:rFonts w:ascii="Times New Roman" w:hAnsi="Times New Roman"/>
          <w:sz w:val="24"/>
          <w:szCs w:val="24"/>
          <w:lang w:val="mk-MK"/>
        </w:rPr>
        <w:t>судовите</w:t>
      </w:r>
      <w:r w:rsidR="003C3732" w:rsidRPr="00F94C75">
        <w:rPr>
          <w:rFonts w:ascii="Times New Roman" w:hAnsi="Times New Roman"/>
          <w:sz w:val="24"/>
          <w:szCs w:val="24"/>
          <w:lang w:val="mk-MK"/>
        </w:rPr>
        <w:t xml:space="preserve">, </w:t>
      </w:r>
      <w:r w:rsidR="009F049F">
        <w:rPr>
          <w:rFonts w:ascii="Times New Roman" w:hAnsi="Times New Roman"/>
          <w:sz w:val="24"/>
          <w:szCs w:val="24"/>
          <w:lang w:val="mk-MK"/>
        </w:rPr>
        <w:t xml:space="preserve"> </w:t>
      </w:r>
      <w:r w:rsidR="00A737B2" w:rsidRPr="00F94C75">
        <w:rPr>
          <w:rFonts w:ascii="Times New Roman" w:hAnsi="Times New Roman"/>
          <w:sz w:val="24"/>
          <w:szCs w:val="24"/>
          <w:lang w:val="en-GB"/>
        </w:rPr>
        <w:t xml:space="preserve">јавните обвинителства, </w:t>
      </w:r>
      <w:r w:rsidR="009F049F">
        <w:rPr>
          <w:rFonts w:ascii="Times New Roman" w:hAnsi="Times New Roman"/>
          <w:sz w:val="24"/>
          <w:szCs w:val="24"/>
          <w:lang w:val="mk-MK"/>
        </w:rPr>
        <w:t xml:space="preserve"> </w:t>
      </w:r>
      <w:r w:rsidR="00A737B2" w:rsidRPr="00F94C75">
        <w:rPr>
          <w:rFonts w:ascii="Times New Roman" w:hAnsi="Times New Roman"/>
          <w:sz w:val="24"/>
          <w:szCs w:val="24"/>
          <w:lang w:val="mk-MK"/>
        </w:rPr>
        <w:t>Д</w:t>
      </w:r>
      <w:r w:rsidR="00A737B2" w:rsidRPr="00F94C75">
        <w:rPr>
          <w:rFonts w:ascii="Times New Roman" w:hAnsi="Times New Roman"/>
          <w:sz w:val="24"/>
          <w:szCs w:val="24"/>
          <w:lang w:val="en-GB"/>
        </w:rPr>
        <w:t>ржав</w:t>
      </w:r>
      <w:r w:rsidR="00C76C71" w:rsidRPr="00F94C75">
        <w:rPr>
          <w:rFonts w:ascii="Times New Roman" w:hAnsi="Times New Roman"/>
          <w:sz w:val="24"/>
          <w:szCs w:val="24"/>
          <w:lang w:val="mk-MK"/>
        </w:rPr>
        <w:t>ното правобранителство, един</w:t>
      </w:r>
      <w:r w:rsidR="009F049F">
        <w:rPr>
          <w:rFonts w:ascii="Times New Roman" w:hAnsi="Times New Roman"/>
          <w:sz w:val="24"/>
          <w:szCs w:val="24"/>
          <w:lang w:val="mk-MK"/>
        </w:rPr>
        <w:t>и</w:t>
      </w:r>
      <w:r w:rsidR="00C76C71" w:rsidRPr="00F94C75">
        <w:rPr>
          <w:rFonts w:ascii="Times New Roman" w:hAnsi="Times New Roman"/>
          <w:sz w:val="24"/>
          <w:szCs w:val="24"/>
          <w:lang w:val="mk-MK"/>
        </w:rPr>
        <w:t>ците на локалната самоуправа,</w:t>
      </w:r>
      <w:r w:rsidR="002E23D9">
        <w:rPr>
          <w:rFonts w:ascii="Times New Roman" w:hAnsi="Times New Roman"/>
          <w:sz w:val="24"/>
          <w:szCs w:val="24"/>
          <w:lang w:val="mk-MK"/>
        </w:rPr>
        <w:t xml:space="preserve"> </w:t>
      </w:r>
      <w:r w:rsidR="003C3732" w:rsidRPr="00F94C75">
        <w:rPr>
          <w:rFonts w:ascii="Times New Roman" w:hAnsi="Times New Roman"/>
          <w:sz w:val="24"/>
          <w:szCs w:val="24"/>
        </w:rPr>
        <w:t>нотарите,</w:t>
      </w:r>
      <w:r w:rsidR="003C3732" w:rsidRPr="00F94C75">
        <w:rPr>
          <w:rFonts w:ascii="Times New Roman" w:hAnsi="Times New Roman"/>
          <w:sz w:val="24"/>
          <w:szCs w:val="24"/>
          <w:lang w:val="mk-MK"/>
        </w:rPr>
        <w:t xml:space="preserve"> </w:t>
      </w:r>
      <w:r w:rsidR="003C3732" w:rsidRPr="00F94C75">
        <w:rPr>
          <w:rFonts w:ascii="Times New Roman" w:hAnsi="Times New Roman"/>
          <w:sz w:val="24"/>
          <w:szCs w:val="24"/>
        </w:rPr>
        <w:t xml:space="preserve"> извршителите и сите други субјекти со пренесени јавни овластувања, </w:t>
      </w:r>
      <w:r w:rsidR="00C76C71" w:rsidRPr="00F94C75">
        <w:rPr>
          <w:rFonts w:ascii="Times New Roman" w:hAnsi="Times New Roman"/>
          <w:sz w:val="24"/>
          <w:szCs w:val="24"/>
          <w:lang w:val="mk-MK"/>
        </w:rPr>
        <w:t xml:space="preserve">во постапките што ги водат согласно </w:t>
      </w:r>
      <w:r w:rsidR="003C3732" w:rsidRPr="00F94C75">
        <w:rPr>
          <w:rFonts w:ascii="Times New Roman" w:hAnsi="Times New Roman"/>
          <w:sz w:val="24"/>
          <w:szCs w:val="24"/>
        </w:rPr>
        <w:t>со закон</w:t>
      </w:r>
      <w:r w:rsidR="00C76C71" w:rsidRPr="00F94C75">
        <w:rPr>
          <w:rFonts w:ascii="Times New Roman" w:hAnsi="Times New Roman"/>
          <w:sz w:val="24"/>
          <w:szCs w:val="24"/>
          <w:lang w:val="mk-MK"/>
        </w:rPr>
        <w:t xml:space="preserve">, се должни по електронски пат да ги прибавуваат податоците од </w:t>
      </w:r>
      <w:r w:rsidR="00F94C75" w:rsidRPr="00F94C75">
        <w:rPr>
          <w:rFonts w:ascii="Times New Roman" w:hAnsi="Times New Roman"/>
          <w:sz w:val="24"/>
          <w:szCs w:val="24"/>
          <w:lang w:val="mk-MK"/>
        </w:rPr>
        <w:t>ГКИС, под услови и на начин про</w:t>
      </w:r>
      <w:r w:rsidR="00F94C75" w:rsidRPr="00F94C75">
        <w:rPr>
          <w:rFonts w:ascii="Times New Roman" w:hAnsi="Times New Roman"/>
          <w:sz w:val="24"/>
          <w:szCs w:val="24"/>
        </w:rPr>
        <w:t>п</w:t>
      </w:r>
      <w:r w:rsidR="00C76C71" w:rsidRPr="00F94C75">
        <w:rPr>
          <w:rFonts w:ascii="Times New Roman" w:hAnsi="Times New Roman"/>
          <w:sz w:val="24"/>
          <w:szCs w:val="24"/>
          <w:lang w:val="mk-MK"/>
        </w:rPr>
        <w:t xml:space="preserve">ишан со закон.  </w:t>
      </w:r>
      <w:r w:rsidR="003C3732" w:rsidRPr="00F94C75">
        <w:rPr>
          <w:rFonts w:ascii="Times New Roman" w:hAnsi="Times New Roman"/>
          <w:sz w:val="24"/>
          <w:szCs w:val="24"/>
        </w:rPr>
        <w:t xml:space="preserve"> </w:t>
      </w:r>
      <w:r w:rsidR="006F541D">
        <w:rPr>
          <w:rFonts w:ascii="Times New Roman" w:hAnsi="Times New Roman"/>
          <w:sz w:val="24"/>
          <w:szCs w:val="24"/>
          <w:lang w:val="mk-MK"/>
        </w:rPr>
        <w:t xml:space="preserve">(2)Органите од ставот (1) </w:t>
      </w:r>
      <w:r w:rsidR="00C76C71" w:rsidRPr="00F94C75">
        <w:rPr>
          <w:rFonts w:ascii="Times New Roman" w:hAnsi="Times New Roman"/>
          <w:sz w:val="24"/>
          <w:szCs w:val="24"/>
        </w:rPr>
        <w:t>исправи</w:t>
      </w:r>
      <w:r w:rsidR="006F541D">
        <w:rPr>
          <w:rFonts w:ascii="Times New Roman" w:hAnsi="Times New Roman"/>
          <w:sz w:val="24"/>
          <w:szCs w:val="24"/>
          <w:lang w:val="mk-MK"/>
        </w:rPr>
        <w:t>те</w:t>
      </w:r>
      <w:r w:rsidR="00C76C71" w:rsidRPr="00F94C75">
        <w:rPr>
          <w:rFonts w:ascii="Times New Roman" w:hAnsi="Times New Roman"/>
          <w:sz w:val="24"/>
          <w:szCs w:val="24"/>
        </w:rPr>
        <w:t xml:space="preserve"> што ги донесуваат во постапките што ги водат согласно</w:t>
      </w:r>
      <w:r w:rsidR="00C76C71" w:rsidRPr="00F94C75">
        <w:rPr>
          <w:rFonts w:ascii="Times New Roman" w:hAnsi="Times New Roman"/>
          <w:sz w:val="24"/>
          <w:szCs w:val="24"/>
          <w:lang w:val="mk-MK"/>
        </w:rPr>
        <w:t xml:space="preserve"> закон</w:t>
      </w:r>
      <w:r w:rsidR="00C76C71" w:rsidRPr="00F94C75">
        <w:rPr>
          <w:rFonts w:ascii="Times New Roman" w:hAnsi="Times New Roman"/>
          <w:sz w:val="24"/>
          <w:szCs w:val="24"/>
        </w:rPr>
        <w:t xml:space="preserve"> </w:t>
      </w:r>
      <w:r w:rsidR="003C3732" w:rsidRPr="00F94C75">
        <w:rPr>
          <w:rFonts w:ascii="Times New Roman" w:hAnsi="Times New Roman"/>
          <w:sz w:val="24"/>
          <w:szCs w:val="24"/>
        </w:rPr>
        <w:t>кои содржат правен основ врз основа на кој се врш</w:t>
      </w:r>
      <w:r w:rsidR="003C3732" w:rsidRPr="00F94C75">
        <w:rPr>
          <w:rFonts w:ascii="Times New Roman" w:hAnsi="Times New Roman"/>
          <w:sz w:val="24"/>
          <w:szCs w:val="24"/>
          <w:lang w:val="mk-MK"/>
        </w:rPr>
        <w:t>ат запишување</w:t>
      </w:r>
      <w:r w:rsidR="003C3732" w:rsidRPr="00F94C75">
        <w:rPr>
          <w:rFonts w:ascii="Times New Roman" w:hAnsi="Times New Roman"/>
          <w:sz w:val="24"/>
          <w:szCs w:val="24"/>
        </w:rPr>
        <w:t xml:space="preserve"> во катастарот на недвижности, заедно со </w:t>
      </w:r>
      <w:r w:rsidR="003C3732" w:rsidRPr="00F94C75">
        <w:rPr>
          <w:rFonts w:ascii="Times New Roman" w:hAnsi="Times New Roman"/>
          <w:sz w:val="24"/>
          <w:szCs w:val="24"/>
          <w:lang w:val="mk-MK"/>
        </w:rPr>
        <w:t xml:space="preserve">барањето </w:t>
      </w:r>
      <w:r w:rsidR="003C3732" w:rsidRPr="00F94C75">
        <w:rPr>
          <w:rFonts w:ascii="Times New Roman" w:hAnsi="Times New Roman"/>
          <w:sz w:val="24"/>
          <w:szCs w:val="24"/>
        </w:rPr>
        <w:t xml:space="preserve"> за запишување</w:t>
      </w:r>
      <w:r w:rsidR="003C3732" w:rsidRPr="00F94C75">
        <w:rPr>
          <w:rFonts w:ascii="Times New Roman" w:hAnsi="Times New Roman"/>
          <w:sz w:val="24"/>
          <w:szCs w:val="24"/>
          <w:lang w:val="mk-MK"/>
        </w:rPr>
        <w:t xml:space="preserve">  во име и за сметка странките</w:t>
      </w:r>
      <w:r w:rsidR="003C3732" w:rsidRPr="00F94C75">
        <w:rPr>
          <w:rFonts w:ascii="Times New Roman" w:hAnsi="Times New Roman"/>
          <w:sz w:val="24"/>
          <w:szCs w:val="24"/>
        </w:rPr>
        <w:t xml:space="preserve"> се должни по електронски пат да ги достават до Агенцијата</w:t>
      </w:r>
      <w:r w:rsidR="003C3732" w:rsidRPr="00F94C75">
        <w:rPr>
          <w:rFonts w:ascii="Times New Roman" w:hAnsi="Times New Roman"/>
          <w:sz w:val="24"/>
          <w:szCs w:val="24"/>
          <w:lang w:val="mk-MK"/>
        </w:rPr>
        <w:t xml:space="preserve">. Во </w:t>
      </w:r>
      <w:r w:rsidR="003C3732" w:rsidRPr="00F94C75">
        <w:rPr>
          <w:rFonts w:ascii="Times New Roman" w:hAnsi="Times New Roman"/>
          <w:sz w:val="24"/>
          <w:szCs w:val="24"/>
        </w:rPr>
        <w:t>зависност од видот на запишувањето,</w:t>
      </w:r>
      <w:r w:rsidR="003C3732" w:rsidRPr="00F94C75">
        <w:rPr>
          <w:rFonts w:ascii="Times New Roman" w:hAnsi="Times New Roman"/>
          <w:sz w:val="24"/>
          <w:szCs w:val="24"/>
          <w:lang w:val="mk-MK"/>
        </w:rPr>
        <w:t xml:space="preserve"> должни </w:t>
      </w:r>
      <w:r w:rsidR="005E1824" w:rsidRPr="00F94C75">
        <w:rPr>
          <w:rFonts w:ascii="Times New Roman" w:hAnsi="Times New Roman"/>
          <w:sz w:val="24"/>
          <w:szCs w:val="24"/>
          <w:lang w:val="mk-MK"/>
        </w:rPr>
        <w:t xml:space="preserve">се </w:t>
      </w:r>
      <w:r w:rsidR="003C3732" w:rsidRPr="00F94C75">
        <w:rPr>
          <w:rFonts w:ascii="Times New Roman" w:hAnsi="Times New Roman"/>
          <w:sz w:val="24"/>
          <w:szCs w:val="24"/>
        </w:rPr>
        <w:t xml:space="preserve">да достават </w:t>
      </w:r>
      <w:r w:rsidR="005E1824" w:rsidRPr="00F94C75">
        <w:rPr>
          <w:rFonts w:ascii="Times New Roman" w:hAnsi="Times New Roman"/>
          <w:sz w:val="24"/>
          <w:szCs w:val="24"/>
        </w:rPr>
        <w:t xml:space="preserve">и </w:t>
      </w:r>
      <w:r w:rsidR="003C3732" w:rsidRPr="00F94C75">
        <w:rPr>
          <w:rFonts w:ascii="Times New Roman" w:hAnsi="Times New Roman"/>
          <w:sz w:val="24"/>
          <w:szCs w:val="24"/>
        </w:rPr>
        <w:t>геодетски елаборат</w:t>
      </w:r>
      <w:r w:rsidR="003C3732" w:rsidRPr="00F94C75">
        <w:rPr>
          <w:rFonts w:ascii="Times New Roman" w:hAnsi="Times New Roman"/>
          <w:sz w:val="24"/>
          <w:szCs w:val="24"/>
          <w:lang w:val="mk-MK"/>
        </w:rPr>
        <w:t>.</w:t>
      </w:r>
      <w:r w:rsidR="001672A3">
        <w:rPr>
          <w:rFonts w:ascii="Times New Roman" w:hAnsi="Times New Roman"/>
          <w:sz w:val="24"/>
          <w:szCs w:val="24"/>
          <w:lang w:val="mk-MK"/>
        </w:rPr>
        <w:t xml:space="preserve"> </w:t>
      </w:r>
    </w:p>
    <w:p w:rsidR="003C3732" w:rsidRDefault="003C3732" w:rsidP="00064CD6">
      <w:pPr>
        <w:spacing w:after="0" w:line="240" w:lineRule="auto"/>
        <w:jc w:val="both"/>
        <w:rPr>
          <w:rFonts w:ascii="Times New Roman" w:hAnsi="Times New Roman"/>
          <w:sz w:val="24"/>
          <w:szCs w:val="24"/>
          <w:lang w:val="mk-MK"/>
        </w:rPr>
      </w:pPr>
      <w:r w:rsidRPr="00E223CE">
        <w:rPr>
          <w:rFonts w:ascii="Times New Roman" w:hAnsi="Times New Roman"/>
          <w:sz w:val="24"/>
          <w:szCs w:val="24"/>
        </w:rPr>
        <w:t xml:space="preserve"> (</w:t>
      </w:r>
      <w:r w:rsidR="006F541D">
        <w:rPr>
          <w:rFonts w:ascii="Times New Roman" w:hAnsi="Times New Roman"/>
          <w:sz w:val="24"/>
          <w:szCs w:val="24"/>
          <w:lang w:val="mk-MK"/>
        </w:rPr>
        <w:t>3</w:t>
      </w:r>
      <w:r w:rsidR="002E23D9">
        <w:rPr>
          <w:rFonts w:ascii="Times New Roman" w:hAnsi="Times New Roman"/>
          <w:sz w:val="24"/>
          <w:szCs w:val="24"/>
        </w:rPr>
        <w:t>)</w:t>
      </w:r>
      <w:r w:rsidRPr="00E223CE">
        <w:rPr>
          <w:rFonts w:ascii="Times New Roman" w:hAnsi="Times New Roman"/>
          <w:sz w:val="24"/>
          <w:szCs w:val="24"/>
        </w:rPr>
        <w:t>Надлежните судови,</w:t>
      </w:r>
      <w:r>
        <w:rPr>
          <w:rFonts w:ascii="Times New Roman" w:hAnsi="Times New Roman"/>
          <w:sz w:val="24"/>
          <w:szCs w:val="24"/>
          <w:lang w:val="mk-MK"/>
        </w:rPr>
        <w:t xml:space="preserve"> </w:t>
      </w:r>
      <w:r w:rsidRPr="00D75427">
        <w:rPr>
          <w:rFonts w:ascii="Times New Roman" w:hAnsi="Times New Roman"/>
          <w:sz w:val="24"/>
          <w:szCs w:val="24"/>
          <w:lang w:val="mk-MK"/>
        </w:rPr>
        <w:t>без плаќање на надоместок</w:t>
      </w:r>
      <w:r w:rsidRPr="00E223CE">
        <w:rPr>
          <w:rFonts w:ascii="Times New Roman" w:hAnsi="Times New Roman"/>
          <w:sz w:val="24"/>
          <w:szCs w:val="24"/>
        </w:rPr>
        <w:t xml:space="preserve"> до Агенцијата по електронски пат ги доставуваат правосилните судски одлуки поврзани со недвижностите</w:t>
      </w:r>
      <w:r w:rsidRPr="0010264F">
        <w:rPr>
          <w:rFonts w:ascii="Times New Roman" w:hAnsi="Times New Roman"/>
          <w:sz w:val="24"/>
          <w:szCs w:val="24"/>
        </w:rPr>
        <w:t xml:space="preserve"> </w:t>
      </w:r>
      <w:r w:rsidRPr="00E223CE">
        <w:rPr>
          <w:rFonts w:ascii="Times New Roman" w:hAnsi="Times New Roman"/>
          <w:sz w:val="24"/>
          <w:szCs w:val="24"/>
        </w:rPr>
        <w:t>за</w:t>
      </w:r>
      <w:r>
        <w:rPr>
          <w:rFonts w:ascii="Times New Roman" w:hAnsi="Times New Roman"/>
          <w:sz w:val="24"/>
          <w:szCs w:val="24"/>
          <w:lang w:val="mk-MK"/>
        </w:rPr>
        <w:t>ради</w:t>
      </w:r>
      <w:r w:rsidRPr="00E223CE">
        <w:rPr>
          <w:rFonts w:ascii="Times New Roman" w:hAnsi="Times New Roman"/>
          <w:sz w:val="24"/>
          <w:szCs w:val="24"/>
        </w:rPr>
        <w:t xml:space="preserve"> предбележување,</w:t>
      </w:r>
      <w:r w:rsidRPr="00EB638D">
        <w:rPr>
          <w:rFonts w:ascii="Times New Roman" w:hAnsi="Times New Roman"/>
          <w:sz w:val="24"/>
          <w:szCs w:val="24"/>
          <w:lang w:val="mk-MK"/>
        </w:rPr>
        <w:t xml:space="preserve"> </w:t>
      </w:r>
      <w:r>
        <w:rPr>
          <w:rFonts w:ascii="Times New Roman" w:hAnsi="Times New Roman"/>
          <w:sz w:val="24"/>
          <w:szCs w:val="24"/>
          <w:lang w:val="mk-MK"/>
        </w:rPr>
        <w:t xml:space="preserve">како </w:t>
      </w:r>
      <w:r w:rsidRPr="00E223CE">
        <w:rPr>
          <w:rFonts w:ascii="Times New Roman" w:hAnsi="Times New Roman"/>
          <w:sz w:val="24"/>
          <w:szCs w:val="24"/>
        </w:rPr>
        <w:t>и судските одлуки со кои одлучуваат за гаранциите со хипотеки на недвижен имот</w:t>
      </w:r>
      <w:r>
        <w:rPr>
          <w:rFonts w:ascii="Times New Roman" w:hAnsi="Times New Roman"/>
          <w:sz w:val="24"/>
          <w:szCs w:val="24"/>
          <w:lang w:val="mk-MK"/>
        </w:rPr>
        <w:t>,</w:t>
      </w:r>
      <w:r w:rsidRPr="00E223CE">
        <w:rPr>
          <w:rFonts w:ascii="Times New Roman" w:hAnsi="Times New Roman"/>
          <w:sz w:val="24"/>
          <w:szCs w:val="24"/>
        </w:rPr>
        <w:t xml:space="preserve"> за привремено обезбедување и одземање на не</w:t>
      </w:r>
      <w:r>
        <w:rPr>
          <w:rFonts w:ascii="Times New Roman" w:hAnsi="Times New Roman"/>
          <w:sz w:val="24"/>
          <w:szCs w:val="24"/>
        </w:rPr>
        <w:t>движен имот</w:t>
      </w:r>
      <w:r w:rsidR="00D75427">
        <w:rPr>
          <w:rFonts w:ascii="Times New Roman" w:hAnsi="Times New Roman"/>
          <w:sz w:val="24"/>
          <w:szCs w:val="24"/>
          <w:lang w:val="mk-MK"/>
        </w:rPr>
        <w:t xml:space="preserve"> заради прибележување </w:t>
      </w:r>
      <w:r>
        <w:rPr>
          <w:rFonts w:ascii="Times New Roman" w:hAnsi="Times New Roman"/>
          <w:sz w:val="24"/>
          <w:szCs w:val="24"/>
          <w:lang w:val="mk-MK"/>
        </w:rPr>
        <w:t xml:space="preserve"> заедно со барањето за запишување во катастарот на недвижности.</w:t>
      </w:r>
      <w:r w:rsidRPr="00E223CE">
        <w:rPr>
          <w:rFonts w:ascii="Times New Roman" w:hAnsi="Times New Roman"/>
          <w:sz w:val="24"/>
          <w:szCs w:val="24"/>
        </w:rPr>
        <w:t xml:space="preserve"> </w:t>
      </w:r>
    </w:p>
    <w:p w:rsidR="003C3732" w:rsidRPr="00E223CE" w:rsidRDefault="003C3732" w:rsidP="00064CD6">
      <w:pPr>
        <w:spacing w:after="0" w:line="240" w:lineRule="auto"/>
        <w:jc w:val="both"/>
        <w:rPr>
          <w:rFonts w:ascii="Times New Roman" w:hAnsi="Times New Roman"/>
          <w:sz w:val="24"/>
          <w:szCs w:val="24"/>
          <w:lang w:val="mk-MK"/>
        </w:rPr>
      </w:pPr>
      <w:r w:rsidRPr="00E223CE">
        <w:rPr>
          <w:rFonts w:ascii="Times New Roman" w:hAnsi="Times New Roman"/>
          <w:sz w:val="24"/>
          <w:szCs w:val="24"/>
        </w:rPr>
        <w:t>(</w:t>
      </w:r>
      <w:r w:rsidR="006F541D">
        <w:rPr>
          <w:rFonts w:ascii="Times New Roman" w:hAnsi="Times New Roman"/>
          <w:sz w:val="24"/>
          <w:szCs w:val="24"/>
          <w:lang w:val="mk-MK"/>
        </w:rPr>
        <w:t>4</w:t>
      </w:r>
      <w:r w:rsidRPr="00E223CE">
        <w:rPr>
          <w:rFonts w:ascii="Times New Roman" w:hAnsi="Times New Roman"/>
          <w:sz w:val="24"/>
          <w:szCs w:val="24"/>
        </w:rPr>
        <w:t xml:space="preserve">) Државното правобранителство на Република </w:t>
      </w:r>
      <w:r w:rsidRPr="00E223CE">
        <w:rPr>
          <w:rFonts w:ascii="Times New Roman" w:hAnsi="Times New Roman"/>
          <w:sz w:val="24"/>
          <w:szCs w:val="24"/>
          <w:lang w:val="mk-MK"/>
        </w:rPr>
        <w:t xml:space="preserve">Северна </w:t>
      </w:r>
      <w:r w:rsidRPr="00E223CE">
        <w:rPr>
          <w:rFonts w:ascii="Times New Roman" w:hAnsi="Times New Roman"/>
          <w:sz w:val="24"/>
          <w:szCs w:val="24"/>
        </w:rPr>
        <w:t xml:space="preserve">Македонија, без плаќање на надоместок, до Агенцијата </w:t>
      </w:r>
      <w:r>
        <w:rPr>
          <w:rFonts w:ascii="Times New Roman" w:hAnsi="Times New Roman"/>
          <w:sz w:val="24"/>
          <w:szCs w:val="24"/>
        </w:rPr>
        <w:t>по електронски пат ги доставува</w:t>
      </w:r>
      <w:r>
        <w:rPr>
          <w:rFonts w:ascii="Times New Roman" w:hAnsi="Times New Roman"/>
          <w:sz w:val="24"/>
          <w:szCs w:val="24"/>
          <w:lang w:val="mk-MK"/>
        </w:rPr>
        <w:t xml:space="preserve"> исправите</w:t>
      </w:r>
      <w:r w:rsidRPr="00E223CE">
        <w:rPr>
          <w:rFonts w:ascii="Times New Roman" w:hAnsi="Times New Roman"/>
          <w:sz w:val="24"/>
          <w:szCs w:val="24"/>
        </w:rPr>
        <w:t xml:space="preserve"> врз основа на кои се врши запишување во корист на Република </w:t>
      </w:r>
      <w:r w:rsidRPr="00E223CE">
        <w:rPr>
          <w:rFonts w:ascii="Times New Roman" w:hAnsi="Times New Roman"/>
          <w:sz w:val="24"/>
          <w:szCs w:val="24"/>
          <w:lang w:val="mk-MK"/>
        </w:rPr>
        <w:t xml:space="preserve">Северна </w:t>
      </w:r>
      <w:r w:rsidRPr="00E223CE">
        <w:rPr>
          <w:rFonts w:ascii="Times New Roman" w:hAnsi="Times New Roman"/>
          <w:sz w:val="24"/>
          <w:szCs w:val="24"/>
        </w:rPr>
        <w:t xml:space="preserve">Македонија. </w:t>
      </w:r>
    </w:p>
    <w:p w:rsidR="003C3732" w:rsidRDefault="003C3732" w:rsidP="00064CD6">
      <w:pPr>
        <w:spacing w:after="0" w:line="240" w:lineRule="auto"/>
        <w:jc w:val="both"/>
        <w:rPr>
          <w:rFonts w:ascii="Times New Roman" w:hAnsi="Times New Roman"/>
          <w:sz w:val="24"/>
          <w:szCs w:val="24"/>
          <w:lang w:val="mk-MK"/>
        </w:rPr>
      </w:pPr>
    </w:p>
    <w:p w:rsidR="003C3732" w:rsidRDefault="00065DE2" w:rsidP="00065DE2">
      <w:pPr>
        <w:tabs>
          <w:tab w:val="left" w:pos="6998"/>
        </w:tabs>
        <w:spacing w:after="0" w:line="240" w:lineRule="auto"/>
        <w:jc w:val="both"/>
        <w:rPr>
          <w:rFonts w:ascii="Times New Roman" w:hAnsi="Times New Roman"/>
          <w:color w:val="7030A0"/>
          <w:sz w:val="24"/>
          <w:szCs w:val="24"/>
          <w:lang w:val="mk-MK"/>
        </w:rPr>
      </w:pPr>
      <w:r>
        <w:rPr>
          <w:rFonts w:ascii="Times New Roman" w:hAnsi="Times New Roman"/>
          <w:color w:val="7030A0"/>
          <w:sz w:val="24"/>
          <w:szCs w:val="24"/>
          <w:lang w:val="mk-MK"/>
        </w:rPr>
        <w:tab/>
      </w:r>
    </w:p>
    <w:p w:rsidR="003C3732" w:rsidRPr="0005625E" w:rsidRDefault="003C3732" w:rsidP="00064CD6">
      <w:pPr>
        <w:spacing w:after="0" w:line="240" w:lineRule="auto"/>
        <w:jc w:val="center"/>
        <w:rPr>
          <w:rFonts w:ascii="Times New Roman" w:hAnsi="Times New Roman"/>
          <w:b/>
          <w:sz w:val="24"/>
          <w:szCs w:val="24"/>
          <w:lang w:val="mk-MK"/>
        </w:rPr>
      </w:pPr>
      <w:r w:rsidRPr="0005625E">
        <w:rPr>
          <w:rFonts w:ascii="Times New Roman" w:hAnsi="Times New Roman"/>
          <w:b/>
          <w:sz w:val="24"/>
          <w:szCs w:val="24"/>
          <w:lang w:val="mk-MK"/>
        </w:rPr>
        <w:t xml:space="preserve">Електронско доставување </w:t>
      </w:r>
    </w:p>
    <w:p w:rsidR="003C3732" w:rsidRDefault="003C3732" w:rsidP="00064CD6">
      <w:pPr>
        <w:spacing w:after="0" w:line="240" w:lineRule="auto"/>
        <w:jc w:val="center"/>
        <w:rPr>
          <w:rFonts w:ascii="Times New Roman" w:hAnsi="Times New Roman"/>
          <w:b/>
          <w:sz w:val="24"/>
          <w:szCs w:val="24"/>
          <w:lang w:val="mk-MK"/>
        </w:rPr>
      </w:pPr>
      <w:r w:rsidRPr="0005625E">
        <w:rPr>
          <w:rFonts w:ascii="Times New Roman" w:hAnsi="Times New Roman"/>
          <w:b/>
          <w:sz w:val="24"/>
          <w:szCs w:val="24"/>
          <w:lang w:val="mk-MK"/>
        </w:rPr>
        <w:t xml:space="preserve"> од страна на овластените геодетски субјекти</w:t>
      </w:r>
    </w:p>
    <w:p w:rsidR="003C3732" w:rsidRPr="009F049F" w:rsidRDefault="00B75938"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10</w:t>
      </w:r>
      <w:r w:rsidR="009F049F">
        <w:rPr>
          <w:rFonts w:ascii="Times New Roman" w:hAnsi="Times New Roman"/>
          <w:b/>
          <w:sz w:val="24"/>
          <w:szCs w:val="24"/>
          <w:lang w:val="mk-MK"/>
        </w:rPr>
        <w:t>1</w:t>
      </w:r>
    </w:p>
    <w:p w:rsidR="003C3732" w:rsidRPr="0005625E" w:rsidRDefault="003C3732"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Pr="0005625E">
        <w:rPr>
          <w:rFonts w:ascii="Times New Roman" w:hAnsi="Times New Roman"/>
          <w:sz w:val="24"/>
          <w:szCs w:val="24"/>
          <w:lang w:val="mk-MK"/>
        </w:rPr>
        <w:t>Овластените геодетски субјекти,</w:t>
      </w:r>
      <w:r w:rsidRPr="0005625E">
        <w:rPr>
          <w:rFonts w:ascii="Times New Roman" w:hAnsi="Times New Roman"/>
          <w:sz w:val="24"/>
          <w:szCs w:val="24"/>
        </w:rPr>
        <w:t xml:space="preserve"> врз основа на заверено полномошно дадено од носителот на правото, можат по електронски пат до Агенцијата да доставуваат </w:t>
      </w:r>
      <w:r w:rsidRPr="0005625E">
        <w:rPr>
          <w:rFonts w:ascii="Times New Roman" w:hAnsi="Times New Roman"/>
          <w:sz w:val="24"/>
          <w:szCs w:val="24"/>
          <w:lang w:val="mk-MK"/>
        </w:rPr>
        <w:t xml:space="preserve">барање </w:t>
      </w:r>
      <w:r w:rsidRPr="0005625E">
        <w:rPr>
          <w:rFonts w:ascii="Times New Roman" w:hAnsi="Times New Roman"/>
          <w:sz w:val="24"/>
          <w:szCs w:val="24"/>
        </w:rPr>
        <w:t xml:space="preserve"> за запишување, кон ко</w:t>
      </w:r>
      <w:r>
        <w:rPr>
          <w:rFonts w:ascii="Times New Roman" w:hAnsi="Times New Roman"/>
          <w:sz w:val="24"/>
          <w:szCs w:val="24"/>
          <w:lang w:val="mk-MK"/>
        </w:rPr>
        <w:t>е</w:t>
      </w:r>
      <w:r w:rsidRPr="0005625E">
        <w:rPr>
          <w:rFonts w:ascii="Times New Roman" w:hAnsi="Times New Roman"/>
          <w:sz w:val="24"/>
          <w:szCs w:val="24"/>
        </w:rPr>
        <w:t xml:space="preserve"> прилагаат правен основ за запишување,</w:t>
      </w:r>
      <w:r w:rsidRPr="0005625E">
        <w:rPr>
          <w:rFonts w:ascii="Times New Roman" w:hAnsi="Times New Roman"/>
          <w:sz w:val="24"/>
          <w:szCs w:val="24"/>
          <w:lang w:val="mk-MK"/>
        </w:rPr>
        <w:t xml:space="preserve"> а во зависност од видот на промената и</w:t>
      </w:r>
      <w:r>
        <w:rPr>
          <w:rFonts w:ascii="Times New Roman" w:hAnsi="Times New Roman"/>
          <w:sz w:val="24"/>
          <w:szCs w:val="24"/>
        </w:rPr>
        <w:t xml:space="preserve"> геодетски елаборат</w:t>
      </w:r>
      <w:r w:rsidRPr="0005625E">
        <w:rPr>
          <w:rFonts w:ascii="Times New Roman" w:hAnsi="Times New Roman"/>
          <w:sz w:val="24"/>
          <w:szCs w:val="24"/>
          <w:lang w:val="mk-MK"/>
        </w:rPr>
        <w:t xml:space="preserve">. </w:t>
      </w:r>
    </w:p>
    <w:p w:rsidR="003C3732" w:rsidRDefault="003C3732"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Pr="0005625E">
        <w:rPr>
          <w:rFonts w:ascii="Times New Roman" w:hAnsi="Times New Roman"/>
          <w:sz w:val="24"/>
          <w:szCs w:val="24"/>
          <w:lang w:val="mk-MK"/>
        </w:rPr>
        <w:t>Овластените геодетски субјекти до</w:t>
      </w:r>
      <w:r w:rsidRPr="0005625E">
        <w:rPr>
          <w:rFonts w:ascii="Times New Roman" w:hAnsi="Times New Roman"/>
          <w:sz w:val="24"/>
          <w:szCs w:val="24"/>
        </w:rPr>
        <w:t xml:space="preserve">ставувањето на </w:t>
      </w:r>
      <w:r w:rsidRPr="0005625E">
        <w:rPr>
          <w:rFonts w:ascii="Times New Roman" w:hAnsi="Times New Roman"/>
          <w:sz w:val="24"/>
          <w:szCs w:val="24"/>
          <w:lang w:val="mk-MK"/>
        </w:rPr>
        <w:t>барањето</w:t>
      </w:r>
      <w:r w:rsidRPr="0005625E">
        <w:rPr>
          <w:rFonts w:ascii="Times New Roman" w:hAnsi="Times New Roman"/>
          <w:sz w:val="24"/>
          <w:szCs w:val="24"/>
        </w:rPr>
        <w:t xml:space="preserve"> и прилозите  го вршат само доколку некој друг субјект не е овластен по службена должност, да врши нивно доставување. </w:t>
      </w:r>
    </w:p>
    <w:p w:rsidR="003C3732" w:rsidRPr="00A32C3A" w:rsidRDefault="003C3732" w:rsidP="00064CD6">
      <w:pPr>
        <w:spacing w:after="0" w:line="240" w:lineRule="auto"/>
        <w:jc w:val="both"/>
        <w:rPr>
          <w:rFonts w:ascii="Times New Roman" w:hAnsi="Times New Roman"/>
          <w:sz w:val="24"/>
          <w:szCs w:val="24"/>
          <w:lang w:val="mk-MK"/>
        </w:rPr>
      </w:pPr>
    </w:p>
    <w:p w:rsidR="0069687B" w:rsidRPr="00E357D5" w:rsidRDefault="0069687B" w:rsidP="00064CD6">
      <w:pPr>
        <w:spacing w:after="0" w:line="240" w:lineRule="auto"/>
        <w:jc w:val="center"/>
        <w:rPr>
          <w:rFonts w:ascii="Times New Roman" w:hAnsi="Times New Roman"/>
          <w:b/>
          <w:color w:val="000000"/>
          <w:sz w:val="24"/>
          <w:szCs w:val="24"/>
          <w:lang w:val="mk-MK"/>
        </w:rPr>
      </w:pPr>
      <w:r w:rsidRPr="00E357D5">
        <w:rPr>
          <w:rFonts w:ascii="Times New Roman" w:hAnsi="Times New Roman"/>
          <w:b/>
          <w:color w:val="000000"/>
          <w:sz w:val="24"/>
          <w:szCs w:val="24"/>
          <w:lang w:val="mk-MK"/>
        </w:rPr>
        <w:t>Уредно барање</w:t>
      </w:r>
    </w:p>
    <w:p w:rsidR="0069687B" w:rsidRPr="009F049F" w:rsidRDefault="0069687B" w:rsidP="00064CD6">
      <w:pPr>
        <w:spacing w:after="0" w:line="240" w:lineRule="auto"/>
        <w:jc w:val="center"/>
        <w:rPr>
          <w:rFonts w:ascii="Times New Roman" w:hAnsi="Times New Roman"/>
          <w:b/>
          <w:color w:val="000000"/>
          <w:sz w:val="24"/>
          <w:szCs w:val="24"/>
          <w:lang w:val="mk-MK"/>
        </w:rPr>
      </w:pPr>
      <w:r w:rsidRPr="00E357D5">
        <w:rPr>
          <w:rFonts w:ascii="Times New Roman" w:hAnsi="Times New Roman"/>
          <w:b/>
          <w:color w:val="000000"/>
          <w:sz w:val="24"/>
          <w:szCs w:val="24"/>
          <w:lang w:val="mk-MK"/>
        </w:rPr>
        <w:t>Член</w:t>
      </w:r>
      <w:r w:rsidR="00B75938">
        <w:rPr>
          <w:rFonts w:ascii="Times New Roman" w:hAnsi="Times New Roman"/>
          <w:b/>
          <w:color w:val="000000"/>
          <w:sz w:val="24"/>
          <w:szCs w:val="24"/>
          <w:lang w:val="mk-MK"/>
        </w:rPr>
        <w:t xml:space="preserve"> 10</w:t>
      </w:r>
      <w:r w:rsidR="009F049F">
        <w:rPr>
          <w:rFonts w:ascii="Times New Roman" w:hAnsi="Times New Roman"/>
          <w:b/>
          <w:color w:val="000000"/>
          <w:sz w:val="24"/>
          <w:szCs w:val="24"/>
          <w:lang w:val="mk-MK"/>
        </w:rPr>
        <w:t>2</w:t>
      </w:r>
    </w:p>
    <w:p w:rsidR="00A15D9B" w:rsidRPr="00E357D5" w:rsidRDefault="00ED4EF8" w:rsidP="00064CD6">
      <w:pPr>
        <w:spacing w:after="0" w:line="240" w:lineRule="auto"/>
        <w:jc w:val="both"/>
        <w:rPr>
          <w:rFonts w:ascii="Times New Roman" w:hAnsi="Times New Roman"/>
          <w:color w:val="000000"/>
          <w:sz w:val="24"/>
          <w:szCs w:val="24"/>
          <w:lang w:val="mk-MK"/>
        </w:rPr>
      </w:pPr>
      <w:r w:rsidRPr="00E357D5">
        <w:rPr>
          <w:rFonts w:ascii="Times New Roman" w:hAnsi="Times New Roman"/>
          <w:color w:val="000000"/>
          <w:sz w:val="24"/>
          <w:szCs w:val="24"/>
          <w:lang w:val="mk-MK"/>
        </w:rPr>
        <w:t>(1)</w:t>
      </w:r>
      <w:r w:rsidR="001A546E" w:rsidRPr="00E357D5">
        <w:rPr>
          <w:rFonts w:ascii="Times New Roman" w:hAnsi="Times New Roman"/>
          <w:color w:val="000000"/>
          <w:sz w:val="24"/>
          <w:szCs w:val="24"/>
          <w:lang w:val="mk-MK"/>
        </w:rPr>
        <w:t>Запишување на правата се врши со поднесување на</w:t>
      </w:r>
      <w:r w:rsidR="0069687B" w:rsidRPr="00E357D5">
        <w:rPr>
          <w:rFonts w:ascii="Times New Roman" w:hAnsi="Times New Roman"/>
          <w:color w:val="000000"/>
          <w:sz w:val="24"/>
          <w:szCs w:val="24"/>
          <w:lang w:val="mk-MK"/>
        </w:rPr>
        <w:t xml:space="preserve"> барање </w:t>
      </w:r>
      <w:r w:rsidR="001A546E" w:rsidRPr="00E357D5">
        <w:rPr>
          <w:rFonts w:ascii="Times New Roman" w:hAnsi="Times New Roman"/>
          <w:color w:val="000000"/>
          <w:sz w:val="24"/>
          <w:szCs w:val="24"/>
          <w:lang w:val="mk-MK"/>
        </w:rPr>
        <w:t>кон</w:t>
      </w:r>
      <w:r w:rsidR="0069687B" w:rsidRPr="00E357D5">
        <w:rPr>
          <w:rFonts w:ascii="Times New Roman" w:hAnsi="Times New Roman"/>
          <w:color w:val="000000"/>
          <w:sz w:val="24"/>
          <w:szCs w:val="24"/>
          <w:lang w:val="mk-MK"/>
        </w:rPr>
        <w:t xml:space="preserve"> кое се приложуваат исправи кои се подобни за упис.</w:t>
      </w:r>
    </w:p>
    <w:p w:rsidR="00A14A54" w:rsidRPr="00E357D5" w:rsidRDefault="000E2257" w:rsidP="00064CD6">
      <w:pPr>
        <w:spacing w:after="0" w:line="240" w:lineRule="auto"/>
        <w:rPr>
          <w:rFonts w:ascii="Times New Roman" w:hAnsi="Times New Roman"/>
          <w:color w:val="000000"/>
          <w:sz w:val="24"/>
          <w:szCs w:val="24"/>
          <w:lang w:val="mk-MK"/>
        </w:rPr>
      </w:pPr>
      <w:r w:rsidRPr="00E357D5">
        <w:rPr>
          <w:rFonts w:ascii="Times New Roman" w:hAnsi="Times New Roman"/>
          <w:color w:val="000000"/>
          <w:sz w:val="24"/>
          <w:szCs w:val="24"/>
          <w:lang w:val="mk-MK"/>
        </w:rPr>
        <w:t>(2</w:t>
      </w:r>
      <w:r w:rsidR="007F43E5" w:rsidRPr="00E357D5">
        <w:rPr>
          <w:rFonts w:ascii="Times New Roman" w:hAnsi="Times New Roman"/>
          <w:color w:val="000000"/>
          <w:sz w:val="24"/>
          <w:szCs w:val="24"/>
          <w:lang w:val="mk-MK"/>
        </w:rPr>
        <w:t>)</w:t>
      </w:r>
      <w:r w:rsidR="00A14A54" w:rsidRPr="00E357D5">
        <w:rPr>
          <w:rFonts w:ascii="Times New Roman" w:hAnsi="Times New Roman"/>
          <w:color w:val="000000"/>
          <w:sz w:val="24"/>
          <w:szCs w:val="24"/>
          <w:lang w:val="mk-MK"/>
        </w:rPr>
        <w:t>Кон барањето се приложува:</w:t>
      </w:r>
    </w:p>
    <w:p w:rsidR="007F43E5" w:rsidRPr="00E357D5" w:rsidRDefault="007F43E5" w:rsidP="00064CD6">
      <w:pPr>
        <w:spacing w:after="0" w:line="240" w:lineRule="auto"/>
        <w:rPr>
          <w:rFonts w:ascii="Times New Roman" w:hAnsi="Times New Roman"/>
          <w:color w:val="000000"/>
          <w:sz w:val="24"/>
          <w:szCs w:val="24"/>
          <w:lang w:val="mk-MK"/>
        </w:rPr>
      </w:pPr>
      <w:r w:rsidRPr="00E357D5">
        <w:rPr>
          <w:rFonts w:ascii="Times New Roman" w:hAnsi="Times New Roman"/>
          <w:color w:val="000000"/>
          <w:sz w:val="24"/>
          <w:szCs w:val="24"/>
          <w:lang w:val="mk-MK"/>
        </w:rPr>
        <w:t>1) правен основ за запишување</w:t>
      </w:r>
      <w:r w:rsidR="00561C21">
        <w:rPr>
          <w:rFonts w:ascii="Times New Roman" w:hAnsi="Times New Roman"/>
          <w:color w:val="000000"/>
          <w:sz w:val="24"/>
          <w:szCs w:val="24"/>
          <w:lang w:val="mk-MK"/>
        </w:rPr>
        <w:t>;</w:t>
      </w:r>
    </w:p>
    <w:p w:rsidR="001A546E" w:rsidRPr="00E357D5" w:rsidRDefault="007F43E5" w:rsidP="00064CD6">
      <w:pPr>
        <w:spacing w:after="0" w:line="240" w:lineRule="auto"/>
        <w:rPr>
          <w:rFonts w:ascii="Times New Roman" w:hAnsi="Times New Roman"/>
          <w:color w:val="000000"/>
          <w:sz w:val="24"/>
          <w:szCs w:val="24"/>
          <w:lang w:val="mk-MK"/>
        </w:rPr>
      </w:pPr>
      <w:r w:rsidRPr="00E357D5">
        <w:rPr>
          <w:rFonts w:ascii="Times New Roman" w:hAnsi="Times New Roman"/>
          <w:color w:val="000000"/>
          <w:sz w:val="24"/>
          <w:szCs w:val="24"/>
          <w:lang w:val="mk-MK"/>
        </w:rPr>
        <w:t xml:space="preserve">2) </w:t>
      </w:r>
      <w:r w:rsidR="001A546E" w:rsidRPr="00E357D5">
        <w:rPr>
          <w:rFonts w:ascii="Times New Roman" w:hAnsi="Times New Roman"/>
          <w:color w:val="000000"/>
          <w:sz w:val="24"/>
          <w:szCs w:val="24"/>
          <w:lang w:val="mk-MK"/>
        </w:rPr>
        <w:t xml:space="preserve">зависно од видот на запишувањето и </w:t>
      </w:r>
      <w:r w:rsidRPr="00E357D5">
        <w:rPr>
          <w:rFonts w:ascii="Times New Roman" w:hAnsi="Times New Roman"/>
          <w:color w:val="000000"/>
          <w:sz w:val="24"/>
          <w:szCs w:val="24"/>
          <w:lang w:val="mk-MK"/>
        </w:rPr>
        <w:t xml:space="preserve">геодетски елаборат </w:t>
      </w:r>
      <w:r w:rsidR="00561C21">
        <w:rPr>
          <w:rFonts w:ascii="Times New Roman" w:hAnsi="Times New Roman"/>
          <w:color w:val="000000"/>
          <w:sz w:val="24"/>
          <w:szCs w:val="24"/>
          <w:lang w:val="mk-MK"/>
        </w:rPr>
        <w:t xml:space="preserve"> и</w:t>
      </w:r>
    </w:p>
    <w:p w:rsidR="0081231E" w:rsidRPr="00E357D5" w:rsidRDefault="0079368E" w:rsidP="00064CD6">
      <w:pPr>
        <w:spacing w:after="0" w:line="240" w:lineRule="auto"/>
        <w:rPr>
          <w:rFonts w:ascii="Times New Roman" w:hAnsi="Times New Roman"/>
          <w:color w:val="000000"/>
          <w:sz w:val="24"/>
          <w:szCs w:val="24"/>
          <w:lang w:val="mk-MK"/>
        </w:rPr>
      </w:pPr>
      <w:r w:rsidRPr="00E357D5">
        <w:rPr>
          <w:rFonts w:ascii="Times New Roman" w:hAnsi="Times New Roman"/>
          <w:color w:val="000000"/>
          <w:sz w:val="24"/>
          <w:szCs w:val="24"/>
          <w:lang w:val="mk-MK"/>
        </w:rPr>
        <w:t>3</w:t>
      </w:r>
      <w:r w:rsidR="009B5F09">
        <w:rPr>
          <w:rFonts w:ascii="Times New Roman" w:hAnsi="Times New Roman"/>
          <w:color w:val="000000"/>
          <w:sz w:val="24"/>
          <w:szCs w:val="24"/>
          <w:lang w:val="mk-MK"/>
        </w:rPr>
        <w:t xml:space="preserve">) доказ за платен надоместок, </w:t>
      </w:r>
      <w:r w:rsidR="0081231E" w:rsidRPr="00E357D5">
        <w:rPr>
          <w:rFonts w:ascii="Times New Roman" w:hAnsi="Times New Roman"/>
          <w:color w:val="000000"/>
          <w:sz w:val="24"/>
          <w:szCs w:val="24"/>
          <w:lang w:val="mk-MK"/>
        </w:rPr>
        <w:t xml:space="preserve">освен кога согласно закон е уредено ослободување од плаќање </w:t>
      </w:r>
    </w:p>
    <w:p w:rsidR="00B83C80" w:rsidRDefault="0079368E" w:rsidP="00561C21">
      <w:pPr>
        <w:spacing w:after="0" w:line="240" w:lineRule="auto"/>
        <w:jc w:val="both"/>
        <w:rPr>
          <w:rFonts w:ascii="Times New Roman" w:hAnsi="Times New Roman"/>
          <w:color w:val="000000"/>
          <w:sz w:val="24"/>
          <w:szCs w:val="24"/>
          <w:lang w:val="mk-MK"/>
        </w:rPr>
      </w:pPr>
      <w:r w:rsidRPr="00E357D5">
        <w:rPr>
          <w:rFonts w:ascii="Times New Roman" w:hAnsi="Times New Roman"/>
          <w:color w:val="000000"/>
          <w:sz w:val="24"/>
          <w:szCs w:val="24"/>
          <w:lang w:val="mk-MK"/>
        </w:rPr>
        <w:t xml:space="preserve">(3)Податоците од </w:t>
      </w:r>
      <w:r w:rsidRPr="00561C21">
        <w:rPr>
          <w:rFonts w:ascii="Times New Roman" w:hAnsi="Times New Roman"/>
          <w:color w:val="000000"/>
          <w:sz w:val="24"/>
          <w:szCs w:val="24"/>
          <w:lang w:val="mk-MK"/>
        </w:rPr>
        <w:t>личната карта, патната исправа, државјанств</w:t>
      </w:r>
      <w:r w:rsidR="009F049F">
        <w:rPr>
          <w:rFonts w:ascii="Times New Roman" w:hAnsi="Times New Roman"/>
          <w:color w:val="000000"/>
          <w:sz w:val="24"/>
          <w:szCs w:val="24"/>
          <w:lang w:val="mk-MK"/>
        </w:rPr>
        <w:t xml:space="preserve">о или извод од матичната книга </w:t>
      </w:r>
      <w:r w:rsidRPr="00561C21">
        <w:rPr>
          <w:rFonts w:ascii="Times New Roman" w:hAnsi="Times New Roman"/>
          <w:color w:val="000000"/>
          <w:sz w:val="24"/>
          <w:szCs w:val="24"/>
          <w:lang w:val="mk-MK"/>
        </w:rPr>
        <w:t>како доказ Агенцијата по службена должност ја прибавува од Централниот регистар на население</w:t>
      </w:r>
      <w:r w:rsidR="0072276D" w:rsidRPr="00561C21">
        <w:rPr>
          <w:rFonts w:ascii="Times New Roman" w:hAnsi="Times New Roman"/>
          <w:color w:val="000000"/>
          <w:sz w:val="24"/>
          <w:szCs w:val="24"/>
          <w:lang w:val="mk-MK"/>
        </w:rPr>
        <w:t>.</w:t>
      </w:r>
      <w:r w:rsidR="0072276D" w:rsidRPr="00E357D5">
        <w:rPr>
          <w:rFonts w:ascii="Times New Roman" w:hAnsi="Times New Roman"/>
          <w:color w:val="000000"/>
          <w:sz w:val="24"/>
          <w:szCs w:val="24"/>
          <w:lang w:val="mk-MK"/>
        </w:rPr>
        <w:t xml:space="preserve"> </w:t>
      </w:r>
    </w:p>
    <w:p w:rsidR="00561C21" w:rsidRPr="00E357D5" w:rsidRDefault="00561C21" w:rsidP="00561C21">
      <w:pPr>
        <w:spacing w:after="0" w:line="240" w:lineRule="auto"/>
        <w:jc w:val="both"/>
        <w:rPr>
          <w:rFonts w:ascii="Times New Roman" w:hAnsi="Times New Roman"/>
          <w:color w:val="000000"/>
          <w:sz w:val="24"/>
          <w:szCs w:val="24"/>
          <w:lang w:val="mk-MK"/>
        </w:rPr>
      </w:pPr>
    </w:p>
    <w:p w:rsidR="00B83C80" w:rsidRPr="0093008F" w:rsidRDefault="008561C1" w:rsidP="002444CA">
      <w:pPr>
        <w:spacing w:after="0" w:line="240" w:lineRule="auto"/>
        <w:jc w:val="center"/>
        <w:rPr>
          <w:rFonts w:ascii="Times New Roman" w:hAnsi="Times New Roman"/>
          <w:b/>
          <w:sz w:val="24"/>
          <w:szCs w:val="24"/>
          <w:lang w:val="mk-MK"/>
        </w:rPr>
      </w:pPr>
      <w:r w:rsidRPr="0093008F">
        <w:rPr>
          <w:rFonts w:ascii="Times New Roman" w:hAnsi="Times New Roman"/>
          <w:b/>
          <w:sz w:val="24"/>
          <w:szCs w:val="24"/>
          <w:lang w:val="mk-MK"/>
        </w:rPr>
        <w:t>Одбивање на барањето</w:t>
      </w:r>
    </w:p>
    <w:p w:rsidR="0069687B" w:rsidRPr="009F049F" w:rsidRDefault="008561C1" w:rsidP="00064CD6">
      <w:pPr>
        <w:spacing w:after="0" w:line="240" w:lineRule="auto"/>
        <w:jc w:val="center"/>
        <w:rPr>
          <w:rFonts w:ascii="Times New Roman" w:hAnsi="Times New Roman"/>
          <w:b/>
          <w:sz w:val="24"/>
          <w:szCs w:val="24"/>
          <w:lang w:val="mk-MK"/>
        </w:rPr>
      </w:pPr>
      <w:r w:rsidRPr="0093008F">
        <w:rPr>
          <w:rFonts w:ascii="Times New Roman" w:hAnsi="Times New Roman"/>
          <w:b/>
          <w:sz w:val="24"/>
          <w:szCs w:val="24"/>
          <w:lang w:val="mk-MK"/>
        </w:rPr>
        <w:t>Член</w:t>
      </w:r>
      <w:r w:rsidR="00B75938">
        <w:rPr>
          <w:rFonts w:ascii="Times New Roman" w:hAnsi="Times New Roman"/>
          <w:b/>
          <w:sz w:val="24"/>
          <w:szCs w:val="24"/>
          <w:lang w:val="mk-MK"/>
        </w:rPr>
        <w:t xml:space="preserve"> 10</w:t>
      </w:r>
      <w:r w:rsidR="009F049F">
        <w:rPr>
          <w:rFonts w:ascii="Times New Roman" w:hAnsi="Times New Roman"/>
          <w:b/>
          <w:sz w:val="24"/>
          <w:szCs w:val="24"/>
          <w:lang w:val="mk-MK"/>
        </w:rPr>
        <w:t>3</w:t>
      </w:r>
    </w:p>
    <w:p w:rsidR="008561C1" w:rsidRPr="0093008F" w:rsidRDefault="00ED4EF8" w:rsidP="00064CD6">
      <w:pPr>
        <w:spacing w:after="0" w:line="240" w:lineRule="auto"/>
        <w:jc w:val="both"/>
        <w:rPr>
          <w:rFonts w:ascii="Times New Roman" w:hAnsi="Times New Roman"/>
          <w:sz w:val="24"/>
          <w:szCs w:val="24"/>
          <w:lang w:val="mk-MK"/>
        </w:rPr>
      </w:pPr>
      <w:r w:rsidRPr="0093008F">
        <w:rPr>
          <w:rFonts w:ascii="Times New Roman" w:hAnsi="Times New Roman"/>
          <w:sz w:val="24"/>
          <w:szCs w:val="24"/>
          <w:lang w:val="mk-MK"/>
        </w:rPr>
        <w:t>(1)</w:t>
      </w:r>
      <w:r w:rsidR="008561C1" w:rsidRPr="0093008F">
        <w:rPr>
          <w:rFonts w:ascii="Times New Roman" w:hAnsi="Times New Roman"/>
          <w:sz w:val="24"/>
          <w:szCs w:val="24"/>
          <w:lang w:val="mk-MK"/>
        </w:rPr>
        <w:t>Неуредното (непо</w:t>
      </w:r>
      <w:r w:rsidR="00435B31" w:rsidRPr="0093008F">
        <w:rPr>
          <w:rFonts w:ascii="Times New Roman" w:hAnsi="Times New Roman"/>
          <w:sz w:val="24"/>
          <w:szCs w:val="24"/>
          <w:lang w:val="mk-MK"/>
        </w:rPr>
        <w:t>тполно) барање</w:t>
      </w:r>
      <w:r w:rsidR="008561C1" w:rsidRPr="0093008F">
        <w:rPr>
          <w:rFonts w:ascii="Times New Roman" w:hAnsi="Times New Roman"/>
          <w:sz w:val="24"/>
          <w:szCs w:val="24"/>
          <w:lang w:val="mk-MK"/>
        </w:rPr>
        <w:t xml:space="preserve"> </w:t>
      </w:r>
      <w:r w:rsidR="00E334EF" w:rsidRPr="0093008F">
        <w:rPr>
          <w:rFonts w:ascii="Times New Roman" w:hAnsi="Times New Roman"/>
          <w:sz w:val="24"/>
          <w:szCs w:val="24"/>
          <w:lang w:val="mk-MK"/>
        </w:rPr>
        <w:t xml:space="preserve">кон </w:t>
      </w:r>
      <w:r w:rsidR="008561C1" w:rsidRPr="0093008F">
        <w:rPr>
          <w:rFonts w:ascii="Times New Roman" w:hAnsi="Times New Roman"/>
          <w:sz w:val="24"/>
          <w:szCs w:val="24"/>
          <w:lang w:val="mk-MK"/>
        </w:rPr>
        <w:t xml:space="preserve">кое не се приложени </w:t>
      </w:r>
      <w:r w:rsidR="009D0306" w:rsidRPr="0093008F">
        <w:rPr>
          <w:rFonts w:ascii="Times New Roman" w:hAnsi="Times New Roman"/>
          <w:sz w:val="24"/>
          <w:szCs w:val="24"/>
          <w:lang w:val="mk-MK"/>
        </w:rPr>
        <w:t>исправи</w:t>
      </w:r>
      <w:r w:rsidR="008561C1" w:rsidRPr="0093008F">
        <w:rPr>
          <w:rFonts w:ascii="Times New Roman" w:hAnsi="Times New Roman"/>
          <w:sz w:val="24"/>
          <w:szCs w:val="24"/>
          <w:lang w:val="mk-MK"/>
        </w:rPr>
        <w:t xml:space="preserve"> </w:t>
      </w:r>
      <w:r w:rsidR="00435B31" w:rsidRPr="0093008F">
        <w:rPr>
          <w:rFonts w:ascii="Times New Roman" w:hAnsi="Times New Roman"/>
          <w:sz w:val="24"/>
          <w:szCs w:val="24"/>
          <w:lang w:val="mk-MK"/>
        </w:rPr>
        <w:t xml:space="preserve">кои се </w:t>
      </w:r>
      <w:r w:rsidR="008561C1" w:rsidRPr="0093008F">
        <w:rPr>
          <w:rFonts w:ascii="Times New Roman" w:hAnsi="Times New Roman"/>
          <w:sz w:val="24"/>
          <w:szCs w:val="24"/>
          <w:lang w:val="mk-MK"/>
        </w:rPr>
        <w:t xml:space="preserve">подобни за </w:t>
      </w:r>
      <w:r w:rsidR="00E334EF" w:rsidRPr="0093008F">
        <w:rPr>
          <w:rFonts w:ascii="Times New Roman" w:hAnsi="Times New Roman"/>
          <w:sz w:val="24"/>
          <w:szCs w:val="24"/>
          <w:lang w:val="mk-MK"/>
        </w:rPr>
        <w:t>запишување</w:t>
      </w:r>
      <w:r w:rsidR="00027205">
        <w:rPr>
          <w:rFonts w:ascii="Times New Roman" w:hAnsi="Times New Roman"/>
          <w:sz w:val="24"/>
          <w:szCs w:val="24"/>
          <w:lang w:val="mk-MK"/>
        </w:rPr>
        <w:t>, Агенцијата ќе го</w:t>
      </w:r>
      <w:r w:rsidR="008561C1" w:rsidRPr="0093008F">
        <w:rPr>
          <w:rFonts w:ascii="Times New Roman" w:hAnsi="Times New Roman"/>
          <w:sz w:val="24"/>
          <w:szCs w:val="24"/>
          <w:lang w:val="mk-MK"/>
        </w:rPr>
        <w:t xml:space="preserve"> одбие</w:t>
      </w:r>
      <w:r w:rsidR="00435B31" w:rsidRPr="0093008F">
        <w:rPr>
          <w:rFonts w:ascii="Times New Roman" w:hAnsi="Times New Roman"/>
          <w:sz w:val="24"/>
          <w:szCs w:val="24"/>
          <w:lang w:val="mk-MK"/>
        </w:rPr>
        <w:t xml:space="preserve"> со решение</w:t>
      </w:r>
      <w:r w:rsidR="008561C1" w:rsidRPr="0093008F">
        <w:rPr>
          <w:rFonts w:ascii="Times New Roman" w:hAnsi="Times New Roman"/>
          <w:sz w:val="24"/>
          <w:szCs w:val="24"/>
          <w:lang w:val="mk-MK"/>
        </w:rPr>
        <w:t>.</w:t>
      </w:r>
      <w:r w:rsidR="009D0306" w:rsidRPr="0093008F">
        <w:rPr>
          <w:rFonts w:ascii="Times New Roman" w:hAnsi="Times New Roman"/>
          <w:sz w:val="24"/>
          <w:szCs w:val="24"/>
          <w:lang w:val="mk-MK"/>
        </w:rPr>
        <w:t xml:space="preserve"> </w:t>
      </w:r>
    </w:p>
    <w:p w:rsidR="00B83C80" w:rsidRPr="0093008F" w:rsidRDefault="00743C20" w:rsidP="00064CD6">
      <w:pPr>
        <w:spacing w:after="0" w:line="240" w:lineRule="auto"/>
        <w:jc w:val="both"/>
        <w:rPr>
          <w:rFonts w:ascii="Times New Roman" w:hAnsi="Times New Roman"/>
          <w:sz w:val="24"/>
          <w:szCs w:val="24"/>
          <w:lang w:val="mk-MK"/>
        </w:rPr>
      </w:pPr>
      <w:r w:rsidRPr="000434F5">
        <w:rPr>
          <w:rFonts w:ascii="Times New Roman" w:hAnsi="Times New Roman"/>
          <w:sz w:val="24"/>
          <w:szCs w:val="24"/>
          <w:lang w:val="mk-MK"/>
        </w:rPr>
        <w:t>(2</w:t>
      </w:r>
      <w:r w:rsidR="00B83C80" w:rsidRPr="000434F5">
        <w:rPr>
          <w:rFonts w:ascii="Times New Roman" w:hAnsi="Times New Roman"/>
          <w:sz w:val="24"/>
          <w:szCs w:val="24"/>
          <w:lang w:val="mk-MK"/>
        </w:rPr>
        <w:t xml:space="preserve">) </w:t>
      </w:r>
      <w:r w:rsidR="00B83C80" w:rsidRPr="0093008F">
        <w:rPr>
          <w:rFonts w:ascii="Times New Roman" w:hAnsi="Times New Roman"/>
          <w:sz w:val="24"/>
          <w:szCs w:val="24"/>
          <w:lang w:val="mk-MK"/>
        </w:rPr>
        <w:t>Неуредното барање поднесено  во електронска форма може да се дополни во рок од 24 часа  од добиеното известувањето за неуредно барање.</w:t>
      </w:r>
    </w:p>
    <w:p w:rsidR="00B83C80" w:rsidRPr="0093008F" w:rsidRDefault="00743C20" w:rsidP="00064CD6">
      <w:pPr>
        <w:spacing w:after="0" w:line="240" w:lineRule="auto"/>
        <w:jc w:val="both"/>
        <w:rPr>
          <w:rFonts w:ascii="Times New Roman" w:hAnsi="Times New Roman"/>
          <w:sz w:val="24"/>
          <w:szCs w:val="24"/>
          <w:lang w:val="mk-MK"/>
        </w:rPr>
      </w:pPr>
      <w:r w:rsidRPr="0093008F">
        <w:rPr>
          <w:rFonts w:ascii="Times New Roman" w:hAnsi="Times New Roman"/>
          <w:sz w:val="24"/>
          <w:szCs w:val="24"/>
          <w:lang w:val="mk-MK"/>
        </w:rPr>
        <w:t>(3</w:t>
      </w:r>
      <w:r w:rsidR="00B83C80" w:rsidRPr="0093008F">
        <w:rPr>
          <w:rFonts w:ascii="Times New Roman" w:hAnsi="Times New Roman"/>
          <w:sz w:val="24"/>
          <w:szCs w:val="24"/>
          <w:lang w:val="mk-MK"/>
        </w:rPr>
        <w:t>)</w:t>
      </w:r>
      <w:r w:rsidR="00027205" w:rsidRPr="000434F5">
        <w:rPr>
          <w:rFonts w:ascii="Times New Roman" w:hAnsi="Times New Roman"/>
          <w:sz w:val="24"/>
          <w:szCs w:val="24"/>
          <w:lang w:val="mk-MK"/>
        </w:rPr>
        <w:t xml:space="preserve">За </w:t>
      </w:r>
      <w:r w:rsidR="000434F5">
        <w:rPr>
          <w:rFonts w:ascii="Times New Roman" w:hAnsi="Times New Roman"/>
          <w:sz w:val="24"/>
          <w:szCs w:val="24"/>
          <w:lang w:val="mk-MK"/>
        </w:rPr>
        <w:t>н</w:t>
      </w:r>
      <w:r w:rsidR="00B83C80" w:rsidRPr="000434F5">
        <w:rPr>
          <w:rFonts w:ascii="Times New Roman" w:hAnsi="Times New Roman"/>
          <w:sz w:val="24"/>
          <w:szCs w:val="24"/>
          <w:lang w:val="mk-MK"/>
        </w:rPr>
        <w:t>еуредното</w:t>
      </w:r>
      <w:r w:rsidR="00B83C80" w:rsidRPr="0093008F">
        <w:rPr>
          <w:rFonts w:ascii="Times New Roman" w:hAnsi="Times New Roman"/>
          <w:sz w:val="24"/>
          <w:szCs w:val="24"/>
          <w:lang w:val="mk-MK"/>
        </w:rPr>
        <w:t xml:space="preserve"> барањето поднесено во хартиена форма известувањето се доставува преку смс порака и </w:t>
      </w:r>
      <w:r w:rsidR="009F049F">
        <w:rPr>
          <w:rFonts w:ascii="Times New Roman" w:hAnsi="Times New Roman"/>
          <w:sz w:val="24"/>
          <w:szCs w:val="24"/>
          <w:lang w:val="mk-MK"/>
        </w:rPr>
        <w:t>електронска пошта (е-маил)</w:t>
      </w:r>
      <w:r w:rsidR="0072276D" w:rsidRPr="0093008F">
        <w:rPr>
          <w:rFonts w:ascii="Times New Roman" w:hAnsi="Times New Roman"/>
          <w:sz w:val="24"/>
          <w:szCs w:val="24"/>
          <w:lang w:val="mk-MK"/>
        </w:rPr>
        <w:t>, односно н</w:t>
      </w:r>
      <w:r w:rsidR="008616EB" w:rsidRPr="0093008F">
        <w:rPr>
          <w:rFonts w:ascii="Times New Roman" w:hAnsi="Times New Roman"/>
          <w:sz w:val="24"/>
          <w:szCs w:val="24"/>
          <w:lang w:val="mk-MK"/>
        </w:rPr>
        <w:t>а профилот на кор</w:t>
      </w:r>
      <w:r w:rsidR="009F049F">
        <w:rPr>
          <w:rFonts w:ascii="Times New Roman" w:hAnsi="Times New Roman"/>
          <w:sz w:val="24"/>
          <w:szCs w:val="24"/>
          <w:lang w:val="mk-MK"/>
        </w:rPr>
        <w:t xml:space="preserve">исникот на Националниот портал </w:t>
      </w:r>
      <w:r w:rsidR="008616EB" w:rsidRPr="0093008F">
        <w:rPr>
          <w:rFonts w:ascii="Times New Roman" w:hAnsi="Times New Roman"/>
          <w:sz w:val="24"/>
          <w:szCs w:val="24"/>
          <w:lang w:val="mk-MK"/>
        </w:rPr>
        <w:t xml:space="preserve">за електронски услуги или преку квалификувана електронска препорачана </w:t>
      </w:r>
      <w:r w:rsidR="001C0985" w:rsidRPr="0093008F">
        <w:rPr>
          <w:rFonts w:ascii="Times New Roman" w:hAnsi="Times New Roman"/>
          <w:sz w:val="24"/>
          <w:szCs w:val="24"/>
          <w:lang w:val="mk-MK"/>
        </w:rPr>
        <w:t>достава на електронската адреса навед</w:t>
      </w:r>
      <w:r w:rsidR="00140CA6">
        <w:rPr>
          <w:rFonts w:ascii="Times New Roman" w:hAnsi="Times New Roman"/>
          <w:sz w:val="24"/>
          <w:szCs w:val="24"/>
          <w:lang w:val="mk-MK"/>
        </w:rPr>
        <w:t>ена од подносителот  на барање.</w:t>
      </w:r>
    </w:p>
    <w:p w:rsidR="00B83C80" w:rsidRDefault="00743C20" w:rsidP="00B75938">
      <w:pPr>
        <w:spacing w:after="0" w:line="240" w:lineRule="auto"/>
        <w:jc w:val="both"/>
        <w:rPr>
          <w:rFonts w:ascii="Times New Roman" w:hAnsi="Times New Roman"/>
          <w:sz w:val="24"/>
          <w:szCs w:val="24"/>
          <w:lang w:val="mk-MK"/>
        </w:rPr>
      </w:pPr>
      <w:r w:rsidRPr="0093008F">
        <w:rPr>
          <w:rFonts w:ascii="Times New Roman" w:hAnsi="Times New Roman"/>
          <w:sz w:val="24"/>
          <w:szCs w:val="24"/>
          <w:lang w:val="mk-MK"/>
        </w:rPr>
        <w:t>(4</w:t>
      </w:r>
      <w:r w:rsidR="00ED4EF8" w:rsidRPr="0093008F">
        <w:rPr>
          <w:rFonts w:ascii="Times New Roman" w:hAnsi="Times New Roman"/>
          <w:sz w:val="24"/>
          <w:szCs w:val="24"/>
          <w:lang w:val="mk-MK"/>
        </w:rPr>
        <w:t>)</w:t>
      </w:r>
      <w:r w:rsidR="008561C1" w:rsidRPr="0093008F">
        <w:rPr>
          <w:rFonts w:ascii="Times New Roman" w:hAnsi="Times New Roman"/>
          <w:sz w:val="24"/>
          <w:szCs w:val="24"/>
          <w:lang w:val="mk-MK"/>
        </w:rPr>
        <w:t>Одбивањето на барањето не го спречува поднесувањето на ново барање, со тоа што за одлучување по новото барање за упис ќе биде меродавна состојбата во моментот на приемот на потполното барање поднесено до Агенцијата кое добива место во првенствениот ред кој му припаѓа според моментот на поднесувањето на барањето за новиот упис.</w:t>
      </w:r>
    </w:p>
    <w:p w:rsidR="008E59AD" w:rsidRPr="009B250F" w:rsidRDefault="008E59AD" w:rsidP="00B75938">
      <w:pPr>
        <w:spacing w:after="0" w:line="240" w:lineRule="auto"/>
        <w:jc w:val="both"/>
        <w:rPr>
          <w:rFonts w:ascii="Times New Roman" w:hAnsi="Times New Roman"/>
          <w:sz w:val="24"/>
          <w:szCs w:val="24"/>
          <w:lang w:val="en-GB"/>
        </w:rPr>
      </w:pPr>
    </w:p>
    <w:p w:rsidR="00AA5EAC" w:rsidRPr="00B83C80" w:rsidRDefault="00AA5EAC" w:rsidP="00064CD6">
      <w:pPr>
        <w:spacing w:after="0" w:line="240" w:lineRule="auto"/>
        <w:jc w:val="center"/>
        <w:rPr>
          <w:rFonts w:ascii="Times New Roman" w:hAnsi="Times New Roman"/>
          <w:b/>
          <w:sz w:val="24"/>
          <w:szCs w:val="24"/>
          <w:lang w:val="mk-MK"/>
        </w:rPr>
      </w:pPr>
      <w:r w:rsidRPr="00B83C80">
        <w:rPr>
          <w:rFonts w:ascii="Times New Roman" w:hAnsi="Times New Roman"/>
          <w:b/>
          <w:sz w:val="24"/>
          <w:szCs w:val="24"/>
          <w:lang w:val="mk-MK"/>
        </w:rPr>
        <w:t>Прилози</w:t>
      </w:r>
    </w:p>
    <w:p w:rsidR="00AA5EAC" w:rsidRPr="009F049F" w:rsidRDefault="00AA5EAC" w:rsidP="00064CD6">
      <w:pPr>
        <w:spacing w:after="0" w:line="240" w:lineRule="auto"/>
        <w:jc w:val="center"/>
        <w:rPr>
          <w:rFonts w:ascii="Times New Roman" w:hAnsi="Times New Roman"/>
          <w:b/>
          <w:strike/>
          <w:sz w:val="24"/>
          <w:szCs w:val="24"/>
          <w:lang w:val="mk-MK"/>
        </w:rPr>
      </w:pPr>
      <w:r w:rsidRPr="00B83C80">
        <w:rPr>
          <w:rFonts w:ascii="Times New Roman" w:hAnsi="Times New Roman"/>
          <w:b/>
          <w:sz w:val="24"/>
          <w:szCs w:val="24"/>
          <w:lang w:val="mk-MK"/>
        </w:rPr>
        <w:t>Член</w:t>
      </w:r>
      <w:r w:rsidR="007B1CF5" w:rsidRPr="00B83C80">
        <w:rPr>
          <w:rFonts w:ascii="Times New Roman" w:hAnsi="Times New Roman"/>
          <w:b/>
          <w:sz w:val="24"/>
          <w:szCs w:val="24"/>
          <w:lang w:val="mk-MK"/>
        </w:rPr>
        <w:t xml:space="preserve"> 1</w:t>
      </w:r>
      <w:r w:rsidR="00B75938">
        <w:rPr>
          <w:rFonts w:ascii="Times New Roman" w:hAnsi="Times New Roman"/>
          <w:b/>
          <w:sz w:val="24"/>
          <w:szCs w:val="24"/>
          <w:lang w:val="mk-MK"/>
        </w:rPr>
        <w:t>0</w:t>
      </w:r>
      <w:r w:rsidR="009F049F">
        <w:rPr>
          <w:rFonts w:ascii="Times New Roman" w:hAnsi="Times New Roman"/>
          <w:b/>
          <w:sz w:val="24"/>
          <w:szCs w:val="24"/>
          <w:lang w:val="mk-MK"/>
        </w:rPr>
        <w:t>4</w:t>
      </w:r>
    </w:p>
    <w:p w:rsidR="00AA5EAC" w:rsidRPr="00B83C80" w:rsidRDefault="00AA5EAC" w:rsidP="00064CD6">
      <w:pPr>
        <w:spacing w:after="0" w:line="240" w:lineRule="auto"/>
        <w:jc w:val="both"/>
        <w:rPr>
          <w:rFonts w:ascii="Times New Roman" w:hAnsi="Times New Roman"/>
          <w:sz w:val="24"/>
          <w:szCs w:val="24"/>
          <w:lang w:val="mk-MK"/>
        </w:rPr>
      </w:pPr>
      <w:r w:rsidRPr="00B83C80">
        <w:rPr>
          <w:rFonts w:ascii="Times New Roman" w:hAnsi="Times New Roman"/>
          <w:sz w:val="24"/>
          <w:szCs w:val="24"/>
          <w:lang w:val="mk-MK"/>
        </w:rPr>
        <w:t xml:space="preserve">Исправите кои се подобни </w:t>
      </w:r>
      <w:r w:rsidR="00B83C80" w:rsidRPr="00B83C80">
        <w:rPr>
          <w:rFonts w:ascii="Times New Roman" w:hAnsi="Times New Roman"/>
          <w:sz w:val="24"/>
          <w:szCs w:val="24"/>
          <w:lang w:val="mk-MK"/>
        </w:rPr>
        <w:t>за запишување</w:t>
      </w:r>
      <w:r w:rsidRPr="00B83C80">
        <w:rPr>
          <w:rFonts w:ascii="Times New Roman" w:hAnsi="Times New Roman"/>
          <w:sz w:val="24"/>
          <w:szCs w:val="24"/>
          <w:lang w:val="mk-MK"/>
        </w:rPr>
        <w:t xml:space="preserve"> се приложуваат</w:t>
      </w:r>
      <w:r w:rsidR="009B5F09">
        <w:rPr>
          <w:rFonts w:ascii="Times New Roman" w:hAnsi="Times New Roman"/>
          <w:sz w:val="24"/>
          <w:szCs w:val="24"/>
          <w:lang w:val="mk-MK"/>
        </w:rPr>
        <w:t xml:space="preserve"> во оригинал или заверен препис или репродуциран примерок во електронска форма.</w:t>
      </w:r>
    </w:p>
    <w:p w:rsidR="00B83C80" w:rsidRDefault="00B83C80" w:rsidP="00064CD6">
      <w:pPr>
        <w:spacing w:after="0" w:line="240" w:lineRule="auto"/>
        <w:rPr>
          <w:rFonts w:ascii="Times New Roman" w:hAnsi="Times New Roman"/>
          <w:strike/>
          <w:color w:val="7030A0"/>
          <w:sz w:val="24"/>
          <w:szCs w:val="24"/>
          <w:lang w:val="mk-MK"/>
        </w:rPr>
      </w:pPr>
    </w:p>
    <w:p w:rsidR="00AA5EAC" w:rsidRPr="00B83C80" w:rsidRDefault="00AA5EAC" w:rsidP="00064CD6">
      <w:pPr>
        <w:spacing w:after="0" w:line="240" w:lineRule="auto"/>
        <w:jc w:val="center"/>
        <w:rPr>
          <w:rFonts w:ascii="Times New Roman" w:hAnsi="Times New Roman"/>
          <w:b/>
          <w:sz w:val="24"/>
          <w:szCs w:val="24"/>
          <w:lang w:val="mk-MK"/>
        </w:rPr>
      </w:pPr>
      <w:r w:rsidRPr="00B83C80">
        <w:rPr>
          <w:rFonts w:ascii="Times New Roman" w:hAnsi="Times New Roman"/>
          <w:b/>
          <w:sz w:val="24"/>
          <w:szCs w:val="24"/>
          <w:lang w:val="mk-MK"/>
        </w:rPr>
        <w:t xml:space="preserve">Рок за </w:t>
      </w:r>
      <w:r w:rsidR="00B83C80" w:rsidRPr="00B83C80">
        <w:rPr>
          <w:rFonts w:ascii="Times New Roman" w:hAnsi="Times New Roman"/>
          <w:b/>
          <w:sz w:val="24"/>
          <w:szCs w:val="24"/>
          <w:lang w:val="mk-MK"/>
        </w:rPr>
        <w:t>поднесување барање за запишување</w:t>
      </w:r>
      <w:r w:rsidRPr="00B83C80">
        <w:rPr>
          <w:rFonts w:ascii="Times New Roman" w:hAnsi="Times New Roman"/>
          <w:b/>
          <w:sz w:val="24"/>
          <w:szCs w:val="24"/>
          <w:lang w:val="mk-MK"/>
        </w:rPr>
        <w:t xml:space="preserve"> на право </w:t>
      </w:r>
    </w:p>
    <w:p w:rsidR="00AA5EAC" w:rsidRPr="009F049F" w:rsidRDefault="00AA5EAC" w:rsidP="00064CD6">
      <w:pPr>
        <w:spacing w:after="0" w:line="240" w:lineRule="auto"/>
        <w:jc w:val="center"/>
        <w:rPr>
          <w:rFonts w:ascii="Times New Roman" w:hAnsi="Times New Roman"/>
          <w:b/>
          <w:sz w:val="24"/>
          <w:szCs w:val="24"/>
          <w:lang w:val="mk-MK"/>
        </w:rPr>
      </w:pPr>
      <w:r w:rsidRPr="00B83C80">
        <w:rPr>
          <w:rFonts w:ascii="Times New Roman" w:hAnsi="Times New Roman"/>
          <w:b/>
          <w:sz w:val="24"/>
          <w:szCs w:val="24"/>
          <w:lang w:val="mk-MK"/>
        </w:rPr>
        <w:t>Член</w:t>
      </w:r>
      <w:r w:rsidR="00B75938">
        <w:rPr>
          <w:rFonts w:ascii="Times New Roman" w:hAnsi="Times New Roman"/>
          <w:b/>
          <w:sz w:val="24"/>
          <w:szCs w:val="24"/>
          <w:lang w:val="mk-MK"/>
        </w:rPr>
        <w:t xml:space="preserve"> 1</w:t>
      </w:r>
      <w:r w:rsidR="009F049F">
        <w:rPr>
          <w:rFonts w:ascii="Times New Roman" w:hAnsi="Times New Roman"/>
          <w:b/>
          <w:sz w:val="24"/>
          <w:szCs w:val="24"/>
          <w:lang w:val="mk-MK"/>
        </w:rPr>
        <w:t>05</w:t>
      </w:r>
    </w:p>
    <w:p w:rsidR="009A7111" w:rsidRPr="000434F5" w:rsidRDefault="00B83C80" w:rsidP="000434F5">
      <w:pPr>
        <w:spacing w:after="0" w:line="240" w:lineRule="auto"/>
        <w:jc w:val="both"/>
        <w:rPr>
          <w:rFonts w:ascii="Times New Roman" w:hAnsi="Times New Roman"/>
          <w:sz w:val="24"/>
          <w:szCs w:val="24"/>
          <w:lang w:val="mk-MK"/>
        </w:rPr>
      </w:pPr>
      <w:r w:rsidRPr="00B83C80">
        <w:rPr>
          <w:rFonts w:ascii="Times New Roman" w:hAnsi="Times New Roman"/>
          <w:sz w:val="24"/>
          <w:szCs w:val="24"/>
          <w:lang w:val="mk-MK"/>
        </w:rPr>
        <w:t>Барањето за зап</w:t>
      </w:r>
      <w:r w:rsidR="003405CA" w:rsidRPr="00B83C80">
        <w:rPr>
          <w:rFonts w:ascii="Times New Roman" w:hAnsi="Times New Roman"/>
          <w:sz w:val="24"/>
          <w:szCs w:val="24"/>
          <w:lang w:val="mk-MK"/>
        </w:rPr>
        <w:t>ишување</w:t>
      </w:r>
      <w:r w:rsidR="00AA5EAC" w:rsidRPr="00B83C80">
        <w:rPr>
          <w:rFonts w:ascii="Times New Roman" w:hAnsi="Times New Roman"/>
          <w:sz w:val="24"/>
          <w:szCs w:val="24"/>
          <w:lang w:val="mk-MK"/>
        </w:rPr>
        <w:t xml:space="preserve"> на правото на сопственост на недвижностите, како и другите права во катастарот на недвижности, </w:t>
      </w:r>
      <w:r w:rsidRPr="00B83C80">
        <w:rPr>
          <w:rFonts w:ascii="Times New Roman" w:hAnsi="Times New Roman"/>
          <w:sz w:val="24"/>
          <w:szCs w:val="24"/>
          <w:lang w:val="mk-MK"/>
        </w:rPr>
        <w:t xml:space="preserve"> професионалните корисници се должни да ги поднесат веднаш по исполнување на условите предвидени со закон, а останатите подносители на </w:t>
      </w:r>
      <w:r w:rsidR="009B5F09">
        <w:rPr>
          <w:rFonts w:ascii="Times New Roman" w:hAnsi="Times New Roman"/>
          <w:sz w:val="24"/>
          <w:szCs w:val="24"/>
          <w:lang w:val="mk-MK"/>
        </w:rPr>
        <w:t>барања</w:t>
      </w:r>
      <w:r w:rsidRPr="00B83C80">
        <w:rPr>
          <w:rFonts w:ascii="Times New Roman" w:hAnsi="Times New Roman"/>
          <w:sz w:val="24"/>
          <w:szCs w:val="24"/>
          <w:lang w:val="mk-MK"/>
        </w:rPr>
        <w:t xml:space="preserve"> </w:t>
      </w:r>
      <w:r w:rsidR="003405CA" w:rsidRPr="00B83C80">
        <w:rPr>
          <w:rFonts w:ascii="Times New Roman" w:hAnsi="Times New Roman"/>
          <w:sz w:val="24"/>
          <w:szCs w:val="24"/>
          <w:lang w:val="mk-MK"/>
        </w:rPr>
        <w:t xml:space="preserve"> најдоцна </w:t>
      </w:r>
      <w:r w:rsidR="00AA5EAC" w:rsidRPr="00B83C80">
        <w:rPr>
          <w:rFonts w:ascii="Times New Roman" w:hAnsi="Times New Roman"/>
          <w:sz w:val="24"/>
          <w:szCs w:val="24"/>
          <w:lang w:val="mk-MK"/>
        </w:rPr>
        <w:t xml:space="preserve"> во рок </w:t>
      </w:r>
      <w:r w:rsidRPr="00B83C80">
        <w:rPr>
          <w:rFonts w:ascii="Times New Roman" w:hAnsi="Times New Roman"/>
          <w:sz w:val="24"/>
          <w:szCs w:val="24"/>
          <w:lang w:val="mk-MK"/>
        </w:rPr>
        <w:t>од 30</w:t>
      </w:r>
      <w:r w:rsidR="00AA5EAC" w:rsidRPr="00B83C80">
        <w:rPr>
          <w:rFonts w:ascii="Times New Roman" w:hAnsi="Times New Roman"/>
          <w:sz w:val="24"/>
          <w:szCs w:val="24"/>
          <w:lang w:val="mk-MK"/>
        </w:rPr>
        <w:t xml:space="preserve"> дена од денот на стекнувањето на правата на недвижностите, односно склучувањето на до</w:t>
      </w:r>
      <w:r w:rsidR="004A02B4" w:rsidRPr="00B83C80">
        <w:rPr>
          <w:rFonts w:ascii="Times New Roman" w:hAnsi="Times New Roman"/>
          <w:sz w:val="24"/>
          <w:szCs w:val="24"/>
          <w:lang w:val="mk-MK"/>
        </w:rPr>
        <w:t>говорот или настанувањето на дру</w:t>
      </w:r>
      <w:r w:rsidR="00AA5EAC" w:rsidRPr="00B83C80">
        <w:rPr>
          <w:rFonts w:ascii="Times New Roman" w:hAnsi="Times New Roman"/>
          <w:sz w:val="24"/>
          <w:szCs w:val="24"/>
          <w:lang w:val="mk-MK"/>
        </w:rPr>
        <w:t>г правен основ за стекнување на правото на сопственост или промена на просторните податоци.</w:t>
      </w:r>
    </w:p>
    <w:p w:rsidR="009A7111" w:rsidRDefault="009A7111" w:rsidP="00064CD6">
      <w:pPr>
        <w:spacing w:after="0" w:line="240" w:lineRule="auto"/>
        <w:rPr>
          <w:rFonts w:ascii="Times New Roman" w:hAnsi="Times New Roman"/>
          <w:color w:val="7030A0"/>
          <w:sz w:val="24"/>
          <w:szCs w:val="24"/>
        </w:rPr>
      </w:pPr>
    </w:p>
    <w:p w:rsidR="00A27CF9" w:rsidRPr="009A7111" w:rsidRDefault="00A27CF9" w:rsidP="00064CD6">
      <w:pPr>
        <w:spacing w:after="0" w:line="240" w:lineRule="auto"/>
        <w:rPr>
          <w:rFonts w:ascii="Times New Roman" w:hAnsi="Times New Roman"/>
          <w:color w:val="7030A0"/>
          <w:sz w:val="24"/>
          <w:szCs w:val="24"/>
        </w:rPr>
      </w:pPr>
    </w:p>
    <w:p w:rsidR="0093008F" w:rsidRDefault="0019558C" w:rsidP="00064CD6">
      <w:pPr>
        <w:spacing w:after="0" w:line="240" w:lineRule="auto"/>
        <w:jc w:val="center"/>
        <w:rPr>
          <w:rFonts w:ascii="Times New Roman" w:hAnsi="Times New Roman"/>
          <w:b/>
          <w:sz w:val="24"/>
          <w:szCs w:val="24"/>
          <w:lang w:val="mk-MK"/>
        </w:rPr>
      </w:pPr>
      <w:r w:rsidRPr="006A57C4">
        <w:rPr>
          <w:rFonts w:ascii="Times New Roman" w:hAnsi="Times New Roman"/>
          <w:b/>
          <w:sz w:val="24"/>
          <w:szCs w:val="24"/>
          <w:lang w:val="mk-MK"/>
        </w:rPr>
        <w:t xml:space="preserve">Постапување </w:t>
      </w:r>
    </w:p>
    <w:p w:rsidR="0019558C" w:rsidRPr="006A57C4" w:rsidRDefault="0093008F"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на овласт</w:t>
      </w:r>
      <w:r w:rsidR="009B5F09">
        <w:rPr>
          <w:rFonts w:ascii="Times New Roman" w:hAnsi="Times New Roman"/>
          <w:b/>
          <w:sz w:val="24"/>
          <w:szCs w:val="24"/>
          <w:lang w:val="mk-MK"/>
        </w:rPr>
        <w:t>еното службено лице по барањето</w:t>
      </w:r>
    </w:p>
    <w:p w:rsidR="0019558C" w:rsidRPr="00A0643D" w:rsidRDefault="0093008F" w:rsidP="00064CD6">
      <w:pPr>
        <w:spacing w:after="0" w:line="240" w:lineRule="auto"/>
        <w:jc w:val="center"/>
        <w:rPr>
          <w:rFonts w:ascii="Times New Roman" w:hAnsi="Times New Roman"/>
          <w:b/>
          <w:sz w:val="24"/>
          <w:szCs w:val="24"/>
        </w:rPr>
      </w:pPr>
      <w:r>
        <w:rPr>
          <w:rFonts w:ascii="Times New Roman" w:hAnsi="Times New Roman"/>
          <w:b/>
          <w:sz w:val="24"/>
          <w:szCs w:val="24"/>
          <w:lang w:val="mk-MK"/>
        </w:rPr>
        <w:t>Член 1</w:t>
      </w:r>
      <w:r w:rsidR="009F049F">
        <w:rPr>
          <w:rFonts w:ascii="Times New Roman" w:hAnsi="Times New Roman"/>
          <w:b/>
          <w:sz w:val="24"/>
          <w:szCs w:val="24"/>
          <w:lang w:val="mk-MK"/>
        </w:rPr>
        <w:t>06</w:t>
      </w:r>
    </w:p>
    <w:p w:rsidR="0019558C" w:rsidRDefault="0019558C" w:rsidP="00064CD6">
      <w:pPr>
        <w:spacing w:after="0" w:line="240" w:lineRule="auto"/>
        <w:jc w:val="both"/>
        <w:rPr>
          <w:rFonts w:ascii="Times New Roman" w:hAnsi="Times New Roman"/>
          <w:sz w:val="24"/>
          <w:szCs w:val="24"/>
          <w:lang w:val="mk-MK"/>
        </w:rPr>
      </w:pPr>
      <w:r w:rsidRPr="006A57C4">
        <w:rPr>
          <w:rFonts w:ascii="Times New Roman" w:hAnsi="Times New Roman"/>
          <w:sz w:val="24"/>
          <w:szCs w:val="24"/>
          <w:lang w:val="mk-MK"/>
        </w:rPr>
        <w:t xml:space="preserve">(1)По поднесеното барање овластеното службено лице </w:t>
      </w:r>
      <w:r w:rsidRPr="00115383">
        <w:rPr>
          <w:rFonts w:ascii="Times New Roman" w:hAnsi="Times New Roman"/>
          <w:sz w:val="24"/>
          <w:szCs w:val="24"/>
          <w:lang w:val="mk-MK"/>
        </w:rPr>
        <w:t>од Агенцијата донесува решение</w:t>
      </w:r>
      <w:r>
        <w:rPr>
          <w:rFonts w:ascii="Times New Roman" w:hAnsi="Times New Roman"/>
          <w:sz w:val="24"/>
          <w:szCs w:val="24"/>
          <w:lang w:val="mk-MK"/>
        </w:rPr>
        <w:t>.</w:t>
      </w:r>
    </w:p>
    <w:p w:rsidR="00E72567" w:rsidRDefault="0019558C"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Pr="00D558BE">
        <w:rPr>
          <w:rFonts w:ascii="Times New Roman" w:hAnsi="Times New Roman"/>
          <w:sz w:val="24"/>
          <w:szCs w:val="24"/>
          <w:lang w:val="mk-MK"/>
        </w:rPr>
        <w:t xml:space="preserve">Службеното лице при запишување во катастар на недвижности </w:t>
      </w:r>
      <w:r>
        <w:rPr>
          <w:rFonts w:ascii="Times New Roman" w:hAnsi="Times New Roman"/>
          <w:sz w:val="24"/>
          <w:szCs w:val="24"/>
          <w:lang w:val="mk-MK"/>
        </w:rPr>
        <w:t xml:space="preserve">е </w:t>
      </w:r>
      <w:r w:rsidRPr="00D558BE">
        <w:rPr>
          <w:rFonts w:ascii="Times New Roman" w:hAnsi="Times New Roman"/>
          <w:sz w:val="24"/>
          <w:szCs w:val="24"/>
          <w:lang w:val="mk-MK"/>
        </w:rPr>
        <w:t xml:space="preserve"> д</w:t>
      </w:r>
      <w:r>
        <w:rPr>
          <w:rFonts w:ascii="Times New Roman" w:hAnsi="Times New Roman"/>
          <w:sz w:val="24"/>
          <w:szCs w:val="24"/>
          <w:lang w:val="mk-MK"/>
        </w:rPr>
        <w:t>олжно да</w:t>
      </w:r>
      <w:r w:rsidRPr="00D558BE">
        <w:rPr>
          <w:rFonts w:ascii="Times New Roman" w:hAnsi="Times New Roman"/>
          <w:sz w:val="24"/>
          <w:szCs w:val="24"/>
          <w:lang w:val="mk-MK"/>
        </w:rPr>
        <w:t xml:space="preserve"> внимава дали се исполнети условите за запишување предвидени со овој закон,  без да се преиспит</w:t>
      </w:r>
      <w:r>
        <w:rPr>
          <w:rFonts w:ascii="Times New Roman" w:hAnsi="Times New Roman"/>
          <w:sz w:val="24"/>
          <w:szCs w:val="24"/>
          <w:lang w:val="mk-MK"/>
        </w:rPr>
        <w:t xml:space="preserve">ува законитоста и вистинитоста </w:t>
      </w:r>
      <w:r w:rsidRPr="00D558BE">
        <w:rPr>
          <w:rFonts w:ascii="Times New Roman" w:hAnsi="Times New Roman"/>
          <w:sz w:val="24"/>
          <w:szCs w:val="24"/>
          <w:lang w:val="mk-MK"/>
        </w:rPr>
        <w:t>на содржината на правните основи</w:t>
      </w:r>
      <w:r>
        <w:rPr>
          <w:rFonts w:ascii="Times New Roman" w:hAnsi="Times New Roman"/>
          <w:sz w:val="24"/>
          <w:szCs w:val="24"/>
          <w:lang w:val="mk-MK"/>
        </w:rPr>
        <w:t xml:space="preserve"> и  постапките во кои</w:t>
      </w:r>
      <w:r w:rsidRPr="00D558BE">
        <w:rPr>
          <w:rFonts w:ascii="Times New Roman" w:hAnsi="Times New Roman"/>
          <w:sz w:val="24"/>
          <w:szCs w:val="24"/>
          <w:lang w:val="mk-MK"/>
        </w:rPr>
        <w:t xml:space="preserve">  тие се донесени</w:t>
      </w:r>
      <w:r w:rsidR="00E72567">
        <w:rPr>
          <w:rFonts w:ascii="Times New Roman" w:hAnsi="Times New Roman"/>
          <w:sz w:val="24"/>
          <w:szCs w:val="24"/>
          <w:lang w:val="mk-MK"/>
        </w:rPr>
        <w:t>.</w:t>
      </w:r>
    </w:p>
    <w:p w:rsidR="00E72567" w:rsidRPr="00D558BE" w:rsidRDefault="00E72567"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(3)Службеното лице кое постапува спротивно на ставот </w:t>
      </w:r>
      <w:r w:rsidR="009F049F">
        <w:rPr>
          <w:rFonts w:ascii="Times New Roman" w:hAnsi="Times New Roman"/>
          <w:sz w:val="24"/>
          <w:szCs w:val="24"/>
          <w:lang w:val="mk-MK"/>
        </w:rPr>
        <w:t>(</w:t>
      </w:r>
      <w:r>
        <w:rPr>
          <w:rFonts w:ascii="Times New Roman" w:hAnsi="Times New Roman"/>
          <w:sz w:val="24"/>
          <w:szCs w:val="24"/>
          <w:lang w:val="mk-MK"/>
        </w:rPr>
        <w:t>2</w:t>
      </w:r>
      <w:r w:rsidR="009F049F">
        <w:rPr>
          <w:rFonts w:ascii="Times New Roman" w:hAnsi="Times New Roman"/>
          <w:sz w:val="24"/>
          <w:szCs w:val="24"/>
          <w:lang w:val="mk-MK"/>
        </w:rPr>
        <w:t>)</w:t>
      </w:r>
      <w:r>
        <w:rPr>
          <w:rFonts w:ascii="Times New Roman" w:hAnsi="Times New Roman"/>
          <w:sz w:val="24"/>
          <w:szCs w:val="24"/>
          <w:lang w:val="mk-MK"/>
        </w:rPr>
        <w:t xml:space="preserve"> од овој член одговара во согласност со закон.</w:t>
      </w:r>
    </w:p>
    <w:p w:rsidR="0019558C" w:rsidRDefault="0019558C" w:rsidP="00064CD6">
      <w:pPr>
        <w:spacing w:after="0" w:line="240" w:lineRule="auto"/>
        <w:jc w:val="both"/>
        <w:rPr>
          <w:rFonts w:ascii="Times New Roman" w:hAnsi="Times New Roman"/>
          <w:color w:val="7030A0"/>
          <w:sz w:val="24"/>
          <w:szCs w:val="24"/>
        </w:rPr>
      </w:pPr>
    </w:p>
    <w:p w:rsidR="00A0643D" w:rsidRDefault="00A0643D" w:rsidP="00064CD6">
      <w:pPr>
        <w:spacing w:after="0" w:line="240" w:lineRule="auto"/>
        <w:jc w:val="both"/>
        <w:rPr>
          <w:rFonts w:ascii="Times New Roman" w:hAnsi="Times New Roman"/>
          <w:color w:val="7030A0"/>
          <w:sz w:val="24"/>
          <w:szCs w:val="24"/>
        </w:rPr>
      </w:pPr>
    </w:p>
    <w:p w:rsidR="00A0643D" w:rsidRPr="00A0643D" w:rsidRDefault="00A0643D" w:rsidP="00064CD6">
      <w:pPr>
        <w:spacing w:after="0" w:line="240" w:lineRule="auto"/>
        <w:jc w:val="both"/>
        <w:rPr>
          <w:rFonts w:ascii="Times New Roman" w:hAnsi="Times New Roman"/>
          <w:color w:val="7030A0"/>
          <w:sz w:val="24"/>
          <w:szCs w:val="24"/>
        </w:rPr>
      </w:pPr>
    </w:p>
    <w:p w:rsidR="0019558C" w:rsidRDefault="0019558C" w:rsidP="00064CD6">
      <w:pPr>
        <w:spacing w:after="0" w:line="240" w:lineRule="auto"/>
        <w:jc w:val="center"/>
        <w:rPr>
          <w:rFonts w:ascii="Times New Roman" w:hAnsi="Times New Roman"/>
          <w:b/>
          <w:color w:val="000000"/>
          <w:sz w:val="24"/>
          <w:szCs w:val="24"/>
        </w:rPr>
      </w:pPr>
      <w:r w:rsidRPr="00881358">
        <w:rPr>
          <w:rFonts w:ascii="Times New Roman" w:hAnsi="Times New Roman"/>
          <w:b/>
          <w:color w:val="000000"/>
          <w:sz w:val="24"/>
          <w:szCs w:val="24"/>
        </w:rPr>
        <w:t>Причини за изземање на службено лице</w:t>
      </w:r>
    </w:p>
    <w:p w:rsidR="0019558C" w:rsidRPr="00A0643D" w:rsidRDefault="0019558C" w:rsidP="00064CD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Член </w:t>
      </w:r>
      <w:r w:rsidR="0093008F">
        <w:rPr>
          <w:rFonts w:ascii="Times New Roman" w:hAnsi="Times New Roman"/>
          <w:b/>
          <w:color w:val="000000"/>
          <w:sz w:val="24"/>
          <w:szCs w:val="24"/>
          <w:lang w:val="mk-MK"/>
        </w:rPr>
        <w:t>1</w:t>
      </w:r>
      <w:r w:rsidR="009F049F">
        <w:rPr>
          <w:rFonts w:ascii="Times New Roman" w:hAnsi="Times New Roman"/>
          <w:b/>
          <w:color w:val="000000"/>
          <w:sz w:val="24"/>
          <w:szCs w:val="24"/>
          <w:lang w:val="mk-MK"/>
        </w:rPr>
        <w:t>07</w:t>
      </w:r>
    </w:p>
    <w:p w:rsidR="0019558C" w:rsidRPr="00586078" w:rsidRDefault="0019558C"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Службеното лице кое е овластено </w:t>
      </w:r>
      <w:r>
        <w:rPr>
          <w:rFonts w:ascii="Times New Roman" w:hAnsi="Times New Roman"/>
          <w:sz w:val="24"/>
          <w:szCs w:val="24"/>
          <w:lang w:val="mk-MK"/>
        </w:rPr>
        <w:t xml:space="preserve">од Агенцијата </w:t>
      </w:r>
      <w:r w:rsidRPr="00586078">
        <w:rPr>
          <w:rFonts w:ascii="Times New Roman" w:hAnsi="Times New Roman"/>
          <w:sz w:val="24"/>
          <w:szCs w:val="24"/>
        </w:rPr>
        <w:t xml:space="preserve">да постапува по </w:t>
      </w:r>
      <w:r>
        <w:rPr>
          <w:rFonts w:ascii="Times New Roman" w:hAnsi="Times New Roman"/>
          <w:sz w:val="24"/>
          <w:szCs w:val="24"/>
          <w:lang w:val="mk-MK"/>
        </w:rPr>
        <w:t xml:space="preserve">барањата </w:t>
      </w:r>
      <w:r w:rsidR="00743C20">
        <w:rPr>
          <w:rFonts w:ascii="Times New Roman" w:hAnsi="Times New Roman"/>
          <w:sz w:val="24"/>
          <w:szCs w:val="24"/>
        </w:rPr>
        <w:t>за запишување</w:t>
      </w:r>
      <w:r w:rsidR="00743C20">
        <w:rPr>
          <w:rFonts w:ascii="Times New Roman" w:hAnsi="Times New Roman"/>
          <w:sz w:val="24"/>
          <w:szCs w:val="24"/>
          <w:lang w:val="mk-MK"/>
        </w:rPr>
        <w:t xml:space="preserve"> и </w:t>
      </w:r>
      <w:r w:rsidRPr="00586078">
        <w:rPr>
          <w:rFonts w:ascii="Times New Roman" w:hAnsi="Times New Roman"/>
          <w:sz w:val="24"/>
          <w:szCs w:val="24"/>
        </w:rPr>
        <w:t>спроведување на промени во катастарот на недвижности ќе се изземе, ако:</w:t>
      </w:r>
    </w:p>
    <w:p w:rsidR="0019558C" w:rsidRPr="00586078" w:rsidRDefault="0019558C"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 - е подносител на </w:t>
      </w:r>
      <w:r>
        <w:rPr>
          <w:rFonts w:ascii="Times New Roman" w:hAnsi="Times New Roman"/>
          <w:sz w:val="24"/>
          <w:szCs w:val="24"/>
          <w:lang w:val="mk-MK"/>
        </w:rPr>
        <w:t>барањето</w:t>
      </w:r>
      <w:r w:rsidR="0093008F">
        <w:rPr>
          <w:rFonts w:ascii="Times New Roman" w:hAnsi="Times New Roman"/>
          <w:sz w:val="24"/>
          <w:szCs w:val="24"/>
          <w:lang w:val="mk-MK"/>
        </w:rPr>
        <w:t>,</w:t>
      </w:r>
      <w:r>
        <w:rPr>
          <w:rFonts w:ascii="Times New Roman" w:hAnsi="Times New Roman"/>
          <w:sz w:val="24"/>
          <w:szCs w:val="24"/>
          <w:lang w:val="mk-MK"/>
        </w:rPr>
        <w:t xml:space="preserve"> </w:t>
      </w:r>
      <w:r w:rsidRPr="00586078">
        <w:rPr>
          <w:rFonts w:ascii="Times New Roman" w:hAnsi="Times New Roman"/>
          <w:sz w:val="24"/>
          <w:szCs w:val="24"/>
        </w:rPr>
        <w:t>сосопственик, полномошник или законски застапник на подносителот на пријавата,</w:t>
      </w:r>
    </w:p>
    <w:p w:rsidR="0019558C" w:rsidRPr="00586078" w:rsidRDefault="0019558C"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 - со подносителот на </w:t>
      </w:r>
      <w:r>
        <w:rPr>
          <w:rFonts w:ascii="Times New Roman" w:hAnsi="Times New Roman"/>
          <w:sz w:val="24"/>
          <w:szCs w:val="24"/>
          <w:lang w:val="mk-MK"/>
        </w:rPr>
        <w:t>барањето</w:t>
      </w:r>
      <w:r w:rsidRPr="00586078">
        <w:rPr>
          <w:rFonts w:ascii="Times New Roman" w:hAnsi="Times New Roman"/>
          <w:sz w:val="24"/>
          <w:szCs w:val="24"/>
        </w:rPr>
        <w:t xml:space="preserve">, со застапникот или со полномошникот на подносителот на </w:t>
      </w:r>
      <w:r>
        <w:rPr>
          <w:rFonts w:ascii="Times New Roman" w:hAnsi="Times New Roman"/>
          <w:sz w:val="24"/>
          <w:szCs w:val="24"/>
          <w:lang w:val="mk-MK"/>
        </w:rPr>
        <w:t>барањето</w:t>
      </w:r>
      <w:r w:rsidRPr="00586078">
        <w:rPr>
          <w:rFonts w:ascii="Times New Roman" w:hAnsi="Times New Roman"/>
          <w:sz w:val="24"/>
          <w:szCs w:val="24"/>
        </w:rPr>
        <w:t xml:space="preserve"> е роднина </w:t>
      </w:r>
      <w:r w:rsidR="00743C20" w:rsidRPr="008E7698">
        <w:rPr>
          <w:rFonts w:ascii="Times New Roman" w:hAnsi="Times New Roman"/>
          <w:sz w:val="24"/>
          <w:szCs w:val="24"/>
          <w:lang w:val="mk-MK"/>
        </w:rPr>
        <w:t>во крвно сродство</w:t>
      </w:r>
      <w:r w:rsidR="00743C20">
        <w:rPr>
          <w:rFonts w:ascii="Times New Roman" w:hAnsi="Times New Roman"/>
          <w:sz w:val="24"/>
          <w:szCs w:val="24"/>
          <w:lang w:val="mk-MK"/>
        </w:rPr>
        <w:t xml:space="preserve"> </w:t>
      </w:r>
      <w:r w:rsidRPr="00586078">
        <w:rPr>
          <w:rFonts w:ascii="Times New Roman" w:hAnsi="Times New Roman"/>
          <w:sz w:val="24"/>
          <w:szCs w:val="24"/>
        </w:rPr>
        <w:t xml:space="preserve">во права линија, а во странична линија заклучно до четврти степен, брачен другар или роднина </w:t>
      </w:r>
      <w:r w:rsidRPr="008E7698">
        <w:rPr>
          <w:rFonts w:ascii="Times New Roman" w:hAnsi="Times New Roman"/>
          <w:sz w:val="24"/>
          <w:szCs w:val="24"/>
        </w:rPr>
        <w:t>по</w:t>
      </w:r>
      <w:r w:rsidR="00743C20" w:rsidRPr="008E7698">
        <w:rPr>
          <w:rFonts w:ascii="Times New Roman" w:hAnsi="Times New Roman"/>
          <w:sz w:val="24"/>
          <w:szCs w:val="24"/>
          <w:lang w:val="mk-MK"/>
        </w:rPr>
        <w:t xml:space="preserve"> сватовство </w:t>
      </w:r>
      <w:r w:rsidR="009A4D65" w:rsidRPr="008E7698">
        <w:rPr>
          <w:rFonts w:ascii="Times New Roman" w:hAnsi="Times New Roman"/>
          <w:sz w:val="24"/>
          <w:szCs w:val="24"/>
          <w:lang w:val="mk-MK"/>
        </w:rPr>
        <w:t>со</w:t>
      </w:r>
      <w:r w:rsidRPr="00586078">
        <w:rPr>
          <w:rFonts w:ascii="Times New Roman" w:hAnsi="Times New Roman"/>
          <w:sz w:val="24"/>
          <w:szCs w:val="24"/>
        </w:rPr>
        <w:t xml:space="preserve"> брачниот другар заклучно до втор степен и тогаш кога бракот престанал и </w:t>
      </w:r>
    </w:p>
    <w:p w:rsidR="0019558C" w:rsidRPr="00586078" w:rsidRDefault="0019558C"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 со подносителот на </w:t>
      </w:r>
      <w:r w:rsidRPr="000F6E43">
        <w:rPr>
          <w:rFonts w:ascii="Times New Roman" w:hAnsi="Times New Roman"/>
          <w:sz w:val="24"/>
          <w:szCs w:val="24"/>
          <w:lang w:val="mk-MK"/>
        </w:rPr>
        <w:t>барањето</w:t>
      </w:r>
      <w:r w:rsidRPr="00586078">
        <w:rPr>
          <w:rFonts w:ascii="Times New Roman" w:hAnsi="Times New Roman"/>
          <w:sz w:val="24"/>
          <w:szCs w:val="24"/>
        </w:rPr>
        <w:t xml:space="preserve">, со застапникот или со полномошникот на подносителот на пријавата е во однос на старател, посвоител, посвоеник или хранител. </w:t>
      </w:r>
    </w:p>
    <w:p w:rsidR="0019558C" w:rsidRDefault="0019558C" w:rsidP="00064CD6">
      <w:pPr>
        <w:spacing w:after="0" w:line="240" w:lineRule="auto"/>
        <w:jc w:val="both"/>
        <w:rPr>
          <w:rFonts w:ascii="Times New Roman" w:hAnsi="Times New Roman"/>
          <w:sz w:val="24"/>
          <w:szCs w:val="24"/>
          <w:lang w:val="mk-MK"/>
        </w:rPr>
      </w:pPr>
    </w:p>
    <w:p w:rsidR="0019558C" w:rsidRDefault="0019558C" w:rsidP="00064CD6">
      <w:pPr>
        <w:spacing w:after="0" w:line="240" w:lineRule="auto"/>
        <w:jc w:val="center"/>
        <w:rPr>
          <w:rFonts w:ascii="Times New Roman" w:hAnsi="Times New Roman"/>
          <w:b/>
          <w:sz w:val="24"/>
          <w:szCs w:val="24"/>
        </w:rPr>
      </w:pPr>
      <w:r>
        <w:rPr>
          <w:rFonts w:ascii="Times New Roman" w:hAnsi="Times New Roman"/>
          <w:b/>
          <w:sz w:val="24"/>
          <w:szCs w:val="24"/>
          <w:lang w:val="mk-MK"/>
        </w:rPr>
        <w:t>Изземање на службено лице</w:t>
      </w:r>
    </w:p>
    <w:p w:rsidR="0019558C" w:rsidRPr="00A0643D" w:rsidRDefault="0019558C" w:rsidP="00064CD6">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C814D9">
        <w:rPr>
          <w:rFonts w:ascii="Times New Roman" w:hAnsi="Times New Roman"/>
          <w:b/>
          <w:sz w:val="24"/>
          <w:szCs w:val="24"/>
          <w:lang w:val="mk-MK"/>
        </w:rPr>
        <w:t>1</w:t>
      </w:r>
      <w:r w:rsidR="009F049F">
        <w:rPr>
          <w:rFonts w:ascii="Times New Roman" w:hAnsi="Times New Roman"/>
          <w:b/>
          <w:sz w:val="24"/>
          <w:szCs w:val="24"/>
          <w:lang w:val="mk-MK"/>
        </w:rPr>
        <w:t>08</w:t>
      </w:r>
    </w:p>
    <w:p w:rsidR="0019558C" w:rsidRPr="00586078" w:rsidRDefault="009F049F"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19558C" w:rsidRPr="00586078">
        <w:rPr>
          <w:rFonts w:ascii="Times New Roman" w:hAnsi="Times New Roman"/>
          <w:sz w:val="24"/>
          <w:szCs w:val="24"/>
        </w:rPr>
        <w:t xml:space="preserve">Службеното лице кое постапува по </w:t>
      </w:r>
      <w:r w:rsidR="0019558C">
        <w:rPr>
          <w:rFonts w:ascii="Times New Roman" w:hAnsi="Times New Roman"/>
          <w:sz w:val="24"/>
          <w:szCs w:val="24"/>
          <w:lang w:val="mk-MK"/>
        </w:rPr>
        <w:t xml:space="preserve">барањето </w:t>
      </w:r>
      <w:r w:rsidR="009A4D65">
        <w:rPr>
          <w:rFonts w:ascii="Times New Roman" w:hAnsi="Times New Roman"/>
          <w:sz w:val="24"/>
          <w:szCs w:val="24"/>
        </w:rPr>
        <w:t>за запишување</w:t>
      </w:r>
      <w:r w:rsidR="009A4D65">
        <w:rPr>
          <w:rFonts w:ascii="Times New Roman" w:hAnsi="Times New Roman"/>
          <w:sz w:val="24"/>
          <w:szCs w:val="24"/>
          <w:lang w:val="mk-MK"/>
        </w:rPr>
        <w:t xml:space="preserve"> и </w:t>
      </w:r>
      <w:r w:rsidR="0019558C" w:rsidRPr="00586078">
        <w:rPr>
          <w:rFonts w:ascii="Times New Roman" w:hAnsi="Times New Roman"/>
          <w:sz w:val="24"/>
          <w:szCs w:val="24"/>
        </w:rPr>
        <w:t>спроведување на промени во катастарот на недвижности, штом ќе дознае за постоење на некоја од при</w:t>
      </w:r>
      <w:r w:rsidR="0019558C">
        <w:rPr>
          <w:rFonts w:ascii="Times New Roman" w:hAnsi="Times New Roman"/>
          <w:sz w:val="24"/>
          <w:szCs w:val="24"/>
        </w:rPr>
        <w:t>чините за изземање</w:t>
      </w:r>
      <w:r w:rsidR="0019558C" w:rsidRPr="00586078">
        <w:rPr>
          <w:rFonts w:ascii="Times New Roman" w:hAnsi="Times New Roman"/>
          <w:sz w:val="24"/>
          <w:szCs w:val="24"/>
        </w:rPr>
        <w:t xml:space="preserve">, е должно да ја прекине натамошната работа и за тоа да го извести непосредно претпоставениот раководен државен службеник. </w:t>
      </w:r>
    </w:p>
    <w:p w:rsidR="0019558C" w:rsidRPr="002C61D2" w:rsidRDefault="009F049F"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19558C" w:rsidRPr="00586078">
        <w:rPr>
          <w:rFonts w:ascii="Times New Roman" w:hAnsi="Times New Roman"/>
          <w:sz w:val="24"/>
          <w:szCs w:val="24"/>
        </w:rPr>
        <w:t xml:space="preserve">Подносителот на </w:t>
      </w:r>
      <w:r w:rsidR="0019558C">
        <w:rPr>
          <w:rFonts w:ascii="Times New Roman" w:hAnsi="Times New Roman"/>
          <w:sz w:val="24"/>
          <w:szCs w:val="24"/>
          <w:lang w:val="mk-MK"/>
        </w:rPr>
        <w:t xml:space="preserve">барањето </w:t>
      </w:r>
      <w:r w:rsidR="0019558C" w:rsidRPr="00586078">
        <w:rPr>
          <w:rFonts w:ascii="Times New Roman" w:hAnsi="Times New Roman"/>
          <w:sz w:val="24"/>
          <w:szCs w:val="24"/>
        </w:rPr>
        <w:t xml:space="preserve">може да бара изземање на службеното лице кое постапува по </w:t>
      </w:r>
      <w:r w:rsidR="0019558C">
        <w:rPr>
          <w:rFonts w:ascii="Times New Roman" w:hAnsi="Times New Roman"/>
          <w:sz w:val="24"/>
          <w:szCs w:val="24"/>
          <w:lang w:val="mk-MK"/>
        </w:rPr>
        <w:t>барањето</w:t>
      </w:r>
      <w:r w:rsidR="0019558C" w:rsidRPr="00586078">
        <w:rPr>
          <w:rFonts w:ascii="Times New Roman" w:hAnsi="Times New Roman"/>
          <w:sz w:val="24"/>
          <w:szCs w:val="24"/>
        </w:rPr>
        <w:t xml:space="preserve"> за запишување на промени во катастарот на недвижности </w:t>
      </w:r>
      <w:r w:rsidR="0019558C">
        <w:rPr>
          <w:rFonts w:ascii="Times New Roman" w:hAnsi="Times New Roman"/>
          <w:sz w:val="24"/>
          <w:szCs w:val="24"/>
          <w:lang w:val="mk-MK"/>
        </w:rPr>
        <w:t xml:space="preserve">доколку постои </w:t>
      </w:r>
      <w:r w:rsidR="0019558C" w:rsidRPr="00586078">
        <w:rPr>
          <w:rFonts w:ascii="Times New Roman" w:hAnsi="Times New Roman"/>
          <w:sz w:val="24"/>
          <w:szCs w:val="24"/>
        </w:rPr>
        <w:t>п</w:t>
      </w:r>
      <w:r w:rsidR="0019558C">
        <w:rPr>
          <w:rFonts w:ascii="Times New Roman" w:hAnsi="Times New Roman"/>
          <w:sz w:val="24"/>
          <w:szCs w:val="24"/>
        </w:rPr>
        <w:t>ричин</w:t>
      </w:r>
      <w:r w:rsidR="0019558C">
        <w:rPr>
          <w:rFonts w:ascii="Times New Roman" w:hAnsi="Times New Roman"/>
          <w:sz w:val="24"/>
          <w:szCs w:val="24"/>
          <w:lang w:val="mk-MK"/>
        </w:rPr>
        <w:t>а за изземање.</w:t>
      </w:r>
    </w:p>
    <w:p w:rsidR="0019558C" w:rsidRDefault="0019558C" w:rsidP="00064CD6">
      <w:pPr>
        <w:spacing w:after="0" w:line="240" w:lineRule="auto"/>
        <w:jc w:val="center"/>
        <w:rPr>
          <w:rFonts w:ascii="Times New Roman" w:hAnsi="Times New Roman"/>
          <w:sz w:val="24"/>
          <w:szCs w:val="24"/>
          <w:lang w:val="mk-MK"/>
        </w:rPr>
      </w:pPr>
    </w:p>
    <w:p w:rsidR="008E59AD" w:rsidRDefault="008E59AD" w:rsidP="00064CD6">
      <w:pPr>
        <w:spacing w:after="0" w:line="240" w:lineRule="auto"/>
        <w:jc w:val="center"/>
        <w:rPr>
          <w:rFonts w:ascii="Times New Roman" w:hAnsi="Times New Roman"/>
          <w:sz w:val="24"/>
          <w:szCs w:val="24"/>
          <w:lang w:val="mk-MK"/>
        </w:rPr>
      </w:pPr>
    </w:p>
    <w:p w:rsidR="00C3798E" w:rsidRDefault="00C3798E" w:rsidP="00064CD6">
      <w:pPr>
        <w:spacing w:after="0" w:line="240" w:lineRule="auto"/>
        <w:jc w:val="center"/>
        <w:rPr>
          <w:rFonts w:ascii="Times New Roman" w:hAnsi="Times New Roman"/>
          <w:sz w:val="24"/>
          <w:szCs w:val="24"/>
          <w:lang w:val="mk-MK"/>
        </w:rPr>
      </w:pPr>
    </w:p>
    <w:p w:rsidR="00C3798E" w:rsidRDefault="00C3798E" w:rsidP="00064CD6">
      <w:pPr>
        <w:spacing w:after="0" w:line="240" w:lineRule="auto"/>
        <w:jc w:val="center"/>
        <w:rPr>
          <w:rFonts w:ascii="Times New Roman" w:hAnsi="Times New Roman"/>
          <w:sz w:val="24"/>
          <w:szCs w:val="24"/>
          <w:lang w:val="mk-MK"/>
        </w:rPr>
      </w:pPr>
    </w:p>
    <w:p w:rsidR="00C3798E" w:rsidRDefault="00C3798E" w:rsidP="00064CD6">
      <w:pPr>
        <w:spacing w:after="0" w:line="240" w:lineRule="auto"/>
        <w:jc w:val="center"/>
        <w:rPr>
          <w:rFonts w:ascii="Times New Roman" w:hAnsi="Times New Roman"/>
          <w:sz w:val="24"/>
          <w:szCs w:val="24"/>
          <w:lang w:val="mk-MK"/>
        </w:rPr>
      </w:pPr>
    </w:p>
    <w:p w:rsidR="008E59AD" w:rsidRDefault="008E59AD" w:rsidP="00064CD6">
      <w:pPr>
        <w:spacing w:after="0" w:line="240" w:lineRule="auto"/>
        <w:jc w:val="center"/>
        <w:rPr>
          <w:rFonts w:ascii="Times New Roman" w:hAnsi="Times New Roman"/>
          <w:sz w:val="24"/>
          <w:szCs w:val="24"/>
          <w:lang w:val="mk-MK"/>
        </w:rPr>
      </w:pPr>
    </w:p>
    <w:p w:rsidR="0019558C" w:rsidRDefault="0019558C" w:rsidP="00064CD6">
      <w:pPr>
        <w:spacing w:after="0" w:line="240" w:lineRule="auto"/>
        <w:jc w:val="center"/>
        <w:rPr>
          <w:rFonts w:ascii="Times New Roman" w:hAnsi="Times New Roman"/>
          <w:b/>
          <w:color w:val="000000"/>
          <w:sz w:val="24"/>
          <w:szCs w:val="24"/>
          <w:lang w:val="mk-MK"/>
        </w:rPr>
      </w:pPr>
      <w:r w:rsidRPr="00BD3C51">
        <w:rPr>
          <w:rFonts w:ascii="Times New Roman" w:hAnsi="Times New Roman"/>
          <w:b/>
          <w:color w:val="000000"/>
          <w:sz w:val="24"/>
          <w:szCs w:val="24"/>
          <w:lang w:val="mk-MK"/>
        </w:rPr>
        <w:t>Решение</w:t>
      </w:r>
      <w:r w:rsidRPr="00881358">
        <w:rPr>
          <w:rFonts w:ascii="Times New Roman" w:hAnsi="Times New Roman"/>
          <w:b/>
          <w:color w:val="000000"/>
          <w:sz w:val="24"/>
          <w:szCs w:val="24"/>
        </w:rPr>
        <w:t xml:space="preserve"> за изземање на службено лице</w:t>
      </w:r>
    </w:p>
    <w:p w:rsidR="0019558C" w:rsidRPr="00A0643D" w:rsidRDefault="0019558C" w:rsidP="00064CD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Член </w:t>
      </w:r>
      <w:r w:rsidR="00C814D9">
        <w:rPr>
          <w:rFonts w:ascii="Times New Roman" w:hAnsi="Times New Roman"/>
          <w:b/>
          <w:color w:val="000000"/>
          <w:sz w:val="24"/>
          <w:szCs w:val="24"/>
          <w:lang w:val="mk-MK"/>
        </w:rPr>
        <w:t>1</w:t>
      </w:r>
      <w:r w:rsidR="009F049F">
        <w:rPr>
          <w:rFonts w:ascii="Times New Roman" w:hAnsi="Times New Roman"/>
          <w:b/>
          <w:color w:val="000000"/>
          <w:sz w:val="24"/>
          <w:szCs w:val="24"/>
          <w:lang w:val="mk-MK"/>
        </w:rPr>
        <w:t>09</w:t>
      </w:r>
    </w:p>
    <w:p w:rsidR="0019558C" w:rsidRPr="00BD3C51" w:rsidRDefault="009F049F" w:rsidP="00064CD6">
      <w:pPr>
        <w:spacing w:after="0" w:line="240" w:lineRule="auto"/>
        <w:jc w:val="both"/>
        <w:rPr>
          <w:rFonts w:ascii="Times New Roman" w:hAnsi="Times New Roman"/>
          <w:sz w:val="24"/>
          <w:szCs w:val="24"/>
          <w:lang w:val="mk-MK"/>
        </w:rPr>
      </w:pPr>
      <w:r>
        <w:rPr>
          <w:rFonts w:ascii="Times New Roman" w:hAnsi="Times New Roman"/>
          <w:sz w:val="24"/>
          <w:szCs w:val="24"/>
        </w:rPr>
        <w:t>(1)</w:t>
      </w:r>
      <w:r w:rsidR="0019558C" w:rsidRPr="00BD3C51">
        <w:rPr>
          <w:rFonts w:ascii="Times New Roman" w:hAnsi="Times New Roman"/>
          <w:sz w:val="24"/>
          <w:szCs w:val="24"/>
        </w:rPr>
        <w:t xml:space="preserve">За изземањето на службеното лице кое постапува по </w:t>
      </w:r>
      <w:r w:rsidR="0019558C" w:rsidRPr="00BD3C51">
        <w:rPr>
          <w:rFonts w:ascii="Times New Roman" w:hAnsi="Times New Roman"/>
          <w:sz w:val="24"/>
          <w:szCs w:val="24"/>
          <w:lang w:val="mk-MK"/>
        </w:rPr>
        <w:t>барањето</w:t>
      </w:r>
      <w:r w:rsidR="0019558C" w:rsidRPr="00BD3C51">
        <w:rPr>
          <w:rFonts w:ascii="Times New Roman" w:hAnsi="Times New Roman"/>
          <w:sz w:val="24"/>
          <w:szCs w:val="24"/>
        </w:rPr>
        <w:t xml:space="preserve"> за запишување во катастарот на недвижности, одлучува непосредно претпоставениот раководен државен службеник со </w:t>
      </w:r>
      <w:r w:rsidR="0019558C" w:rsidRPr="00BD3C51">
        <w:rPr>
          <w:rFonts w:ascii="Times New Roman" w:hAnsi="Times New Roman"/>
          <w:sz w:val="24"/>
          <w:szCs w:val="24"/>
          <w:lang w:val="mk-MK"/>
        </w:rPr>
        <w:t>решение</w:t>
      </w:r>
      <w:r w:rsidR="0019558C" w:rsidRPr="00BD3C51">
        <w:rPr>
          <w:rFonts w:ascii="Times New Roman" w:hAnsi="Times New Roman"/>
          <w:sz w:val="24"/>
          <w:szCs w:val="24"/>
        </w:rPr>
        <w:t xml:space="preserve">. </w:t>
      </w:r>
    </w:p>
    <w:p w:rsidR="0019558C" w:rsidRPr="00586078" w:rsidRDefault="009F049F"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19558C" w:rsidRPr="00BD3C51">
        <w:rPr>
          <w:rFonts w:ascii="Times New Roman" w:hAnsi="Times New Roman"/>
          <w:sz w:val="24"/>
          <w:szCs w:val="24"/>
          <w:lang w:val="mk-MK"/>
        </w:rPr>
        <w:t>На решението е дозв</w:t>
      </w:r>
      <w:r w:rsidR="009A4D65">
        <w:rPr>
          <w:rFonts w:ascii="Times New Roman" w:hAnsi="Times New Roman"/>
          <w:sz w:val="24"/>
          <w:szCs w:val="24"/>
          <w:lang w:val="mk-MK"/>
        </w:rPr>
        <w:t>олена жалба до К</w:t>
      </w:r>
      <w:r w:rsidR="0019558C" w:rsidRPr="00BD3C51">
        <w:rPr>
          <w:rFonts w:ascii="Times New Roman" w:hAnsi="Times New Roman"/>
          <w:sz w:val="24"/>
          <w:szCs w:val="24"/>
          <w:lang w:val="mk-MK"/>
        </w:rPr>
        <w:t>омисија за жалби при А</w:t>
      </w:r>
      <w:r w:rsidR="0019558C" w:rsidRPr="00BD3C51">
        <w:rPr>
          <w:rFonts w:ascii="Times New Roman" w:hAnsi="Times New Roman"/>
          <w:sz w:val="24"/>
          <w:szCs w:val="24"/>
        </w:rPr>
        <w:t>генција</w:t>
      </w:r>
      <w:r w:rsidR="0019558C" w:rsidRPr="00BD3C51">
        <w:rPr>
          <w:rFonts w:ascii="Times New Roman" w:hAnsi="Times New Roman"/>
          <w:sz w:val="24"/>
          <w:szCs w:val="24"/>
          <w:lang w:val="mk-MK"/>
        </w:rPr>
        <w:t xml:space="preserve"> во рок од </w:t>
      </w:r>
      <w:r w:rsidR="0019558C" w:rsidRPr="00BD3C51">
        <w:rPr>
          <w:rFonts w:ascii="Times New Roman" w:hAnsi="Times New Roman"/>
          <w:sz w:val="24"/>
          <w:szCs w:val="24"/>
        </w:rPr>
        <w:t xml:space="preserve">15 дена од денот на приемот на </w:t>
      </w:r>
      <w:r>
        <w:rPr>
          <w:rFonts w:ascii="Times New Roman" w:hAnsi="Times New Roman"/>
          <w:sz w:val="24"/>
          <w:szCs w:val="24"/>
          <w:lang w:val="mk-MK"/>
        </w:rPr>
        <w:t>решението</w:t>
      </w:r>
      <w:r w:rsidR="0019558C" w:rsidRPr="00BD3C51">
        <w:rPr>
          <w:rFonts w:ascii="Times New Roman" w:hAnsi="Times New Roman"/>
          <w:sz w:val="24"/>
          <w:szCs w:val="24"/>
        </w:rPr>
        <w:t>.</w:t>
      </w:r>
      <w:r w:rsidR="0019558C" w:rsidRPr="00586078">
        <w:rPr>
          <w:rFonts w:ascii="Times New Roman" w:hAnsi="Times New Roman"/>
          <w:sz w:val="24"/>
          <w:szCs w:val="24"/>
        </w:rPr>
        <w:t xml:space="preserve"> </w:t>
      </w:r>
    </w:p>
    <w:p w:rsidR="0019558C" w:rsidRDefault="0019558C" w:rsidP="00064CD6">
      <w:pPr>
        <w:spacing w:after="0" w:line="240" w:lineRule="auto"/>
        <w:rPr>
          <w:rFonts w:ascii="Times New Roman" w:hAnsi="Times New Roman"/>
          <w:sz w:val="24"/>
          <w:szCs w:val="24"/>
          <w:lang w:val="mk-MK"/>
        </w:rPr>
      </w:pPr>
    </w:p>
    <w:p w:rsidR="0019558C" w:rsidRDefault="0019558C" w:rsidP="00064CD6">
      <w:pPr>
        <w:spacing w:after="0" w:line="240" w:lineRule="auto"/>
        <w:jc w:val="center"/>
        <w:rPr>
          <w:rFonts w:ascii="Times New Roman" w:hAnsi="Times New Roman"/>
          <w:b/>
          <w:sz w:val="24"/>
          <w:szCs w:val="24"/>
          <w:lang w:val="mk-MK"/>
        </w:rPr>
      </w:pPr>
      <w:r w:rsidRPr="00881358">
        <w:rPr>
          <w:rFonts w:ascii="Times New Roman" w:hAnsi="Times New Roman"/>
          <w:b/>
          <w:sz w:val="24"/>
          <w:szCs w:val="24"/>
        </w:rPr>
        <w:t xml:space="preserve">Откажување од </w:t>
      </w:r>
      <w:r>
        <w:rPr>
          <w:rFonts w:ascii="Times New Roman" w:hAnsi="Times New Roman"/>
          <w:b/>
          <w:sz w:val="24"/>
          <w:szCs w:val="24"/>
          <w:lang w:val="mk-MK"/>
        </w:rPr>
        <w:t>барањето за упис</w:t>
      </w:r>
    </w:p>
    <w:p w:rsidR="0019558C" w:rsidRPr="009F049F" w:rsidRDefault="0019558C"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F01204">
        <w:rPr>
          <w:rFonts w:ascii="Times New Roman" w:hAnsi="Times New Roman"/>
          <w:b/>
          <w:sz w:val="24"/>
          <w:szCs w:val="24"/>
          <w:lang w:val="mk-MK"/>
        </w:rPr>
        <w:t>11</w:t>
      </w:r>
      <w:r w:rsidR="009F049F">
        <w:rPr>
          <w:rFonts w:ascii="Times New Roman" w:hAnsi="Times New Roman"/>
          <w:b/>
          <w:sz w:val="24"/>
          <w:szCs w:val="24"/>
          <w:lang w:val="mk-MK"/>
        </w:rPr>
        <w:t>0</w:t>
      </w:r>
    </w:p>
    <w:p w:rsidR="0019558C" w:rsidRPr="00BD3C51" w:rsidRDefault="0019558C" w:rsidP="00064CD6">
      <w:pPr>
        <w:spacing w:after="0" w:line="240" w:lineRule="auto"/>
        <w:jc w:val="both"/>
        <w:rPr>
          <w:rFonts w:ascii="Times New Roman" w:hAnsi="Times New Roman"/>
          <w:sz w:val="24"/>
          <w:szCs w:val="24"/>
          <w:lang w:val="mk-MK"/>
        </w:rPr>
      </w:pPr>
      <w:r w:rsidRPr="00BD3C51">
        <w:rPr>
          <w:rFonts w:ascii="Times New Roman" w:hAnsi="Times New Roman"/>
          <w:sz w:val="24"/>
          <w:szCs w:val="24"/>
          <w:lang w:val="mk-MK"/>
        </w:rPr>
        <w:t xml:space="preserve">(1)Подносителот може да се откаже од барањето до донесувањето на решението од страна на службеното лице. </w:t>
      </w:r>
    </w:p>
    <w:p w:rsidR="0019558C" w:rsidRPr="008E7698" w:rsidRDefault="009F049F" w:rsidP="00064CD6">
      <w:pPr>
        <w:spacing w:after="0" w:line="240" w:lineRule="auto"/>
        <w:jc w:val="both"/>
        <w:rPr>
          <w:rFonts w:ascii="Times New Roman" w:hAnsi="Times New Roman"/>
          <w:sz w:val="24"/>
          <w:szCs w:val="24"/>
        </w:rPr>
      </w:pPr>
      <w:r>
        <w:rPr>
          <w:rFonts w:ascii="Times New Roman" w:hAnsi="Times New Roman"/>
          <w:sz w:val="24"/>
          <w:szCs w:val="24"/>
        </w:rPr>
        <w:t>(2)</w:t>
      </w:r>
      <w:r w:rsidR="0019558C" w:rsidRPr="00BD3C51">
        <w:rPr>
          <w:rFonts w:ascii="Times New Roman" w:hAnsi="Times New Roman"/>
          <w:sz w:val="24"/>
          <w:szCs w:val="24"/>
        </w:rPr>
        <w:t xml:space="preserve">За откажувањето од </w:t>
      </w:r>
      <w:r w:rsidR="0019558C" w:rsidRPr="00BD3C51">
        <w:rPr>
          <w:rFonts w:ascii="Times New Roman" w:hAnsi="Times New Roman"/>
          <w:sz w:val="24"/>
          <w:szCs w:val="24"/>
          <w:lang w:val="mk-MK"/>
        </w:rPr>
        <w:t>барањето</w:t>
      </w:r>
      <w:r w:rsidR="0019558C" w:rsidRPr="008E7698">
        <w:rPr>
          <w:rFonts w:ascii="Times New Roman" w:hAnsi="Times New Roman"/>
          <w:sz w:val="24"/>
          <w:szCs w:val="24"/>
          <w:lang w:val="mk-MK"/>
        </w:rPr>
        <w:t>,</w:t>
      </w:r>
      <w:r w:rsidR="0019558C" w:rsidRPr="00BD3C51">
        <w:rPr>
          <w:rFonts w:ascii="Times New Roman" w:hAnsi="Times New Roman"/>
          <w:sz w:val="24"/>
          <w:szCs w:val="24"/>
        </w:rPr>
        <w:t xml:space="preserve"> службеното лице донесува </w:t>
      </w:r>
      <w:r w:rsidR="0019558C" w:rsidRPr="00BD3C51">
        <w:rPr>
          <w:rFonts w:ascii="Times New Roman" w:hAnsi="Times New Roman"/>
          <w:sz w:val="24"/>
          <w:szCs w:val="24"/>
          <w:lang w:val="mk-MK"/>
        </w:rPr>
        <w:t>решение</w:t>
      </w:r>
      <w:r w:rsidR="008E7698">
        <w:rPr>
          <w:rFonts w:ascii="Times New Roman" w:hAnsi="Times New Roman"/>
          <w:sz w:val="24"/>
          <w:szCs w:val="24"/>
        </w:rPr>
        <w:t>.</w:t>
      </w:r>
    </w:p>
    <w:p w:rsidR="0019558C" w:rsidRPr="00BD3C51" w:rsidRDefault="0020194A" w:rsidP="00064CD6">
      <w:pPr>
        <w:spacing w:after="0" w:line="240" w:lineRule="auto"/>
        <w:jc w:val="both"/>
        <w:rPr>
          <w:rFonts w:ascii="Times New Roman" w:hAnsi="Times New Roman"/>
          <w:sz w:val="24"/>
          <w:szCs w:val="24"/>
          <w:lang w:val="mk-MK"/>
        </w:rPr>
      </w:pPr>
      <w:r>
        <w:rPr>
          <w:rFonts w:ascii="Times New Roman" w:hAnsi="Times New Roman"/>
          <w:sz w:val="24"/>
          <w:szCs w:val="24"/>
        </w:rPr>
        <w:t>(3)</w:t>
      </w:r>
      <w:r w:rsidR="0019558C" w:rsidRPr="00BD3C51">
        <w:rPr>
          <w:rFonts w:ascii="Times New Roman" w:hAnsi="Times New Roman"/>
          <w:sz w:val="24"/>
          <w:szCs w:val="24"/>
        </w:rPr>
        <w:t xml:space="preserve">На барање на подносителот му се враќаат прилозите доставени кон </w:t>
      </w:r>
      <w:r w:rsidR="0019558C" w:rsidRPr="00BD3C51">
        <w:rPr>
          <w:rFonts w:ascii="Times New Roman" w:hAnsi="Times New Roman"/>
          <w:sz w:val="24"/>
          <w:szCs w:val="24"/>
          <w:lang w:val="mk-MK"/>
        </w:rPr>
        <w:t xml:space="preserve">барањето </w:t>
      </w:r>
      <w:r w:rsidR="0019558C" w:rsidRPr="00BD3C51">
        <w:rPr>
          <w:rFonts w:ascii="Times New Roman" w:hAnsi="Times New Roman"/>
          <w:sz w:val="24"/>
          <w:szCs w:val="24"/>
        </w:rPr>
        <w:t>за запишување во катастарот на недвижности.</w:t>
      </w:r>
      <w:r w:rsidR="0019558C" w:rsidRPr="00BD3C51">
        <w:rPr>
          <w:rFonts w:ascii="Times New Roman" w:hAnsi="Times New Roman"/>
          <w:sz w:val="24"/>
          <w:szCs w:val="24"/>
          <w:lang w:val="mk-MK"/>
        </w:rPr>
        <w:t xml:space="preserve"> </w:t>
      </w:r>
    </w:p>
    <w:p w:rsidR="0019558C" w:rsidRPr="00BD3C51" w:rsidRDefault="0020194A" w:rsidP="00064CD6">
      <w:pPr>
        <w:spacing w:after="0" w:line="240" w:lineRule="auto"/>
        <w:rPr>
          <w:rFonts w:ascii="Times New Roman" w:hAnsi="Times New Roman"/>
          <w:sz w:val="24"/>
          <w:szCs w:val="24"/>
          <w:lang w:val="mk-MK"/>
        </w:rPr>
      </w:pPr>
      <w:r>
        <w:rPr>
          <w:rFonts w:ascii="Times New Roman" w:hAnsi="Times New Roman"/>
          <w:sz w:val="24"/>
          <w:szCs w:val="24"/>
        </w:rPr>
        <w:t>(4)</w:t>
      </w:r>
      <w:r w:rsidR="0019558C" w:rsidRPr="00BD3C51">
        <w:rPr>
          <w:rFonts w:ascii="Times New Roman" w:hAnsi="Times New Roman"/>
          <w:sz w:val="24"/>
          <w:szCs w:val="24"/>
          <w:lang w:val="mk-MK"/>
        </w:rPr>
        <w:t xml:space="preserve">Против решението </w:t>
      </w:r>
      <w:r w:rsidR="0019558C" w:rsidRPr="008E7698">
        <w:rPr>
          <w:rFonts w:ascii="Times New Roman" w:hAnsi="Times New Roman"/>
          <w:sz w:val="24"/>
          <w:szCs w:val="24"/>
          <w:lang w:val="mk-MK"/>
        </w:rPr>
        <w:t>од ставот</w:t>
      </w:r>
      <w:r w:rsidR="0019558C" w:rsidRPr="008E7698">
        <w:rPr>
          <w:rFonts w:ascii="Times New Roman" w:hAnsi="Times New Roman"/>
          <w:sz w:val="24"/>
          <w:szCs w:val="24"/>
        </w:rPr>
        <w:t xml:space="preserve"> (2) на овој член</w:t>
      </w:r>
      <w:r w:rsidR="0019558C" w:rsidRPr="00BD3C51">
        <w:rPr>
          <w:rFonts w:ascii="Times New Roman" w:hAnsi="Times New Roman"/>
          <w:sz w:val="24"/>
          <w:szCs w:val="24"/>
        </w:rPr>
        <w:t xml:space="preserve"> е дозволена </w:t>
      </w:r>
      <w:r w:rsidR="0019558C" w:rsidRPr="00BD3C51">
        <w:rPr>
          <w:rFonts w:ascii="Times New Roman" w:hAnsi="Times New Roman"/>
          <w:sz w:val="24"/>
          <w:szCs w:val="24"/>
          <w:lang w:val="mk-MK"/>
        </w:rPr>
        <w:t xml:space="preserve">жалба до </w:t>
      </w:r>
      <w:r w:rsidR="00C40ABC">
        <w:rPr>
          <w:rFonts w:ascii="Times New Roman" w:hAnsi="Times New Roman"/>
          <w:sz w:val="24"/>
          <w:szCs w:val="24"/>
          <w:lang w:val="mk-MK"/>
        </w:rPr>
        <w:t>К</w:t>
      </w:r>
      <w:r w:rsidR="0019558C" w:rsidRPr="00BD3C51">
        <w:rPr>
          <w:rFonts w:ascii="Times New Roman" w:hAnsi="Times New Roman"/>
          <w:sz w:val="24"/>
          <w:szCs w:val="24"/>
          <w:lang w:val="mk-MK"/>
        </w:rPr>
        <w:t xml:space="preserve">омисија по жалби при Агенцијата во рок од 15 дена од </w:t>
      </w:r>
      <w:r w:rsidR="0019558C" w:rsidRPr="00BD3C51">
        <w:rPr>
          <w:rFonts w:ascii="Times New Roman" w:hAnsi="Times New Roman"/>
          <w:sz w:val="24"/>
          <w:szCs w:val="24"/>
        </w:rPr>
        <w:t xml:space="preserve">приемот на </w:t>
      </w:r>
      <w:r w:rsidR="0019558C" w:rsidRPr="00BD3C51">
        <w:rPr>
          <w:rFonts w:ascii="Times New Roman" w:hAnsi="Times New Roman"/>
          <w:sz w:val="24"/>
          <w:szCs w:val="24"/>
          <w:lang w:val="mk-MK"/>
        </w:rPr>
        <w:t>решението .</w:t>
      </w:r>
    </w:p>
    <w:p w:rsidR="0019558C" w:rsidRDefault="0019558C" w:rsidP="00064CD6">
      <w:pPr>
        <w:spacing w:after="0" w:line="240" w:lineRule="auto"/>
        <w:jc w:val="center"/>
        <w:rPr>
          <w:rFonts w:ascii="Times New Roman" w:hAnsi="Times New Roman"/>
          <w:sz w:val="24"/>
          <w:szCs w:val="24"/>
        </w:rPr>
      </w:pPr>
    </w:p>
    <w:p w:rsidR="00A0643D" w:rsidRDefault="00A0643D" w:rsidP="00064CD6">
      <w:pPr>
        <w:spacing w:after="0" w:line="240" w:lineRule="auto"/>
        <w:jc w:val="center"/>
        <w:rPr>
          <w:rFonts w:ascii="Times New Roman" w:hAnsi="Times New Roman"/>
          <w:sz w:val="24"/>
          <w:szCs w:val="24"/>
        </w:rPr>
      </w:pPr>
    </w:p>
    <w:p w:rsidR="00A0643D" w:rsidRPr="00A0643D" w:rsidRDefault="00A0643D" w:rsidP="00064CD6">
      <w:pPr>
        <w:spacing w:after="0" w:line="240" w:lineRule="auto"/>
        <w:jc w:val="center"/>
        <w:rPr>
          <w:rFonts w:ascii="Times New Roman" w:hAnsi="Times New Roman"/>
          <w:sz w:val="24"/>
          <w:szCs w:val="24"/>
        </w:rPr>
      </w:pPr>
    </w:p>
    <w:p w:rsidR="008D5AFD" w:rsidRPr="00AC1045" w:rsidRDefault="001C0985" w:rsidP="00064CD6">
      <w:pPr>
        <w:spacing w:after="0" w:line="240" w:lineRule="auto"/>
        <w:jc w:val="center"/>
        <w:rPr>
          <w:rFonts w:ascii="Times New Roman" w:hAnsi="Times New Roman"/>
          <w:b/>
          <w:color w:val="000000"/>
          <w:sz w:val="24"/>
          <w:szCs w:val="24"/>
          <w:lang w:val="mk-MK"/>
        </w:rPr>
      </w:pPr>
      <w:r w:rsidRPr="00AC1045">
        <w:rPr>
          <w:rFonts w:ascii="Times New Roman" w:hAnsi="Times New Roman"/>
          <w:b/>
          <w:color w:val="000000"/>
          <w:sz w:val="24"/>
          <w:szCs w:val="24"/>
          <w:lang w:val="mk-MK"/>
        </w:rPr>
        <w:t>Решение за запишување</w:t>
      </w:r>
      <w:r w:rsidR="008D5AFD" w:rsidRPr="00AC1045">
        <w:rPr>
          <w:rFonts w:ascii="Times New Roman" w:hAnsi="Times New Roman"/>
          <w:b/>
          <w:color w:val="000000"/>
          <w:sz w:val="24"/>
          <w:szCs w:val="24"/>
          <w:lang w:val="mk-MK"/>
        </w:rPr>
        <w:t xml:space="preserve"> во катастарот на недвижности</w:t>
      </w:r>
    </w:p>
    <w:p w:rsidR="008D5AFD" w:rsidRPr="009F049F" w:rsidRDefault="008D5AFD" w:rsidP="00064CD6">
      <w:pPr>
        <w:spacing w:after="0" w:line="240" w:lineRule="auto"/>
        <w:jc w:val="center"/>
        <w:rPr>
          <w:rFonts w:ascii="Times New Roman" w:hAnsi="Times New Roman"/>
          <w:b/>
          <w:color w:val="000000"/>
          <w:sz w:val="24"/>
          <w:szCs w:val="24"/>
          <w:lang w:val="mk-MK"/>
        </w:rPr>
      </w:pPr>
      <w:r w:rsidRPr="00AC1045">
        <w:rPr>
          <w:rFonts w:ascii="Times New Roman" w:hAnsi="Times New Roman"/>
          <w:b/>
          <w:color w:val="000000"/>
          <w:sz w:val="24"/>
          <w:szCs w:val="24"/>
          <w:lang w:val="mk-MK"/>
        </w:rPr>
        <w:t>Член</w:t>
      </w:r>
      <w:r w:rsidR="00B75938">
        <w:rPr>
          <w:rFonts w:ascii="Times New Roman" w:hAnsi="Times New Roman"/>
          <w:b/>
          <w:color w:val="000000"/>
          <w:sz w:val="24"/>
          <w:szCs w:val="24"/>
          <w:lang w:val="mk-MK"/>
        </w:rPr>
        <w:t xml:space="preserve"> 11</w:t>
      </w:r>
      <w:r w:rsidR="009F049F">
        <w:rPr>
          <w:rFonts w:ascii="Times New Roman" w:hAnsi="Times New Roman"/>
          <w:b/>
          <w:color w:val="000000"/>
          <w:sz w:val="24"/>
          <w:szCs w:val="24"/>
          <w:lang w:val="mk-MK"/>
        </w:rPr>
        <w:t>1</w:t>
      </w:r>
    </w:p>
    <w:p w:rsidR="00C325BC" w:rsidRPr="00AC1045" w:rsidRDefault="00ED4EF8" w:rsidP="00064CD6">
      <w:pPr>
        <w:spacing w:after="0" w:line="240" w:lineRule="auto"/>
        <w:jc w:val="both"/>
        <w:rPr>
          <w:rFonts w:ascii="Times New Roman" w:hAnsi="Times New Roman"/>
          <w:color w:val="000000"/>
          <w:sz w:val="24"/>
          <w:szCs w:val="24"/>
          <w:lang w:val="mk-MK"/>
        </w:rPr>
      </w:pPr>
      <w:r w:rsidRPr="00AC1045">
        <w:rPr>
          <w:rFonts w:ascii="Times New Roman" w:hAnsi="Times New Roman"/>
          <w:color w:val="000000"/>
          <w:sz w:val="24"/>
          <w:szCs w:val="24"/>
          <w:lang w:val="mk-MK"/>
        </w:rPr>
        <w:t>(1)</w:t>
      </w:r>
      <w:r w:rsidR="001C15B0" w:rsidRPr="00AC1045">
        <w:rPr>
          <w:rFonts w:ascii="Times New Roman" w:hAnsi="Times New Roman"/>
          <w:color w:val="000000"/>
          <w:sz w:val="24"/>
          <w:szCs w:val="24"/>
          <w:lang w:val="mk-MK"/>
        </w:rPr>
        <w:t>Барањето за запишување</w:t>
      </w:r>
      <w:r w:rsidR="008D5AFD" w:rsidRPr="00AC1045">
        <w:rPr>
          <w:rFonts w:ascii="Times New Roman" w:hAnsi="Times New Roman"/>
          <w:color w:val="000000"/>
          <w:sz w:val="24"/>
          <w:szCs w:val="24"/>
          <w:lang w:val="mk-MK"/>
        </w:rPr>
        <w:t xml:space="preserve"> во катастарот на недвижности се </w:t>
      </w:r>
      <w:r w:rsidR="00467996" w:rsidRPr="00AC1045">
        <w:rPr>
          <w:rFonts w:ascii="Times New Roman" w:hAnsi="Times New Roman"/>
          <w:color w:val="000000"/>
          <w:sz w:val="24"/>
          <w:szCs w:val="24"/>
          <w:lang w:val="mk-MK"/>
        </w:rPr>
        <w:t>уважува</w:t>
      </w:r>
      <w:r w:rsidR="0072276D" w:rsidRPr="00AC1045">
        <w:rPr>
          <w:rFonts w:ascii="Times New Roman" w:hAnsi="Times New Roman"/>
          <w:color w:val="000000"/>
          <w:sz w:val="24"/>
          <w:szCs w:val="24"/>
          <w:lang w:val="mk-MK"/>
        </w:rPr>
        <w:t xml:space="preserve"> </w:t>
      </w:r>
      <w:r w:rsidR="008D5AFD" w:rsidRPr="00AC1045">
        <w:rPr>
          <w:rFonts w:ascii="Times New Roman" w:hAnsi="Times New Roman"/>
          <w:color w:val="000000"/>
          <w:sz w:val="24"/>
          <w:szCs w:val="24"/>
          <w:lang w:val="mk-MK"/>
        </w:rPr>
        <w:t>со решение и се</w:t>
      </w:r>
      <w:r w:rsidR="00467996" w:rsidRPr="00AC1045">
        <w:rPr>
          <w:rFonts w:ascii="Times New Roman" w:hAnsi="Times New Roman"/>
          <w:color w:val="000000"/>
          <w:sz w:val="24"/>
          <w:szCs w:val="24"/>
          <w:lang w:val="mk-MK"/>
        </w:rPr>
        <w:t xml:space="preserve"> </w:t>
      </w:r>
      <w:r w:rsidR="008D5AFD" w:rsidRPr="00AC1045">
        <w:rPr>
          <w:rFonts w:ascii="Times New Roman" w:hAnsi="Times New Roman"/>
          <w:color w:val="000000"/>
          <w:sz w:val="24"/>
          <w:szCs w:val="24"/>
          <w:lang w:val="mk-MK"/>
        </w:rPr>
        <w:t xml:space="preserve"> </w:t>
      </w:r>
      <w:r w:rsidR="00467996" w:rsidRPr="00AC1045">
        <w:rPr>
          <w:rFonts w:ascii="Times New Roman" w:hAnsi="Times New Roman"/>
          <w:color w:val="000000"/>
          <w:sz w:val="24"/>
          <w:szCs w:val="24"/>
          <w:lang w:val="mk-MK"/>
        </w:rPr>
        <w:t xml:space="preserve">врши </w:t>
      </w:r>
      <w:r w:rsidR="008D5AFD" w:rsidRPr="00AC1045">
        <w:rPr>
          <w:rFonts w:ascii="Times New Roman" w:hAnsi="Times New Roman"/>
          <w:color w:val="000000"/>
          <w:sz w:val="24"/>
          <w:szCs w:val="24"/>
          <w:lang w:val="mk-MK"/>
        </w:rPr>
        <w:t xml:space="preserve"> </w:t>
      </w:r>
      <w:r w:rsidR="001C0985" w:rsidRPr="00AC1045">
        <w:rPr>
          <w:rFonts w:ascii="Times New Roman" w:hAnsi="Times New Roman"/>
          <w:color w:val="000000"/>
          <w:sz w:val="24"/>
          <w:szCs w:val="24"/>
          <w:lang w:val="mk-MK"/>
        </w:rPr>
        <w:t>запишување доколку</w:t>
      </w:r>
      <w:r w:rsidR="008D5AFD" w:rsidRPr="00AC1045">
        <w:rPr>
          <w:rFonts w:ascii="Times New Roman" w:hAnsi="Times New Roman"/>
          <w:color w:val="000000"/>
          <w:sz w:val="24"/>
          <w:szCs w:val="24"/>
          <w:lang w:val="mk-MK"/>
        </w:rPr>
        <w:t>:</w:t>
      </w:r>
    </w:p>
    <w:p w:rsidR="008D5AFD" w:rsidRPr="00AC1045" w:rsidRDefault="00AC1FDA" w:rsidP="00064CD6">
      <w:pPr>
        <w:spacing w:after="0" w:line="240" w:lineRule="auto"/>
        <w:rPr>
          <w:rFonts w:ascii="Times New Roman" w:hAnsi="Times New Roman"/>
          <w:color w:val="000000"/>
          <w:sz w:val="24"/>
          <w:szCs w:val="24"/>
          <w:lang w:val="mk-MK"/>
        </w:rPr>
      </w:pPr>
      <w:r w:rsidRPr="00AC1045">
        <w:rPr>
          <w:rFonts w:ascii="Times New Roman" w:hAnsi="Times New Roman"/>
          <w:color w:val="000000"/>
          <w:sz w:val="24"/>
          <w:szCs w:val="24"/>
          <w:lang w:val="mk-MK"/>
        </w:rPr>
        <w:t>1)</w:t>
      </w:r>
      <w:r w:rsidR="001C15B0" w:rsidRPr="00AC1045">
        <w:rPr>
          <w:rFonts w:ascii="Times New Roman" w:hAnsi="Times New Roman"/>
          <w:color w:val="000000"/>
          <w:sz w:val="24"/>
          <w:szCs w:val="24"/>
          <w:lang w:val="mk-MK"/>
        </w:rPr>
        <w:t>исправата е составена</w:t>
      </w:r>
      <w:r w:rsidR="006E066D" w:rsidRPr="00AC1045">
        <w:rPr>
          <w:rFonts w:ascii="Times New Roman" w:hAnsi="Times New Roman"/>
          <w:color w:val="000000"/>
          <w:sz w:val="24"/>
          <w:szCs w:val="24"/>
          <w:lang w:val="mk-MK"/>
        </w:rPr>
        <w:t xml:space="preserve"> во законски предвидената форма</w:t>
      </w:r>
      <w:r w:rsidRPr="00AC1045">
        <w:rPr>
          <w:rFonts w:ascii="Times New Roman" w:hAnsi="Times New Roman"/>
          <w:color w:val="000000"/>
          <w:sz w:val="24"/>
          <w:szCs w:val="24"/>
          <w:lang w:val="mk-MK"/>
        </w:rPr>
        <w:t>;</w:t>
      </w:r>
    </w:p>
    <w:p w:rsidR="008D5AFD" w:rsidRPr="00AC1045" w:rsidRDefault="008D5AFD" w:rsidP="00064CD6">
      <w:pPr>
        <w:spacing w:after="0" w:line="240" w:lineRule="auto"/>
        <w:rPr>
          <w:rFonts w:ascii="Times New Roman" w:hAnsi="Times New Roman"/>
          <w:color w:val="000000"/>
          <w:sz w:val="24"/>
          <w:szCs w:val="24"/>
          <w:lang w:val="mk-MK"/>
        </w:rPr>
      </w:pPr>
      <w:r w:rsidRPr="00AC1045">
        <w:rPr>
          <w:rFonts w:ascii="Times New Roman" w:hAnsi="Times New Roman"/>
          <w:color w:val="000000"/>
          <w:sz w:val="24"/>
          <w:szCs w:val="24"/>
          <w:lang w:val="mk-MK"/>
        </w:rPr>
        <w:t>2)барањето е во согласност со содржината на поднесената исправа</w:t>
      </w:r>
      <w:r w:rsidR="00AC1FDA" w:rsidRPr="00AC1045">
        <w:rPr>
          <w:rFonts w:ascii="Times New Roman" w:hAnsi="Times New Roman"/>
          <w:color w:val="000000"/>
          <w:sz w:val="24"/>
          <w:szCs w:val="24"/>
          <w:lang w:val="mk-MK"/>
        </w:rPr>
        <w:t xml:space="preserve"> и</w:t>
      </w:r>
    </w:p>
    <w:p w:rsidR="001C15B0" w:rsidRPr="00AC1045" w:rsidRDefault="008D5AFD" w:rsidP="00064CD6">
      <w:pPr>
        <w:spacing w:after="0" w:line="240" w:lineRule="auto"/>
        <w:rPr>
          <w:rFonts w:ascii="Times New Roman" w:hAnsi="Times New Roman"/>
          <w:color w:val="000000"/>
          <w:sz w:val="24"/>
          <w:szCs w:val="24"/>
          <w:lang w:val="mk-MK"/>
        </w:rPr>
      </w:pPr>
      <w:r w:rsidRPr="00AC1045">
        <w:rPr>
          <w:rFonts w:ascii="Times New Roman" w:hAnsi="Times New Roman"/>
          <w:color w:val="000000"/>
          <w:sz w:val="24"/>
          <w:szCs w:val="24"/>
          <w:lang w:val="mk-MK"/>
        </w:rPr>
        <w:t>3)</w:t>
      </w:r>
      <w:r w:rsidR="001C15B0" w:rsidRPr="00AC1045">
        <w:rPr>
          <w:rFonts w:ascii="Times New Roman" w:hAnsi="Times New Roman"/>
          <w:color w:val="000000"/>
          <w:sz w:val="24"/>
          <w:szCs w:val="24"/>
          <w:lang w:val="mk-MK"/>
        </w:rPr>
        <w:t>постои соодветност на податоците проп</w:t>
      </w:r>
      <w:r w:rsidR="00140CA6">
        <w:rPr>
          <w:rFonts w:ascii="Times New Roman" w:hAnsi="Times New Roman"/>
          <w:color w:val="000000"/>
          <w:sz w:val="24"/>
          <w:szCs w:val="24"/>
          <w:lang w:val="mk-MK"/>
        </w:rPr>
        <w:t>ишани со закон.</w:t>
      </w:r>
    </w:p>
    <w:p w:rsidR="00752FB9" w:rsidRPr="00AC1045" w:rsidRDefault="00752FB9" w:rsidP="00064CD6">
      <w:pPr>
        <w:spacing w:after="0" w:line="240" w:lineRule="auto"/>
        <w:jc w:val="both"/>
        <w:rPr>
          <w:rFonts w:ascii="Times New Roman" w:hAnsi="Times New Roman"/>
          <w:color w:val="000000"/>
          <w:sz w:val="24"/>
          <w:szCs w:val="24"/>
          <w:lang w:val="mk-MK"/>
        </w:rPr>
      </w:pPr>
      <w:r w:rsidRPr="00AC1045">
        <w:rPr>
          <w:rFonts w:ascii="Times New Roman" w:hAnsi="Times New Roman"/>
          <w:color w:val="000000"/>
          <w:sz w:val="24"/>
          <w:szCs w:val="24"/>
          <w:lang w:val="mk-MK"/>
        </w:rPr>
        <w:t xml:space="preserve">(2)Доколку не се исполнети </w:t>
      </w:r>
      <w:r w:rsidR="00AC1045">
        <w:rPr>
          <w:rFonts w:ascii="Times New Roman" w:hAnsi="Times New Roman"/>
          <w:color w:val="000000"/>
          <w:sz w:val="24"/>
          <w:szCs w:val="24"/>
          <w:lang w:val="mk-MK"/>
        </w:rPr>
        <w:t xml:space="preserve">пропишаните </w:t>
      </w:r>
      <w:r w:rsidR="00AC1045" w:rsidRPr="008E7698">
        <w:rPr>
          <w:rFonts w:ascii="Times New Roman" w:hAnsi="Times New Roman"/>
          <w:sz w:val="24"/>
          <w:szCs w:val="24"/>
          <w:lang w:val="mk-MK"/>
        </w:rPr>
        <w:t xml:space="preserve">услови </w:t>
      </w:r>
      <w:r w:rsidRPr="008E7698">
        <w:rPr>
          <w:rFonts w:ascii="Times New Roman" w:hAnsi="Times New Roman"/>
          <w:sz w:val="24"/>
          <w:szCs w:val="24"/>
          <w:lang w:val="mk-MK"/>
        </w:rPr>
        <w:t xml:space="preserve"> од ставот (1) на овој член,</w:t>
      </w:r>
      <w:r w:rsidRPr="00AC1045">
        <w:rPr>
          <w:rFonts w:ascii="Times New Roman" w:hAnsi="Times New Roman"/>
          <w:color w:val="000000"/>
          <w:sz w:val="24"/>
          <w:szCs w:val="24"/>
          <w:lang w:val="mk-MK"/>
        </w:rPr>
        <w:t xml:space="preserve"> барањето за запишување се одбива како неосновано.</w:t>
      </w:r>
    </w:p>
    <w:p w:rsidR="001C15B0" w:rsidRDefault="00752FB9" w:rsidP="00064CD6">
      <w:pPr>
        <w:spacing w:after="0" w:line="240" w:lineRule="auto"/>
        <w:jc w:val="both"/>
        <w:rPr>
          <w:rFonts w:ascii="Times New Roman" w:hAnsi="Times New Roman"/>
          <w:color w:val="000000"/>
          <w:sz w:val="24"/>
          <w:szCs w:val="24"/>
          <w:lang w:val="en-GB"/>
        </w:rPr>
      </w:pPr>
      <w:r w:rsidRPr="00AC1045">
        <w:rPr>
          <w:rFonts w:ascii="Times New Roman" w:hAnsi="Times New Roman"/>
          <w:color w:val="000000"/>
          <w:sz w:val="24"/>
          <w:szCs w:val="24"/>
          <w:lang w:val="mk-MK"/>
        </w:rPr>
        <w:t>(3</w:t>
      </w:r>
      <w:r w:rsidR="00ED4EF8" w:rsidRPr="00AC1045">
        <w:rPr>
          <w:rFonts w:ascii="Times New Roman" w:hAnsi="Times New Roman"/>
          <w:color w:val="000000"/>
          <w:sz w:val="24"/>
          <w:szCs w:val="24"/>
          <w:lang w:val="mk-MK"/>
        </w:rPr>
        <w:t>)</w:t>
      </w:r>
      <w:r w:rsidR="008D5AFD" w:rsidRPr="00AC1045">
        <w:rPr>
          <w:rFonts w:ascii="Times New Roman" w:hAnsi="Times New Roman"/>
          <w:color w:val="000000"/>
          <w:sz w:val="24"/>
          <w:szCs w:val="24"/>
          <w:lang w:val="mk-MK"/>
        </w:rPr>
        <w:t>Агенцијата е должна</w:t>
      </w:r>
      <w:r w:rsidR="00ED4EF8" w:rsidRPr="00AC1045">
        <w:rPr>
          <w:rFonts w:ascii="Times New Roman" w:hAnsi="Times New Roman"/>
          <w:color w:val="000000"/>
          <w:sz w:val="24"/>
          <w:szCs w:val="24"/>
          <w:lang w:val="mk-MK"/>
        </w:rPr>
        <w:t xml:space="preserve"> </w:t>
      </w:r>
      <w:r w:rsidR="00B6748F" w:rsidRPr="008E7698">
        <w:rPr>
          <w:rFonts w:ascii="Times New Roman" w:hAnsi="Times New Roman"/>
          <w:sz w:val="24"/>
          <w:szCs w:val="24"/>
          <w:lang w:val="mk-MK"/>
        </w:rPr>
        <w:t>во зависност од видот на поднесеното барање</w:t>
      </w:r>
      <w:r w:rsidR="00B6748F">
        <w:rPr>
          <w:rFonts w:ascii="Times New Roman" w:hAnsi="Times New Roman"/>
          <w:color w:val="00B050"/>
          <w:sz w:val="24"/>
          <w:szCs w:val="24"/>
          <w:lang w:val="mk-MK"/>
        </w:rPr>
        <w:t xml:space="preserve"> </w:t>
      </w:r>
      <w:r w:rsidR="008D5AFD" w:rsidRPr="00AC1045">
        <w:rPr>
          <w:rFonts w:ascii="Times New Roman" w:hAnsi="Times New Roman"/>
          <w:color w:val="000000"/>
          <w:sz w:val="24"/>
          <w:szCs w:val="24"/>
          <w:lang w:val="mk-MK"/>
        </w:rPr>
        <w:t>да одлучи во</w:t>
      </w:r>
      <w:r w:rsidR="001C15B0" w:rsidRPr="00AC1045">
        <w:rPr>
          <w:rFonts w:ascii="Times New Roman" w:hAnsi="Times New Roman"/>
          <w:color w:val="000000"/>
          <w:sz w:val="24"/>
          <w:szCs w:val="24"/>
          <w:lang w:val="mk-MK"/>
        </w:rPr>
        <w:t xml:space="preserve"> роковите предвидени со овој закон</w:t>
      </w:r>
      <w:r w:rsidR="00B6748F">
        <w:rPr>
          <w:rFonts w:ascii="Times New Roman" w:hAnsi="Times New Roman"/>
          <w:color w:val="000000"/>
          <w:sz w:val="24"/>
          <w:szCs w:val="24"/>
          <w:lang w:val="mk-MK"/>
        </w:rPr>
        <w:t>.</w:t>
      </w:r>
      <w:r w:rsidR="001C15B0" w:rsidRPr="00AC1045">
        <w:rPr>
          <w:rFonts w:ascii="Times New Roman" w:hAnsi="Times New Roman"/>
          <w:color w:val="000000"/>
          <w:sz w:val="24"/>
          <w:szCs w:val="24"/>
          <w:lang w:val="mk-MK"/>
        </w:rPr>
        <w:t xml:space="preserve"> </w:t>
      </w:r>
    </w:p>
    <w:p w:rsidR="0032312F" w:rsidRDefault="0032312F" w:rsidP="00064CD6">
      <w:pPr>
        <w:spacing w:after="0" w:line="240" w:lineRule="auto"/>
        <w:jc w:val="both"/>
        <w:rPr>
          <w:rFonts w:ascii="Times New Roman" w:hAnsi="Times New Roman"/>
          <w:color w:val="000000"/>
          <w:sz w:val="24"/>
          <w:szCs w:val="24"/>
          <w:lang w:val="en-GB"/>
        </w:rPr>
      </w:pPr>
    </w:p>
    <w:p w:rsidR="0032312F" w:rsidRPr="0032312F" w:rsidRDefault="0032312F" w:rsidP="00064CD6">
      <w:pPr>
        <w:spacing w:after="0" w:line="240" w:lineRule="auto"/>
        <w:jc w:val="both"/>
        <w:rPr>
          <w:rFonts w:ascii="Times New Roman" w:hAnsi="Times New Roman"/>
          <w:color w:val="000000"/>
          <w:sz w:val="24"/>
          <w:szCs w:val="24"/>
          <w:lang w:val="en-GB"/>
        </w:rPr>
      </w:pPr>
    </w:p>
    <w:p w:rsidR="00AE7603" w:rsidRPr="00200DB3" w:rsidRDefault="008D5AFD" w:rsidP="00064CD6">
      <w:pPr>
        <w:spacing w:after="0" w:line="240" w:lineRule="auto"/>
        <w:jc w:val="center"/>
        <w:rPr>
          <w:rFonts w:ascii="Times New Roman" w:hAnsi="Times New Roman"/>
          <w:b/>
          <w:color w:val="000000"/>
          <w:sz w:val="24"/>
          <w:szCs w:val="24"/>
          <w:lang w:val="mk-MK"/>
        </w:rPr>
      </w:pPr>
      <w:r w:rsidRPr="00200DB3">
        <w:rPr>
          <w:rFonts w:ascii="Times New Roman" w:hAnsi="Times New Roman"/>
          <w:b/>
          <w:color w:val="000000"/>
          <w:sz w:val="24"/>
          <w:szCs w:val="24"/>
          <w:lang w:val="mk-MK"/>
        </w:rPr>
        <w:t>Содржина на решениет</w:t>
      </w:r>
      <w:r w:rsidR="00ED4EF8" w:rsidRPr="00200DB3">
        <w:rPr>
          <w:rFonts w:ascii="Times New Roman" w:hAnsi="Times New Roman"/>
          <w:b/>
          <w:color w:val="000000"/>
          <w:sz w:val="24"/>
          <w:szCs w:val="24"/>
          <w:lang w:val="mk-MK"/>
        </w:rPr>
        <w:t>о</w:t>
      </w:r>
      <w:r w:rsidR="001B1CFC" w:rsidRPr="00200DB3">
        <w:rPr>
          <w:rFonts w:ascii="Times New Roman" w:hAnsi="Times New Roman"/>
          <w:b/>
          <w:color w:val="000000"/>
          <w:sz w:val="24"/>
          <w:szCs w:val="24"/>
          <w:lang w:val="mk-MK"/>
        </w:rPr>
        <w:t xml:space="preserve"> за запишување</w:t>
      </w:r>
      <w:r w:rsidRPr="00200DB3">
        <w:rPr>
          <w:rFonts w:ascii="Times New Roman" w:hAnsi="Times New Roman"/>
          <w:b/>
          <w:color w:val="000000"/>
          <w:sz w:val="24"/>
          <w:szCs w:val="24"/>
          <w:lang w:val="mk-MK"/>
        </w:rPr>
        <w:t xml:space="preserve"> на правото </w:t>
      </w:r>
    </w:p>
    <w:p w:rsidR="008D5AFD" w:rsidRPr="00200DB3" w:rsidRDefault="008D5AFD" w:rsidP="00064CD6">
      <w:pPr>
        <w:spacing w:after="0" w:line="240" w:lineRule="auto"/>
        <w:jc w:val="center"/>
        <w:rPr>
          <w:rFonts w:ascii="Times New Roman" w:hAnsi="Times New Roman"/>
          <w:b/>
          <w:color w:val="000000"/>
          <w:sz w:val="24"/>
          <w:szCs w:val="24"/>
          <w:lang w:val="mk-MK"/>
        </w:rPr>
      </w:pPr>
      <w:r w:rsidRPr="00200DB3">
        <w:rPr>
          <w:rFonts w:ascii="Times New Roman" w:hAnsi="Times New Roman"/>
          <w:b/>
          <w:color w:val="000000"/>
          <w:sz w:val="24"/>
          <w:szCs w:val="24"/>
          <w:lang w:val="mk-MK"/>
        </w:rPr>
        <w:t>во кататстарот на недвижности</w:t>
      </w:r>
    </w:p>
    <w:p w:rsidR="008D5AFD" w:rsidRPr="009F049F" w:rsidRDefault="008D5AFD" w:rsidP="00064CD6">
      <w:pPr>
        <w:spacing w:after="0" w:line="240" w:lineRule="auto"/>
        <w:jc w:val="center"/>
        <w:rPr>
          <w:rFonts w:ascii="Times New Roman" w:hAnsi="Times New Roman"/>
          <w:b/>
          <w:color w:val="000000"/>
          <w:sz w:val="24"/>
          <w:szCs w:val="24"/>
          <w:lang w:val="mk-MK"/>
        </w:rPr>
      </w:pPr>
      <w:r w:rsidRPr="00200DB3">
        <w:rPr>
          <w:rFonts w:ascii="Times New Roman" w:hAnsi="Times New Roman"/>
          <w:b/>
          <w:color w:val="000000"/>
          <w:sz w:val="24"/>
          <w:szCs w:val="24"/>
          <w:lang w:val="mk-MK"/>
        </w:rPr>
        <w:t>Член</w:t>
      </w:r>
      <w:bookmarkStart w:id="23" w:name="str_157"/>
      <w:bookmarkStart w:id="24" w:name="str_158"/>
      <w:bookmarkEnd w:id="23"/>
      <w:bookmarkEnd w:id="24"/>
      <w:r w:rsidR="00B75938">
        <w:rPr>
          <w:rFonts w:ascii="Times New Roman" w:hAnsi="Times New Roman"/>
          <w:b/>
          <w:color w:val="000000"/>
          <w:sz w:val="24"/>
          <w:szCs w:val="24"/>
          <w:lang w:val="mk-MK"/>
        </w:rPr>
        <w:t xml:space="preserve"> 11</w:t>
      </w:r>
      <w:r w:rsidR="009F049F">
        <w:rPr>
          <w:rFonts w:ascii="Times New Roman" w:hAnsi="Times New Roman"/>
          <w:b/>
          <w:color w:val="000000"/>
          <w:sz w:val="24"/>
          <w:szCs w:val="24"/>
          <w:lang w:val="mk-MK"/>
        </w:rPr>
        <w:t>2</w:t>
      </w:r>
    </w:p>
    <w:p w:rsidR="001B1CFC" w:rsidRPr="00200DB3" w:rsidRDefault="0053136C" w:rsidP="00064CD6">
      <w:pPr>
        <w:spacing w:after="0" w:line="240" w:lineRule="auto"/>
        <w:rPr>
          <w:rFonts w:ascii="Times New Roman" w:hAnsi="Times New Roman"/>
          <w:color w:val="000000"/>
          <w:sz w:val="24"/>
          <w:szCs w:val="24"/>
          <w:lang w:val="mk-MK"/>
        </w:rPr>
      </w:pPr>
      <w:r w:rsidRPr="00200DB3">
        <w:rPr>
          <w:rFonts w:ascii="Times New Roman" w:hAnsi="Times New Roman"/>
          <w:color w:val="000000"/>
          <w:sz w:val="24"/>
          <w:szCs w:val="24"/>
          <w:lang w:val="mk-MK"/>
        </w:rPr>
        <w:t>(1)</w:t>
      </w:r>
      <w:r w:rsidR="008D5AFD" w:rsidRPr="00200DB3">
        <w:rPr>
          <w:rFonts w:ascii="Times New Roman" w:hAnsi="Times New Roman"/>
          <w:color w:val="000000"/>
          <w:sz w:val="24"/>
          <w:szCs w:val="24"/>
          <w:lang w:val="mk-MK"/>
        </w:rPr>
        <w:t xml:space="preserve">Решението за </w:t>
      </w:r>
      <w:r w:rsidR="00AA3D30" w:rsidRPr="00200DB3">
        <w:rPr>
          <w:rFonts w:ascii="Times New Roman" w:hAnsi="Times New Roman"/>
          <w:color w:val="000000"/>
          <w:sz w:val="24"/>
          <w:szCs w:val="24"/>
          <w:lang w:val="mk-MK"/>
        </w:rPr>
        <w:t>запишување</w:t>
      </w:r>
      <w:r w:rsidR="00467996" w:rsidRPr="00200DB3">
        <w:rPr>
          <w:rFonts w:ascii="Times New Roman" w:hAnsi="Times New Roman"/>
          <w:color w:val="000000"/>
          <w:sz w:val="24"/>
          <w:szCs w:val="24"/>
          <w:lang w:val="mk-MK"/>
        </w:rPr>
        <w:t xml:space="preserve"> </w:t>
      </w:r>
      <w:r w:rsidR="008D5AFD" w:rsidRPr="00200DB3">
        <w:rPr>
          <w:rFonts w:ascii="Times New Roman" w:hAnsi="Times New Roman"/>
          <w:color w:val="000000"/>
          <w:sz w:val="24"/>
          <w:szCs w:val="24"/>
          <w:lang w:val="mk-MK"/>
        </w:rPr>
        <w:t>на правото во катастарот на недвижности содржи:</w:t>
      </w:r>
    </w:p>
    <w:p w:rsidR="006508DD" w:rsidRPr="00200DB3" w:rsidRDefault="008D5AFD" w:rsidP="00064CD6">
      <w:pPr>
        <w:spacing w:after="0" w:line="240" w:lineRule="auto"/>
        <w:jc w:val="both"/>
        <w:rPr>
          <w:rFonts w:ascii="Times New Roman" w:hAnsi="Times New Roman"/>
          <w:color w:val="000000"/>
          <w:sz w:val="24"/>
          <w:szCs w:val="24"/>
          <w:lang w:val="mk-MK"/>
        </w:rPr>
      </w:pPr>
      <w:r w:rsidRPr="00200DB3">
        <w:rPr>
          <w:rFonts w:ascii="Times New Roman" w:hAnsi="Times New Roman"/>
          <w:color w:val="000000"/>
          <w:sz w:val="24"/>
          <w:szCs w:val="24"/>
          <w:lang w:val="mk-MK"/>
        </w:rPr>
        <w:t xml:space="preserve">1)вид на </w:t>
      </w:r>
      <w:r w:rsidR="00AE7603" w:rsidRPr="00200DB3">
        <w:rPr>
          <w:rFonts w:ascii="Times New Roman" w:hAnsi="Times New Roman"/>
          <w:color w:val="000000"/>
          <w:sz w:val="24"/>
          <w:szCs w:val="24"/>
          <w:lang w:val="mk-MK"/>
        </w:rPr>
        <w:t>запишувањето кое</w:t>
      </w:r>
      <w:r w:rsidRPr="00200DB3">
        <w:rPr>
          <w:rFonts w:ascii="Times New Roman" w:hAnsi="Times New Roman"/>
          <w:color w:val="000000"/>
          <w:sz w:val="24"/>
          <w:szCs w:val="24"/>
          <w:lang w:val="mk-MK"/>
        </w:rPr>
        <w:t xml:space="preserve"> </w:t>
      </w:r>
      <w:r w:rsidR="001B1CFC" w:rsidRPr="00200DB3">
        <w:rPr>
          <w:rFonts w:ascii="Times New Roman" w:hAnsi="Times New Roman"/>
          <w:color w:val="000000"/>
          <w:sz w:val="24"/>
          <w:szCs w:val="24"/>
          <w:lang w:val="mk-MK"/>
        </w:rPr>
        <w:t xml:space="preserve">се  врши </w:t>
      </w:r>
      <w:r w:rsidRPr="00200DB3">
        <w:rPr>
          <w:rFonts w:ascii="Times New Roman" w:hAnsi="Times New Roman"/>
          <w:color w:val="000000"/>
          <w:sz w:val="24"/>
          <w:szCs w:val="24"/>
          <w:lang w:val="mk-MK"/>
        </w:rPr>
        <w:t>во катастарот на недвижности</w:t>
      </w:r>
      <w:r w:rsidR="00AE7603" w:rsidRPr="00200DB3">
        <w:rPr>
          <w:rFonts w:ascii="Times New Roman" w:hAnsi="Times New Roman"/>
          <w:color w:val="000000"/>
          <w:sz w:val="24"/>
          <w:szCs w:val="24"/>
          <w:lang w:val="mk-MK"/>
        </w:rPr>
        <w:t>;</w:t>
      </w:r>
      <w:r w:rsidR="006508DD" w:rsidRPr="00200DB3">
        <w:rPr>
          <w:rFonts w:ascii="Times New Roman" w:hAnsi="Times New Roman"/>
          <w:color w:val="000000"/>
          <w:sz w:val="24"/>
          <w:szCs w:val="24"/>
          <w:lang w:val="mk-MK"/>
        </w:rPr>
        <w:t xml:space="preserve"> </w:t>
      </w:r>
    </w:p>
    <w:p w:rsidR="001B1CFC" w:rsidRPr="00200DB3" w:rsidRDefault="001B1CFC" w:rsidP="00064CD6">
      <w:pPr>
        <w:spacing w:after="0" w:line="240" w:lineRule="auto"/>
        <w:jc w:val="both"/>
        <w:rPr>
          <w:rFonts w:ascii="Times New Roman" w:hAnsi="Times New Roman"/>
          <w:color w:val="000000"/>
          <w:sz w:val="24"/>
          <w:szCs w:val="24"/>
          <w:lang w:val="mk-MK"/>
        </w:rPr>
      </w:pPr>
      <w:r w:rsidRPr="00200DB3">
        <w:rPr>
          <w:rFonts w:ascii="Times New Roman" w:hAnsi="Times New Roman"/>
          <w:color w:val="000000"/>
          <w:sz w:val="24"/>
          <w:szCs w:val="24"/>
          <w:lang w:val="mk-MK"/>
        </w:rPr>
        <w:t>2)податоци за носителот на правото на недвижноста која се запишува</w:t>
      </w:r>
      <w:r w:rsidR="0020194A">
        <w:rPr>
          <w:rFonts w:ascii="Times New Roman" w:hAnsi="Times New Roman"/>
          <w:color w:val="000000"/>
          <w:sz w:val="24"/>
          <w:szCs w:val="24"/>
          <w:lang w:val="mk-MK"/>
        </w:rPr>
        <w:t>;</w:t>
      </w:r>
    </w:p>
    <w:p w:rsidR="008D5AFD" w:rsidRPr="00200DB3" w:rsidRDefault="001B1CFC" w:rsidP="00064CD6">
      <w:pPr>
        <w:spacing w:after="0" w:line="240" w:lineRule="auto"/>
        <w:rPr>
          <w:rFonts w:ascii="Times New Roman" w:hAnsi="Times New Roman"/>
          <w:color w:val="000000"/>
          <w:sz w:val="24"/>
          <w:szCs w:val="24"/>
          <w:lang w:val="mk-MK"/>
        </w:rPr>
      </w:pPr>
      <w:r w:rsidRPr="00200DB3">
        <w:rPr>
          <w:rFonts w:ascii="Times New Roman" w:hAnsi="Times New Roman"/>
          <w:color w:val="000000"/>
          <w:sz w:val="24"/>
          <w:szCs w:val="24"/>
          <w:lang w:val="mk-MK"/>
        </w:rPr>
        <w:t>3</w:t>
      </w:r>
      <w:r w:rsidR="008D5AFD" w:rsidRPr="00200DB3">
        <w:rPr>
          <w:rFonts w:ascii="Times New Roman" w:hAnsi="Times New Roman"/>
          <w:color w:val="000000"/>
          <w:sz w:val="24"/>
          <w:szCs w:val="24"/>
          <w:lang w:val="mk-MK"/>
        </w:rPr>
        <w:t xml:space="preserve">)детален опис на недвижноста </w:t>
      </w:r>
      <w:r w:rsidRPr="00200DB3">
        <w:rPr>
          <w:rFonts w:ascii="Times New Roman" w:hAnsi="Times New Roman"/>
          <w:color w:val="000000"/>
          <w:sz w:val="24"/>
          <w:szCs w:val="24"/>
          <w:lang w:val="mk-MK"/>
        </w:rPr>
        <w:t>која</w:t>
      </w:r>
      <w:r w:rsidR="008D5AFD" w:rsidRPr="00200DB3">
        <w:rPr>
          <w:rFonts w:ascii="Times New Roman" w:hAnsi="Times New Roman"/>
          <w:color w:val="000000"/>
          <w:sz w:val="24"/>
          <w:szCs w:val="24"/>
          <w:lang w:val="mk-MK"/>
        </w:rPr>
        <w:t xml:space="preserve"> </w:t>
      </w:r>
      <w:r w:rsidRPr="00200DB3">
        <w:rPr>
          <w:rFonts w:ascii="Times New Roman" w:hAnsi="Times New Roman"/>
          <w:color w:val="000000"/>
          <w:sz w:val="24"/>
          <w:szCs w:val="24"/>
          <w:lang w:val="mk-MK"/>
        </w:rPr>
        <w:t xml:space="preserve"> се запишува или</w:t>
      </w:r>
      <w:r w:rsidR="00405F77" w:rsidRPr="00200DB3">
        <w:rPr>
          <w:rFonts w:ascii="Times New Roman" w:hAnsi="Times New Roman"/>
          <w:color w:val="000000"/>
          <w:sz w:val="24"/>
          <w:szCs w:val="24"/>
          <w:lang w:val="mk-MK"/>
        </w:rPr>
        <w:t xml:space="preserve"> </w:t>
      </w:r>
      <w:r w:rsidRPr="00200DB3">
        <w:rPr>
          <w:rFonts w:ascii="Times New Roman" w:hAnsi="Times New Roman"/>
          <w:color w:val="000000"/>
          <w:sz w:val="24"/>
          <w:szCs w:val="24"/>
          <w:lang w:val="mk-MK"/>
        </w:rPr>
        <w:t xml:space="preserve"> </w:t>
      </w:r>
      <w:r w:rsidR="008D5AFD" w:rsidRPr="00200DB3">
        <w:rPr>
          <w:rFonts w:ascii="Times New Roman" w:hAnsi="Times New Roman"/>
          <w:color w:val="000000"/>
          <w:sz w:val="24"/>
          <w:szCs w:val="24"/>
          <w:lang w:val="mk-MK"/>
        </w:rPr>
        <w:t>трп</w:t>
      </w:r>
      <w:r w:rsidR="00405F77" w:rsidRPr="00200DB3">
        <w:rPr>
          <w:rFonts w:ascii="Times New Roman" w:hAnsi="Times New Roman"/>
          <w:color w:val="000000"/>
          <w:sz w:val="24"/>
          <w:szCs w:val="24"/>
          <w:lang w:val="mk-MK"/>
        </w:rPr>
        <w:t>и</w:t>
      </w:r>
      <w:r w:rsidR="008D5AFD" w:rsidRPr="00200DB3">
        <w:rPr>
          <w:rFonts w:ascii="Times New Roman" w:hAnsi="Times New Roman"/>
          <w:color w:val="000000"/>
          <w:sz w:val="24"/>
          <w:szCs w:val="24"/>
          <w:lang w:val="mk-MK"/>
        </w:rPr>
        <w:t xml:space="preserve"> промени во катастарот на недвижности</w:t>
      </w:r>
      <w:r w:rsidR="0020194A">
        <w:rPr>
          <w:rFonts w:ascii="Times New Roman" w:hAnsi="Times New Roman"/>
          <w:color w:val="000000"/>
          <w:sz w:val="24"/>
          <w:szCs w:val="24"/>
          <w:lang w:val="mk-MK"/>
        </w:rPr>
        <w:t xml:space="preserve"> и</w:t>
      </w:r>
    </w:p>
    <w:p w:rsidR="008E7698" w:rsidRDefault="00405F77" w:rsidP="00064CD6">
      <w:pPr>
        <w:spacing w:after="0" w:line="240" w:lineRule="auto"/>
        <w:rPr>
          <w:rFonts w:ascii="Times New Roman" w:hAnsi="Times New Roman"/>
          <w:color w:val="000000"/>
          <w:sz w:val="24"/>
          <w:szCs w:val="24"/>
        </w:rPr>
      </w:pPr>
      <w:r w:rsidRPr="00200DB3">
        <w:rPr>
          <w:rFonts w:ascii="Times New Roman" w:hAnsi="Times New Roman"/>
          <w:color w:val="000000"/>
          <w:sz w:val="24"/>
          <w:szCs w:val="24"/>
          <w:lang w:val="mk-MK"/>
        </w:rPr>
        <w:t>4</w:t>
      </w:r>
      <w:r w:rsidR="008D5AFD" w:rsidRPr="00200DB3">
        <w:rPr>
          <w:rFonts w:ascii="Times New Roman" w:hAnsi="Times New Roman"/>
          <w:color w:val="000000"/>
          <w:sz w:val="24"/>
          <w:szCs w:val="24"/>
          <w:lang w:val="mk-MK"/>
        </w:rPr>
        <w:t>)податоци за промени во</w:t>
      </w:r>
      <w:r w:rsidR="0053136C" w:rsidRPr="00200DB3">
        <w:rPr>
          <w:rFonts w:ascii="Times New Roman" w:hAnsi="Times New Roman"/>
          <w:color w:val="000000"/>
          <w:sz w:val="24"/>
          <w:szCs w:val="24"/>
          <w:lang w:val="mk-MK"/>
        </w:rPr>
        <w:t xml:space="preserve">  товари и ограничувања</w:t>
      </w:r>
      <w:r w:rsidR="0020194A">
        <w:rPr>
          <w:rFonts w:ascii="Times New Roman" w:hAnsi="Times New Roman"/>
          <w:color w:val="000000"/>
          <w:sz w:val="24"/>
          <w:szCs w:val="24"/>
          <w:lang w:val="mk-MK"/>
        </w:rPr>
        <w:t>.</w:t>
      </w:r>
      <w:r w:rsidR="00AE7603" w:rsidRPr="00200DB3">
        <w:rPr>
          <w:rFonts w:ascii="Times New Roman" w:hAnsi="Times New Roman"/>
          <w:color w:val="000000"/>
          <w:sz w:val="24"/>
          <w:szCs w:val="24"/>
          <w:lang w:val="mk-MK"/>
        </w:rPr>
        <w:t xml:space="preserve"> </w:t>
      </w:r>
    </w:p>
    <w:p w:rsidR="00314854" w:rsidRPr="0020194A" w:rsidRDefault="0053136C" w:rsidP="00064CD6">
      <w:pPr>
        <w:spacing w:after="0" w:line="240" w:lineRule="auto"/>
        <w:rPr>
          <w:rFonts w:ascii="Times New Roman" w:hAnsi="Times New Roman"/>
          <w:sz w:val="24"/>
          <w:szCs w:val="24"/>
          <w:lang w:val="mk-MK"/>
        </w:rPr>
      </w:pPr>
      <w:r w:rsidRPr="0020194A">
        <w:rPr>
          <w:rFonts w:ascii="Times New Roman" w:hAnsi="Times New Roman"/>
          <w:sz w:val="24"/>
          <w:szCs w:val="24"/>
          <w:lang w:val="mk-MK"/>
        </w:rPr>
        <w:t>(2)Р</w:t>
      </w:r>
      <w:r w:rsidR="00314854" w:rsidRPr="0020194A">
        <w:rPr>
          <w:rFonts w:ascii="Times New Roman" w:hAnsi="Times New Roman"/>
          <w:sz w:val="24"/>
          <w:szCs w:val="24"/>
          <w:lang w:val="mk-MK"/>
        </w:rPr>
        <w:t>ешението</w:t>
      </w:r>
      <w:r w:rsidRPr="0020194A">
        <w:rPr>
          <w:rFonts w:ascii="Times New Roman" w:hAnsi="Times New Roman"/>
          <w:sz w:val="24"/>
          <w:szCs w:val="24"/>
          <w:lang w:val="mk-MK"/>
        </w:rPr>
        <w:t xml:space="preserve"> </w:t>
      </w:r>
      <w:r w:rsidR="00314854" w:rsidRPr="0020194A">
        <w:rPr>
          <w:rFonts w:ascii="Times New Roman" w:hAnsi="Times New Roman"/>
          <w:sz w:val="24"/>
          <w:szCs w:val="24"/>
          <w:lang w:val="mk-MK"/>
        </w:rPr>
        <w:t>е конечно и извршно</w:t>
      </w:r>
      <w:r w:rsidR="00B8408C" w:rsidRPr="0020194A">
        <w:rPr>
          <w:rFonts w:ascii="Times New Roman" w:hAnsi="Times New Roman"/>
          <w:sz w:val="24"/>
          <w:szCs w:val="24"/>
          <w:lang w:val="mk-MK"/>
        </w:rPr>
        <w:t>.</w:t>
      </w:r>
      <w:r w:rsidR="00314854" w:rsidRPr="0020194A">
        <w:rPr>
          <w:rFonts w:ascii="Times New Roman" w:hAnsi="Times New Roman"/>
          <w:sz w:val="24"/>
          <w:szCs w:val="24"/>
          <w:lang w:val="mk-MK"/>
        </w:rPr>
        <w:t xml:space="preserve"> </w:t>
      </w:r>
    </w:p>
    <w:p w:rsidR="00AA3D30" w:rsidRDefault="00AA3D30" w:rsidP="00064CD6">
      <w:pPr>
        <w:spacing w:after="0" w:line="240" w:lineRule="auto"/>
        <w:jc w:val="center"/>
        <w:rPr>
          <w:rFonts w:ascii="Times New Roman" w:hAnsi="Times New Roman"/>
          <w:color w:val="7030A0"/>
          <w:sz w:val="24"/>
          <w:szCs w:val="24"/>
          <w:lang w:val="mk-MK"/>
        </w:rPr>
      </w:pPr>
    </w:p>
    <w:p w:rsidR="00C3798E" w:rsidRDefault="00C3798E" w:rsidP="00064CD6">
      <w:pPr>
        <w:spacing w:after="0" w:line="240" w:lineRule="auto"/>
        <w:jc w:val="center"/>
        <w:rPr>
          <w:rFonts w:ascii="Times New Roman" w:hAnsi="Times New Roman"/>
          <w:color w:val="7030A0"/>
          <w:sz w:val="24"/>
          <w:szCs w:val="24"/>
          <w:lang w:val="mk-MK"/>
        </w:rPr>
      </w:pPr>
    </w:p>
    <w:p w:rsidR="00200DB3" w:rsidRPr="003F5207" w:rsidRDefault="009676BE" w:rsidP="00200DB3">
      <w:pPr>
        <w:spacing w:after="0" w:line="240" w:lineRule="auto"/>
        <w:jc w:val="center"/>
        <w:rPr>
          <w:rFonts w:ascii="Times New Roman" w:hAnsi="Times New Roman"/>
          <w:b/>
          <w:color w:val="000000"/>
          <w:sz w:val="24"/>
          <w:szCs w:val="24"/>
          <w:lang w:val="mk-MK"/>
        </w:rPr>
      </w:pPr>
      <w:r w:rsidRPr="00200DB3">
        <w:rPr>
          <w:rFonts w:ascii="Times New Roman" w:hAnsi="Times New Roman"/>
          <w:b/>
          <w:color w:val="000000"/>
          <w:sz w:val="24"/>
          <w:szCs w:val="24"/>
          <w:lang w:val="mk-MK"/>
        </w:rPr>
        <w:t>Доставување на решение и известувања</w:t>
      </w:r>
      <w:r w:rsidR="003F5207">
        <w:rPr>
          <w:rFonts w:ascii="Times New Roman" w:hAnsi="Times New Roman"/>
          <w:b/>
          <w:color w:val="000000"/>
          <w:sz w:val="24"/>
          <w:szCs w:val="24"/>
        </w:rPr>
        <w:t xml:space="preserve"> </w:t>
      </w:r>
    </w:p>
    <w:p w:rsidR="00AA3D30" w:rsidRPr="009F049F" w:rsidRDefault="00AA3D30" w:rsidP="00200DB3">
      <w:pPr>
        <w:spacing w:after="0" w:line="240" w:lineRule="auto"/>
        <w:jc w:val="center"/>
        <w:rPr>
          <w:rFonts w:ascii="Times New Roman" w:hAnsi="Times New Roman"/>
          <w:b/>
          <w:color w:val="000000"/>
          <w:sz w:val="24"/>
          <w:szCs w:val="24"/>
          <w:lang w:val="mk-MK"/>
        </w:rPr>
      </w:pPr>
      <w:r w:rsidRPr="00200DB3">
        <w:rPr>
          <w:rFonts w:ascii="Times New Roman" w:hAnsi="Times New Roman"/>
          <w:b/>
          <w:color w:val="000000"/>
          <w:sz w:val="24"/>
          <w:szCs w:val="24"/>
          <w:lang w:val="mk-MK"/>
        </w:rPr>
        <w:t>Член</w:t>
      </w:r>
      <w:r w:rsidR="00B75938">
        <w:rPr>
          <w:rFonts w:ascii="Times New Roman" w:hAnsi="Times New Roman"/>
          <w:b/>
          <w:color w:val="000000"/>
          <w:sz w:val="24"/>
          <w:szCs w:val="24"/>
          <w:lang w:val="mk-MK"/>
        </w:rPr>
        <w:t xml:space="preserve"> 11</w:t>
      </w:r>
      <w:r w:rsidR="009F049F">
        <w:rPr>
          <w:rFonts w:ascii="Times New Roman" w:hAnsi="Times New Roman"/>
          <w:b/>
          <w:color w:val="000000"/>
          <w:sz w:val="24"/>
          <w:szCs w:val="24"/>
          <w:lang w:val="mk-MK"/>
        </w:rPr>
        <w:t>3</w:t>
      </w:r>
    </w:p>
    <w:p w:rsidR="009676BE" w:rsidRPr="00200DB3" w:rsidRDefault="009F049F" w:rsidP="00200DB3">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(1)</w:t>
      </w:r>
      <w:r w:rsidR="009676BE" w:rsidRPr="00200DB3">
        <w:rPr>
          <w:rFonts w:ascii="Times New Roman" w:hAnsi="Times New Roman"/>
          <w:sz w:val="24"/>
          <w:szCs w:val="24"/>
          <w:lang w:val="mk-MK"/>
        </w:rPr>
        <w:t xml:space="preserve">Решенијата </w:t>
      </w:r>
      <w:r w:rsidR="008E22D0">
        <w:rPr>
          <w:rFonts w:ascii="Times New Roman" w:hAnsi="Times New Roman"/>
          <w:sz w:val="24"/>
          <w:szCs w:val="24"/>
          <w:lang w:val="mk-MK"/>
        </w:rPr>
        <w:t xml:space="preserve">и известувањата </w:t>
      </w:r>
      <w:r w:rsidR="009676BE" w:rsidRPr="00200DB3">
        <w:rPr>
          <w:rFonts w:ascii="Times New Roman" w:hAnsi="Times New Roman"/>
          <w:sz w:val="24"/>
          <w:szCs w:val="24"/>
        </w:rPr>
        <w:t xml:space="preserve">од овој закон донесени по </w:t>
      </w:r>
      <w:r w:rsidR="009676BE" w:rsidRPr="00200DB3">
        <w:rPr>
          <w:rFonts w:ascii="Times New Roman" w:hAnsi="Times New Roman"/>
          <w:sz w:val="24"/>
          <w:szCs w:val="24"/>
          <w:lang w:val="mk-MK"/>
        </w:rPr>
        <w:t xml:space="preserve">барањата </w:t>
      </w:r>
      <w:r w:rsidR="009676BE" w:rsidRPr="00200DB3">
        <w:rPr>
          <w:rFonts w:ascii="Times New Roman" w:hAnsi="Times New Roman"/>
          <w:sz w:val="24"/>
          <w:szCs w:val="24"/>
        </w:rPr>
        <w:t>во електронска форма, се доставуваат до подносителите на пријавите во електронска форма.</w:t>
      </w:r>
      <w:r w:rsidR="00F528AA" w:rsidRPr="00200DB3">
        <w:rPr>
          <w:rFonts w:ascii="Times New Roman" w:hAnsi="Times New Roman"/>
          <w:sz w:val="24"/>
          <w:szCs w:val="24"/>
          <w:lang w:val="mk-MK"/>
        </w:rPr>
        <w:t xml:space="preserve"> </w:t>
      </w:r>
    </w:p>
    <w:p w:rsidR="00FC771B" w:rsidRPr="00200DB3" w:rsidRDefault="009F049F" w:rsidP="00200DB3">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9676BE" w:rsidRPr="00200DB3">
        <w:rPr>
          <w:rFonts w:ascii="Times New Roman" w:hAnsi="Times New Roman"/>
          <w:sz w:val="24"/>
          <w:szCs w:val="24"/>
        </w:rPr>
        <w:t xml:space="preserve">Доставувањето од ставот (1) на овој член се врши преку електронскиот шалтер на Агенцијата. </w:t>
      </w:r>
    </w:p>
    <w:p w:rsidR="009676BE" w:rsidRPr="00200DB3" w:rsidRDefault="009F049F" w:rsidP="00200DB3">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(3)</w:t>
      </w:r>
      <w:r w:rsidR="009676BE" w:rsidRPr="00200DB3">
        <w:rPr>
          <w:rFonts w:ascii="Times New Roman" w:hAnsi="Times New Roman"/>
          <w:sz w:val="24"/>
          <w:szCs w:val="24"/>
        </w:rPr>
        <w:t xml:space="preserve">Како време на уредно извршено доставување се смета времето кога </w:t>
      </w:r>
      <w:r w:rsidR="009676BE" w:rsidRPr="00200DB3">
        <w:rPr>
          <w:rFonts w:ascii="Times New Roman" w:hAnsi="Times New Roman"/>
          <w:sz w:val="24"/>
          <w:szCs w:val="24"/>
          <w:lang w:val="mk-MK"/>
        </w:rPr>
        <w:t xml:space="preserve">решенијата </w:t>
      </w:r>
      <w:r w:rsidR="004D653D" w:rsidRPr="00200DB3">
        <w:rPr>
          <w:rFonts w:ascii="Times New Roman" w:hAnsi="Times New Roman"/>
          <w:sz w:val="24"/>
          <w:szCs w:val="24"/>
          <w:lang w:val="mk-MK"/>
        </w:rPr>
        <w:t xml:space="preserve"> и </w:t>
      </w:r>
      <w:r w:rsidR="009676BE" w:rsidRPr="00200DB3">
        <w:rPr>
          <w:rFonts w:ascii="Times New Roman" w:hAnsi="Times New Roman"/>
          <w:sz w:val="24"/>
          <w:szCs w:val="24"/>
        </w:rPr>
        <w:t xml:space="preserve">известувањата од ставот (1) на овој член се донесени и станале достапни преку електронскиот шалтер до подносителите на пријавите. </w:t>
      </w:r>
    </w:p>
    <w:p w:rsidR="00A0643D" w:rsidRPr="00FF3D27" w:rsidRDefault="009F049F" w:rsidP="00FF3D2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(4)</w:t>
      </w:r>
      <w:r w:rsidR="009676BE" w:rsidRPr="00200DB3">
        <w:rPr>
          <w:rFonts w:ascii="Times New Roman" w:hAnsi="Times New Roman"/>
          <w:sz w:val="24"/>
          <w:szCs w:val="24"/>
        </w:rPr>
        <w:t xml:space="preserve">Кога </w:t>
      </w:r>
      <w:r w:rsidR="009676BE" w:rsidRPr="00200DB3">
        <w:rPr>
          <w:rFonts w:ascii="Times New Roman" w:hAnsi="Times New Roman"/>
          <w:sz w:val="24"/>
          <w:szCs w:val="24"/>
          <w:lang w:val="mk-MK"/>
        </w:rPr>
        <w:t>решенијата</w:t>
      </w:r>
      <w:r w:rsidR="004D653D" w:rsidRPr="00200DB3">
        <w:rPr>
          <w:rFonts w:ascii="Times New Roman" w:hAnsi="Times New Roman"/>
          <w:sz w:val="24"/>
          <w:szCs w:val="24"/>
        </w:rPr>
        <w:t xml:space="preserve"> за запишување</w:t>
      </w:r>
      <w:r w:rsidR="004D653D" w:rsidRPr="00200DB3">
        <w:rPr>
          <w:rFonts w:ascii="Times New Roman" w:hAnsi="Times New Roman"/>
          <w:sz w:val="24"/>
          <w:szCs w:val="24"/>
          <w:lang w:val="mk-MK"/>
        </w:rPr>
        <w:t xml:space="preserve"> и </w:t>
      </w:r>
      <w:r w:rsidR="009676BE" w:rsidRPr="00200DB3">
        <w:rPr>
          <w:rFonts w:ascii="Times New Roman" w:hAnsi="Times New Roman"/>
          <w:sz w:val="24"/>
          <w:szCs w:val="24"/>
        </w:rPr>
        <w:t xml:space="preserve">евидентирање во име и за сметка на носителите на правата на недвижностите по електронски пат до Агенцијата ги доставуваат судовите, министерствата, органите на државната управа, единиците на локалната самоуправа, нотарите, извршителите и сите други субјекти со пренесени јавни овластувања, </w:t>
      </w:r>
      <w:r w:rsidR="009676BE" w:rsidRPr="00200DB3">
        <w:rPr>
          <w:rFonts w:ascii="Times New Roman" w:hAnsi="Times New Roman"/>
          <w:sz w:val="24"/>
          <w:szCs w:val="24"/>
          <w:lang w:val="mk-MK"/>
        </w:rPr>
        <w:t>решенијата</w:t>
      </w:r>
      <w:r w:rsidR="004D653D" w:rsidRPr="00200DB3">
        <w:rPr>
          <w:rFonts w:ascii="Times New Roman" w:hAnsi="Times New Roman"/>
          <w:sz w:val="24"/>
          <w:szCs w:val="24"/>
          <w:lang w:val="mk-MK"/>
        </w:rPr>
        <w:t xml:space="preserve"> и </w:t>
      </w:r>
      <w:r w:rsidR="009676BE" w:rsidRPr="00200DB3">
        <w:rPr>
          <w:rFonts w:ascii="Times New Roman" w:hAnsi="Times New Roman"/>
          <w:sz w:val="24"/>
          <w:szCs w:val="24"/>
        </w:rPr>
        <w:t>известувањата доставени до нив по електронски пат, се должни во рок не подолг од три работни дена да ги достават до носителите на правата во чие име е поднесена пријавата.</w:t>
      </w:r>
    </w:p>
    <w:p w:rsidR="00CC19A1" w:rsidRPr="007C4CD5" w:rsidRDefault="00CC19A1" w:rsidP="00064CD6">
      <w:pPr>
        <w:pStyle w:val="ListParagraph"/>
        <w:spacing w:after="0" w:line="240" w:lineRule="auto"/>
        <w:ind w:left="0"/>
        <w:rPr>
          <w:rFonts w:ascii="Times New Roman" w:hAnsi="Times New Roman"/>
          <w:sz w:val="24"/>
          <w:szCs w:val="24"/>
        </w:rPr>
      </w:pPr>
    </w:p>
    <w:p w:rsidR="004D653D" w:rsidRPr="003F5207" w:rsidRDefault="004D653D" w:rsidP="00064CD6">
      <w:pPr>
        <w:pStyle w:val="ListParagraph"/>
        <w:spacing w:after="0" w:line="240" w:lineRule="auto"/>
        <w:ind w:left="0"/>
        <w:jc w:val="center"/>
        <w:rPr>
          <w:rFonts w:ascii="Times New Roman" w:hAnsi="Times New Roman"/>
          <w:b/>
          <w:sz w:val="24"/>
          <w:szCs w:val="24"/>
          <w:lang w:val="mk-MK"/>
        </w:rPr>
      </w:pPr>
      <w:r w:rsidRPr="003F5207">
        <w:rPr>
          <w:rFonts w:ascii="Times New Roman" w:hAnsi="Times New Roman"/>
          <w:b/>
          <w:sz w:val="24"/>
          <w:szCs w:val="24"/>
          <w:lang w:val="mk-MK"/>
        </w:rPr>
        <w:t>Доставување на решенија и известувања во писмена форма</w:t>
      </w:r>
    </w:p>
    <w:p w:rsidR="004D653D" w:rsidRPr="009F049F" w:rsidRDefault="004D653D" w:rsidP="00064CD6">
      <w:pPr>
        <w:pStyle w:val="ListParagraph"/>
        <w:spacing w:after="0" w:line="240" w:lineRule="auto"/>
        <w:ind w:left="0"/>
        <w:jc w:val="center"/>
        <w:rPr>
          <w:rFonts w:ascii="Times New Roman" w:hAnsi="Times New Roman"/>
          <w:sz w:val="24"/>
          <w:szCs w:val="24"/>
          <w:lang w:val="mk-MK"/>
        </w:rPr>
      </w:pPr>
      <w:r w:rsidRPr="003F5207">
        <w:rPr>
          <w:rFonts w:ascii="Times New Roman" w:hAnsi="Times New Roman"/>
          <w:b/>
          <w:sz w:val="24"/>
          <w:szCs w:val="24"/>
          <w:lang w:val="mk-MK"/>
        </w:rPr>
        <w:t>Член</w:t>
      </w:r>
      <w:r w:rsidR="00200DB3" w:rsidRPr="003F5207">
        <w:rPr>
          <w:rFonts w:ascii="Times New Roman" w:hAnsi="Times New Roman"/>
          <w:b/>
          <w:sz w:val="24"/>
          <w:szCs w:val="24"/>
          <w:lang w:val="mk-MK"/>
        </w:rPr>
        <w:t xml:space="preserve"> 1</w:t>
      </w:r>
      <w:r w:rsidR="00B75938">
        <w:rPr>
          <w:rFonts w:ascii="Times New Roman" w:hAnsi="Times New Roman"/>
          <w:b/>
          <w:sz w:val="24"/>
          <w:szCs w:val="24"/>
          <w:lang w:val="mk-MK"/>
        </w:rPr>
        <w:t>1</w:t>
      </w:r>
      <w:r w:rsidR="009F049F">
        <w:rPr>
          <w:rFonts w:ascii="Times New Roman" w:hAnsi="Times New Roman"/>
          <w:b/>
          <w:sz w:val="24"/>
          <w:szCs w:val="24"/>
          <w:lang w:val="mk-MK"/>
        </w:rPr>
        <w:t>4</w:t>
      </w:r>
    </w:p>
    <w:p w:rsidR="009676BE" w:rsidRDefault="004D653D" w:rsidP="00D7542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1</w:t>
      </w:r>
      <w:r w:rsidR="009F049F">
        <w:rPr>
          <w:rFonts w:ascii="Times New Roman" w:hAnsi="Times New Roman"/>
          <w:sz w:val="24"/>
          <w:szCs w:val="24"/>
        </w:rPr>
        <w:t>)</w:t>
      </w:r>
      <w:r w:rsidR="009676BE">
        <w:rPr>
          <w:rFonts w:ascii="Times New Roman" w:hAnsi="Times New Roman"/>
          <w:sz w:val="24"/>
          <w:szCs w:val="24"/>
        </w:rPr>
        <w:t xml:space="preserve">Кога </w:t>
      </w:r>
      <w:r w:rsidR="009676BE">
        <w:rPr>
          <w:rFonts w:ascii="Times New Roman" w:hAnsi="Times New Roman"/>
          <w:sz w:val="24"/>
          <w:szCs w:val="24"/>
          <w:lang w:val="mk-MK"/>
        </w:rPr>
        <w:t>барањата</w:t>
      </w:r>
      <w:r w:rsidR="009676BE" w:rsidRPr="00586078">
        <w:rPr>
          <w:rFonts w:ascii="Times New Roman" w:hAnsi="Times New Roman"/>
          <w:sz w:val="24"/>
          <w:szCs w:val="24"/>
        </w:rPr>
        <w:t xml:space="preserve"> и прилозите се доста</w:t>
      </w:r>
      <w:r w:rsidR="009676BE">
        <w:rPr>
          <w:rFonts w:ascii="Times New Roman" w:hAnsi="Times New Roman"/>
          <w:sz w:val="24"/>
          <w:szCs w:val="24"/>
        </w:rPr>
        <w:t xml:space="preserve">вени во писмена форма, </w:t>
      </w:r>
      <w:r w:rsidR="009676BE">
        <w:rPr>
          <w:rFonts w:ascii="Times New Roman" w:hAnsi="Times New Roman"/>
          <w:sz w:val="24"/>
          <w:szCs w:val="24"/>
          <w:lang w:val="mk-MK"/>
        </w:rPr>
        <w:t>решенијата</w:t>
      </w:r>
      <w:r w:rsidR="008E22D0">
        <w:rPr>
          <w:rFonts w:ascii="Times New Roman" w:hAnsi="Times New Roman"/>
          <w:sz w:val="24"/>
          <w:szCs w:val="24"/>
          <w:lang w:val="mk-MK"/>
        </w:rPr>
        <w:t xml:space="preserve"> и известувањата</w:t>
      </w:r>
      <w:r w:rsidR="009676BE" w:rsidRPr="00586078">
        <w:rPr>
          <w:rFonts w:ascii="Times New Roman" w:hAnsi="Times New Roman"/>
          <w:sz w:val="24"/>
          <w:szCs w:val="24"/>
        </w:rPr>
        <w:t xml:space="preserve"> во писмена форма се доставува</w:t>
      </w:r>
      <w:r w:rsidR="009676BE">
        <w:rPr>
          <w:rFonts w:ascii="Times New Roman" w:hAnsi="Times New Roman"/>
          <w:sz w:val="24"/>
          <w:szCs w:val="24"/>
        </w:rPr>
        <w:t xml:space="preserve">ат </w:t>
      </w:r>
      <w:r w:rsidR="009676BE" w:rsidRPr="00D75427">
        <w:rPr>
          <w:rFonts w:ascii="Times New Roman" w:hAnsi="Times New Roman"/>
          <w:sz w:val="24"/>
          <w:szCs w:val="24"/>
        </w:rPr>
        <w:t xml:space="preserve">до </w:t>
      </w:r>
      <w:r w:rsidR="00482D90" w:rsidRPr="00D75427">
        <w:rPr>
          <w:rFonts w:ascii="Times New Roman" w:hAnsi="Times New Roman"/>
          <w:sz w:val="24"/>
          <w:szCs w:val="24"/>
          <w:lang w:val="mk-MK"/>
        </w:rPr>
        <w:t>странките во постапката</w:t>
      </w:r>
      <w:r w:rsidR="00482D90">
        <w:rPr>
          <w:rFonts w:ascii="Times New Roman" w:hAnsi="Times New Roman"/>
          <w:sz w:val="24"/>
          <w:szCs w:val="24"/>
          <w:lang w:val="mk-MK"/>
        </w:rPr>
        <w:t xml:space="preserve"> </w:t>
      </w:r>
      <w:r w:rsidR="009676BE" w:rsidRPr="00586078">
        <w:rPr>
          <w:rFonts w:ascii="Times New Roman" w:hAnsi="Times New Roman"/>
          <w:sz w:val="24"/>
          <w:szCs w:val="24"/>
        </w:rPr>
        <w:t xml:space="preserve">со предавање од страна на </w:t>
      </w:r>
      <w:r w:rsidR="009676BE" w:rsidRPr="00D75427">
        <w:rPr>
          <w:rFonts w:ascii="Times New Roman" w:hAnsi="Times New Roman"/>
          <w:sz w:val="24"/>
          <w:szCs w:val="24"/>
        </w:rPr>
        <w:t>Агенцијата или по пошта</w:t>
      </w:r>
      <w:r w:rsidR="009676BE" w:rsidRPr="00586078">
        <w:rPr>
          <w:rFonts w:ascii="Times New Roman" w:hAnsi="Times New Roman"/>
          <w:sz w:val="24"/>
          <w:szCs w:val="24"/>
        </w:rPr>
        <w:t xml:space="preserve">, во рок од три дена од денот на извршеното запишување. </w:t>
      </w:r>
    </w:p>
    <w:p w:rsidR="009676BE" w:rsidRPr="008E22D0" w:rsidRDefault="004D653D" w:rsidP="00D7542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sidR="009F049F">
        <w:rPr>
          <w:rFonts w:ascii="Times New Roman" w:hAnsi="Times New Roman"/>
          <w:sz w:val="24"/>
          <w:szCs w:val="24"/>
        </w:rPr>
        <w:t>)</w:t>
      </w:r>
      <w:r>
        <w:rPr>
          <w:rFonts w:ascii="Times New Roman" w:hAnsi="Times New Roman"/>
          <w:sz w:val="24"/>
          <w:szCs w:val="24"/>
        </w:rPr>
        <w:t xml:space="preserve">Доколку </w:t>
      </w:r>
      <w:r w:rsidR="009676BE" w:rsidRPr="00586078">
        <w:rPr>
          <w:rFonts w:ascii="Times New Roman" w:hAnsi="Times New Roman"/>
          <w:sz w:val="24"/>
          <w:szCs w:val="24"/>
        </w:rPr>
        <w:t>не може да се извр</w:t>
      </w:r>
      <w:r>
        <w:rPr>
          <w:rFonts w:ascii="Times New Roman" w:hAnsi="Times New Roman"/>
          <w:sz w:val="24"/>
          <w:szCs w:val="24"/>
        </w:rPr>
        <w:t xml:space="preserve">ши достава на </w:t>
      </w:r>
      <w:r w:rsidRPr="003F5207">
        <w:rPr>
          <w:rFonts w:ascii="Times New Roman" w:hAnsi="Times New Roman"/>
          <w:sz w:val="24"/>
          <w:szCs w:val="24"/>
          <w:lang w:val="mk-MK"/>
        </w:rPr>
        <w:t xml:space="preserve">решенијата </w:t>
      </w:r>
      <w:r w:rsidR="009676BE" w:rsidRPr="003F5207">
        <w:rPr>
          <w:rFonts w:ascii="Times New Roman" w:hAnsi="Times New Roman"/>
          <w:sz w:val="24"/>
          <w:szCs w:val="24"/>
        </w:rPr>
        <w:t>/известувањата</w:t>
      </w:r>
      <w:r w:rsidR="009676BE" w:rsidRPr="00586078">
        <w:rPr>
          <w:rFonts w:ascii="Times New Roman" w:hAnsi="Times New Roman"/>
          <w:sz w:val="24"/>
          <w:szCs w:val="24"/>
        </w:rPr>
        <w:t xml:space="preserve">, доставата се врши со објава на </w:t>
      </w:r>
      <w:r w:rsidRPr="003F5207">
        <w:rPr>
          <w:rFonts w:ascii="Times New Roman" w:hAnsi="Times New Roman"/>
          <w:sz w:val="24"/>
          <w:szCs w:val="24"/>
          <w:lang w:val="mk-MK"/>
        </w:rPr>
        <w:t>решенијата</w:t>
      </w:r>
      <w:r w:rsidR="009676BE" w:rsidRPr="003F5207">
        <w:rPr>
          <w:rFonts w:ascii="Times New Roman" w:hAnsi="Times New Roman"/>
          <w:sz w:val="24"/>
          <w:szCs w:val="24"/>
        </w:rPr>
        <w:t>/</w:t>
      </w:r>
      <w:r w:rsidR="009676BE" w:rsidRPr="00586078">
        <w:rPr>
          <w:rFonts w:ascii="Times New Roman" w:hAnsi="Times New Roman"/>
          <w:sz w:val="24"/>
          <w:szCs w:val="24"/>
        </w:rPr>
        <w:t>известувањата на огласна табла во просториите на Агенцијата и</w:t>
      </w:r>
      <w:r w:rsidR="008E22D0">
        <w:rPr>
          <w:rFonts w:ascii="Times New Roman" w:hAnsi="Times New Roman"/>
          <w:sz w:val="24"/>
          <w:szCs w:val="24"/>
          <w:lang w:val="mk-MK"/>
        </w:rPr>
        <w:t>ли</w:t>
      </w:r>
      <w:r w:rsidR="009676BE" w:rsidRPr="00586078">
        <w:rPr>
          <w:rFonts w:ascii="Times New Roman" w:hAnsi="Times New Roman"/>
          <w:sz w:val="24"/>
          <w:szCs w:val="24"/>
        </w:rPr>
        <w:t xml:space="preserve"> на веб страницата на Агенцијата при што </w:t>
      </w:r>
      <w:r w:rsidR="009F049F">
        <w:rPr>
          <w:rFonts w:ascii="Times New Roman" w:hAnsi="Times New Roman"/>
          <w:sz w:val="24"/>
          <w:szCs w:val="24"/>
        </w:rPr>
        <w:t>не се објавува податокот за ЕМБ</w:t>
      </w:r>
      <w:r w:rsidR="009676BE" w:rsidRPr="00586078">
        <w:rPr>
          <w:rFonts w:ascii="Times New Roman" w:hAnsi="Times New Roman"/>
          <w:sz w:val="24"/>
          <w:szCs w:val="24"/>
        </w:rPr>
        <w:t>. Се смета дека доставата е извршена уредно по истекот на осум дена од денот на објавувањето на огласната табла или на веб страницата на Агенцијата</w:t>
      </w:r>
    </w:p>
    <w:p w:rsidR="00CC19A1" w:rsidRPr="00CC19A1" w:rsidRDefault="00CC19A1" w:rsidP="00D75427">
      <w:pPr>
        <w:pStyle w:val="ListParagraph"/>
        <w:spacing w:after="0" w:line="240" w:lineRule="auto"/>
        <w:ind w:left="0"/>
        <w:jc w:val="both"/>
        <w:rPr>
          <w:rFonts w:ascii="Times New Roman" w:hAnsi="Times New Roman"/>
          <w:sz w:val="24"/>
          <w:szCs w:val="24"/>
          <w:lang w:val="mk-MK"/>
        </w:rPr>
      </w:pPr>
    </w:p>
    <w:p w:rsidR="004D653D" w:rsidRDefault="004D653D" w:rsidP="00064CD6">
      <w:pPr>
        <w:pStyle w:val="ListParagraph"/>
        <w:spacing w:after="0" w:line="240" w:lineRule="auto"/>
        <w:ind w:left="0"/>
        <w:jc w:val="both"/>
        <w:rPr>
          <w:rFonts w:ascii="Times New Roman" w:hAnsi="Times New Roman"/>
          <w:sz w:val="24"/>
          <w:szCs w:val="24"/>
          <w:lang w:val="mk-MK"/>
        </w:rPr>
      </w:pPr>
    </w:p>
    <w:p w:rsidR="004D653D" w:rsidRPr="003F5207" w:rsidRDefault="004D653D" w:rsidP="00064CD6">
      <w:pPr>
        <w:pStyle w:val="ListParagraph"/>
        <w:spacing w:after="0" w:line="240" w:lineRule="auto"/>
        <w:ind w:left="0"/>
        <w:jc w:val="center"/>
        <w:rPr>
          <w:rFonts w:ascii="Times New Roman" w:hAnsi="Times New Roman"/>
          <w:b/>
          <w:sz w:val="24"/>
          <w:szCs w:val="24"/>
          <w:lang w:val="mk-MK"/>
        </w:rPr>
      </w:pPr>
      <w:r w:rsidRPr="003F5207">
        <w:rPr>
          <w:rFonts w:ascii="Times New Roman" w:hAnsi="Times New Roman"/>
          <w:b/>
          <w:sz w:val="24"/>
          <w:szCs w:val="24"/>
          <w:lang w:val="mk-MK"/>
        </w:rPr>
        <w:t>Информирање</w:t>
      </w:r>
      <w:r w:rsidR="007D1109" w:rsidRPr="003F5207">
        <w:rPr>
          <w:rFonts w:ascii="Times New Roman" w:hAnsi="Times New Roman"/>
          <w:b/>
          <w:sz w:val="24"/>
          <w:szCs w:val="24"/>
          <w:lang w:val="mk-MK"/>
        </w:rPr>
        <w:t xml:space="preserve"> на подносителите и надлежните органи</w:t>
      </w:r>
    </w:p>
    <w:p w:rsidR="004D653D" w:rsidRPr="009F049F" w:rsidRDefault="004D653D" w:rsidP="00064CD6">
      <w:pPr>
        <w:pStyle w:val="ListParagraph"/>
        <w:spacing w:after="0" w:line="240" w:lineRule="auto"/>
        <w:ind w:left="0"/>
        <w:jc w:val="center"/>
        <w:rPr>
          <w:rFonts w:ascii="Times New Roman" w:hAnsi="Times New Roman"/>
          <w:b/>
          <w:sz w:val="24"/>
          <w:szCs w:val="24"/>
          <w:lang w:val="mk-MK"/>
        </w:rPr>
      </w:pPr>
      <w:r w:rsidRPr="003F5207">
        <w:rPr>
          <w:rFonts w:ascii="Times New Roman" w:hAnsi="Times New Roman"/>
          <w:b/>
          <w:sz w:val="24"/>
          <w:szCs w:val="24"/>
          <w:lang w:val="mk-MK"/>
        </w:rPr>
        <w:t>Член</w:t>
      </w:r>
      <w:r w:rsidR="00B75938">
        <w:rPr>
          <w:rFonts w:ascii="Times New Roman" w:hAnsi="Times New Roman"/>
          <w:b/>
          <w:sz w:val="24"/>
          <w:szCs w:val="24"/>
          <w:lang w:val="mk-MK"/>
        </w:rPr>
        <w:t xml:space="preserve"> 1</w:t>
      </w:r>
      <w:r w:rsidR="009F049F">
        <w:rPr>
          <w:rFonts w:ascii="Times New Roman" w:hAnsi="Times New Roman"/>
          <w:b/>
          <w:sz w:val="24"/>
          <w:szCs w:val="24"/>
          <w:lang w:val="mk-MK"/>
        </w:rPr>
        <w:t>15</w:t>
      </w:r>
    </w:p>
    <w:p w:rsidR="009676BE" w:rsidRDefault="004D653D"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1</w:t>
      </w:r>
      <w:r w:rsidR="009F049F">
        <w:rPr>
          <w:rFonts w:ascii="Times New Roman" w:hAnsi="Times New Roman"/>
          <w:sz w:val="24"/>
          <w:szCs w:val="24"/>
        </w:rPr>
        <w:t>)</w:t>
      </w:r>
      <w:r w:rsidR="009676BE" w:rsidRPr="00586078">
        <w:rPr>
          <w:rFonts w:ascii="Times New Roman" w:hAnsi="Times New Roman"/>
          <w:sz w:val="24"/>
          <w:szCs w:val="24"/>
        </w:rPr>
        <w:t xml:space="preserve">За извршеното запишување/одбивање подносителите на </w:t>
      </w:r>
      <w:r w:rsidRPr="003F5207">
        <w:rPr>
          <w:rFonts w:ascii="Times New Roman" w:hAnsi="Times New Roman"/>
          <w:sz w:val="24"/>
          <w:szCs w:val="24"/>
          <w:lang w:val="mk-MK"/>
        </w:rPr>
        <w:t xml:space="preserve">барањата </w:t>
      </w:r>
      <w:r w:rsidR="009676BE" w:rsidRPr="003F5207">
        <w:rPr>
          <w:rFonts w:ascii="Times New Roman" w:hAnsi="Times New Roman"/>
          <w:sz w:val="24"/>
          <w:szCs w:val="24"/>
        </w:rPr>
        <w:t xml:space="preserve">се информираат </w:t>
      </w:r>
      <w:r w:rsidR="00C677F9">
        <w:rPr>
          <w:rFonts w:ascii="Times New Roman" w:hAnsi="Times New Roman"/>
          <w:sz w:val="24"/>
          <w:szCs w:val="24"/>
          <w:lang w:val="mk-MK"/>
        </w:rPr>
        <w:t xml:space="preserve"> </w:t>
      </w:r>
      <w:r w:rsidR="009676BE" w:rsidRPr="003F5207">
        <w:rPr>
          <w:rFonts w:ascii="Times New Roman" w:hAnsi="Times New Roman"/>
          <w:sz w:val="24"/>
          <w:szCs w:val="24"/>
        </w:rPr>
        <w:t xml:space="preserve">преку смс порака или </w:t>
      </w:r>
      <w:r w:rsidR="00C677F9">
        <w:rPr>
          <w:rFonts w:ascii="Times New Roman" w:hAnsi="Times New Roman"/>
          <w:sz w:val="24"/>
          <w:szCs w:val="24"/>
          <w:lang w:val="mk-MK"/>
        </w:rPr>
        <w:t>електронска пошта</w:t>
      </w:r>
      <w:r w:rsidR="009676BE" w:rsidRPr="003F5207">
        <w:rPr>
          <w:rFonts w:ascii="Times New Roman" w:hAnsi="Times New Roman"/>
          <w:sz w:val="24"/>
          <w:szCs w:val="24"/>
        </w:rPr>
        <w:t xml:space="preserve"> во зависност од наведеното во </w:t>
      </w:r>
      <w:r w:rsidRPr="003F5207">
        <w:rPr>
          <w:rFonts w:ascii="Times New Roman" w:hAnsi="Times New Roman"/>
          <w:sz w:val="24"/>
          <w:szCs w:val="24"/>
          <w:lang w:val="mk-MK"/>
        </w:rPr>
        <w:t>барањето</w:t>
      </w:r>
      <w:r w:rsidRPr="00863328">
        <w:rPr>
          <w:rFonts w:ascii="Times New Roman" w:hAnsi="Times New Roman"/>
          <w:sz w:val="24"/>
          <w:szCs w:val="24"/>
          <w:lang w:val="mk-MK"/>
        </w:rPr>
        <w:t xml:space="preserve">. </w:t>
      </w:r>
      <w:r w:rsidR="009676BE" w:rsidRPr="00586078">
        <w:rPr>
          <w:rFonts w:ascii="Times New Roman" w:hAnsi="Times New Roman"/>
          <w:sz w:val="24"/>
          <w:szCs w:val="24"/>
        </w:rPr>
        <w:t xml:space="preserve"> </w:t>
      </w:r>
    </w:p>
    <w:p w:rsidR="00DE57B1" w:rsidRPr="00FC771B" w:rsidRDefault="007D1109"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9676BE" w:rsidRPr="00FC771B">
        <w:rPr>
          <w:rFonts w:ascii="Times New Roman" w:hAnsi="Times New Roman"/>
          <w:sz w:val="24"/>
          <w:szCs w:val="24"/>
          <w:lang w:val="mk-MK"/>
        </w:rPr>
        <w:t>)</w:t>
      </w:r>
      <w:r w:rsidR="00AA3D30" w:rsidRPr="00FC771B">
        <w:rPr>
          <w:rFonts w:ascii="Times New Roman" w:hAnsi="Times New Roman"/>
          <w:sz w:val="24"/>
          <w:szCs w:val="24"/>
          <w:lang w:val="mk-MK"/>
        </w:rPr>
        <w:t>Агенцијата е должна решението за</w:t>
      </w:r>
      <w:r w:rsidR="00FC771B" w:rsidRPr="00FC771B">
        <w:rPr>
          <w:rFonts w:ascii="Times New Roman" w:hAnsi="Times New Roman"/>
          <w:sz w:val="24"/>
          <w:szCs w:val="24"/>
          <w:lang w:val="mk-MK"/>
        </w:rPr>
        <w:t xml:space="preserve"> запишување </w:t>
      </w:r>
      <w:r w:rsidR="00AA3D30" w:rsidRPr="00FC771B">
        <w:rPr>
          <w:rFonts w:ascii="Times New Roman" w:hAnsi="Times New Roman"/>
          <w:sz w:val="24"/>
          <w:szCs w:val="24"/>
          <w:lang w:val="mk-MK"/>
        </w:rPr>
        <w:t xml:space="preserve"> на правата на недвижностите да го достави по службена должности </w:t>
      </w:r>
      <w:r w:rsidR="00FC771B" w:rsidRPr="00FC771B">
        <w:rPr>
          <w:rFonts w:ascii="Times New Roman" w:hAnsi="Times New Roman"/>
          <w:sz w:val="24"/>
          <w:szCs w:val="24"/>
          <w:lang w:val="mk-MK"/>
        </w:rPr>
        <w:t xml:space="preserve"> по електронски пат </w:t>
      </w:r>
      <w:r w:rsidR="00FC771B">
        <w:rPr>
          <w:rFonts w:ascii="Times New Roman" w:hAnsi="Times New Roman"/>
          <w:sz w:val="24"/>
          <w:szCs w:val="24"/>
          <w:lang w:val="mk-MK"/>
        </w:rPr>
        <w:t>до Управата за јавни приходи</w:t>
      </w:r>
      <w:r w:rsidR="00AA3D30" w:rsidRPr="00FC771B">
        <w:rPr>
          <w:rFonts w:ascii="Times New Roman" w:hAnsi="Times New Roman"/>
          <w:sz w:val="24"/>
          <w:szCs w:val="24"/>
          <w:lang w:val="mk-MK"/>
        </w:rPr>
        <w:t>, како и органот на локалната самоуправа надлежен за даноците на имот.</w:t>
      </w:r>
      <w:r w:rsidR="000051FF" w:rsidRPr="00FC771B">
        <w:rPr>
          <w:rFonts w:ascii="Times New Roman" w:hAnsi="Times New Roman"/>
          <w:sz w:val="24"/>
          <w:szCs w:val="24"/>
          <w:lang w:val="mk-MK"/>
        </w:rPr>
        <w:t xml:space="preserve"> </w:t>
      </w:r>
    </w:p>
    <w:p w:rsidR="0062000C" w:rsidRDefault="0062000C" w:rsidP="00064CD6">
      <w:pPr>
        <w:spacing w:after="0" w:line="240" w:lineRule="auto"/>
        <w:jc w:val="center"/>
        <w:rPr>
          <w:rFonts w:ascii="Times New Roman" w:hAnsi="Times New Roman"/>
          <w:b/>
          <w:sz w:val="24"/>
          <w:szCs w:val="24"/>
          <w:lang w:val="mk-MK"/>
        </w:rPr>
      </w:pPr>
    </w:p>
    <w:p w:rsidR="00F94C75" w:rsidRPr="00A0643D" w:rsidRDefault="00F94C75" w:rsidP="00A0643D">
      <w:pPr>
        <w:spacing w:after="0" w:line="240" w:lineRule="auto"/>
        <w:rPr>
          <w:rFonts w:ascii="Times New Roman" w:hAnsi="Times New Roman"/>
          <w:b/>
          <w:sz w:val="24"/>
          <w:szCs w:val="24"/>
        </w:rPr>
      </w:pPr>
    </w:p>
    <w:p w:rsidR="00AA3D30" w:rsidRPr="00B8408C" w:rsidRDefault="00AA3D30" w:rsidP="00064CD6">
      <w:pPr>
        <w:spacing w:after="0" w:line="240" w:lineRule="auto"/>
        <w:jc w:val="center"/>
        <w:rPr>
          <w:rFonts w:ascii="Times New Roman" w:hAnsi="Times New Roman"/>
          <w:b/>
          <w:sz w:val="24"/>
          <w:szCs w:val="24"/>
          <w:lang w:val="mk-MK"/>
        </w:rPr>
      </w:pPr>
      <w:r w:rsidRPr="00B8408C">
        <w:rPr>
          <w:rFonts w:ascii="Times New Roman" w:hAnsi="Times New Roman"/>
          <w:b/>
          <w:sz w:val="24"/>
          <w:szCs w:val="24"/>
          <w:lang w:val="mk-MK"/>
        </w:rPr>
        <w:t>Право на жалба</w:t>
      </w:r>
    </w:p>
    <w:p w:rsidR="00AA3D30" w:rsidRPr="00A0643D" w:rsidRDefault="00AA3D30" w:rsidP="00064CD6">
      <w:pPr>
        <w:spacing w:after="0" w:line="240" w:lineRule="auto"/>
        <w:jc w:val="center"/>
        <w:rPr>
          <w:rFonts w:ascii="Times New Roman" w:hAnsi="Times New Roman"/>
          <w:b/>
          <w:sz w:val="24"/>
          <w:szCs w:val="24"/>
        </w:rPr>
      </w:pPr>
      <w:r w:rsidRPr="00B8408C">
        <w:rPr>
          <w:rFonts w:ascii="Times New Roman" w:hAnsi="Times New Roman"/>
          <w:b/>
          <w:sz w:val="24"/>
          <w:szCs w:val="24"/>
          <w:lang w:val="mk-MK"/>
        </w:rPr>
        <w:t>Член</w:t>
      </w:r>
      <w:r w:rsidR="00200DB3">
        <w:rPr>
          <w:rFonts w:ascii="Times New Roman" w:hAnsi="Times New Roman"/>
          <w:b/>
          <w:sz w:val="24"/>
          <w:szCs w:val="24"/>
          <w:lang w:val="mk-MK"/>
        </w:rPr>
        <w:t xml:space="preserve"> 1</w:t>
      </w:r>
      <w:r w:rsidR="009F049F">
        <w:rPr>
          <w:rFonts w:ascii="Times New Roman" w:hAnsi="Times New Roman"/>
          <w:b/>
          <w:sz w:val="24"/>
          <w:szCs w:val="24"/>
          <w:lang w:val="mk-MK"/>
        </w:rPr>
        <w:t>16</w:t>
      </w:r>
    </w:p>
    <w:p w:rsidR="00AA3D30" w:rsidRPr="00B8408C" w:rsidRDefault="00ED4EF8" w:rsidP="00064CD6">
      <w:pPr>
        <w:spacing w:after="0" w:line="240" w:lineRule="auto"/>
        <w:jc w:val="both"/>
        <w:rPr>
          <w:rFonts w:ascii="Times New Roman" w:hAnsi="Times New Roman"/>
          <w:sz w:val="24"/>
          <w:szCs w:val="24"/>
          <w:lang w:val="mk-MK"/>
        </w:rPr>
      </w:pPr>
      <w:r w:rsidRPr="00B8408C">
        <w:rPr>
          <w:rFonts w:ascii="Times New Roman" w:hAnsi="Times New Roman"/>
          <w:sz w:val="24"/>
          <w:szCs w:val="24"/>
          <w:lang w:val="mk-MK"/>
        </w:rPr>
        <w:t>(1)</w:t>
      </w:r>
      <w:r w:rsidR="005F18A5" w:rsidRPr="00B8408C">
        <w:rPr>
          <w:rFonts w:ascii="Times New Roman" w:hAnsi="Times New Roman"/>
          <w:sz w:val="24"/>
          <w:szCs w:val="24"/>
          <w:lang w:val="mk-MK"/>
        </w:rPr>
        <w:t>Против р</w:t>
      </w:r>
      <w:r w:rsidR="00997CB5" w:rsidRPr="00B8408C">
        <w:rPr>
          <w:rFonts w:ascii="Times New Roman" w:hAnsi="Times New Roman"/>
          <w:sz w:val="24"/>
          <w:szCs w:val="24"/>
          <w:lang w:val="mk-MK"/>
        </w:rPr>
        <w:t xml:space="preserve">ешението донесено </w:t>
      </w:r>
      <w:r w:rsidR="004C03FA" w:rsidRPr="00B8408C">
        <w:rPr>
          <w:rFonts w:ascii="Times New Roman" w:hAnsi="Times New Roman"/>
          <w:sz w:val="24"/>
          <w:szCs w:val="24"/>
          <w:lang w:val="mk-MK"/>
        </w:rPr>
        <w:t>од страна на овластеното службено лице</w:t>
      </w:r>
      <w:r w:rsidR="00997CB5" w:rsidRPr="00B8408C">
        <w:rPr>
          <w:rFonts w:ascii="Times New Roman" w:hAnsi="Times New Roman"/>
          <w:sz w:val="24"/>
          <w:szCs w:val="24"/>
          <w:lang w:val="mk-MK"/>
        </w:rPr>
        <w:t xml:space="preserve">, дозволена е </w:t>
      </w:r>
      <w:r w:rsidR="00B23CE7" w:rsidRPr="00B8408C">
        <w:rPr>
          <w:rFonts w:ascii="Times New Roman" w:hAnsi="Times New Roman"/>
          <w:sz w:val="24"/>
          <w:szCs w:val="24"/>
          <w:lang w:val="mk-MK"/>
        </w:rPr>
        <w:t xml:space="preserve">жалба </w:t>
      </w:r>
      <w:r w:rsidR="00843868">
        <w:rPr>
          <w:rFonts w:ascii="Times New Roman" w:hAnsi="Times New Roman"/>
          <w:sz w:val="24"/>
          <w:szCs w:val="24"/>
          <w:lang w:val="mk-MK"/>
        </w:rPr>
        <w:t>до Комисија за</w:t>
      </w:r>
      <w:r w:rsidR="004470DB">
        <w:rPr>
          <w:rFonts w:ascii="Times New Roman" w:hAnsi="Times New Roman"/>
          <w:sz w:val="24"/>
          <w:szCs w:val="24"/>
          <w:lang w:val="mk-MK"/>
        </w:rPr>
        <w:t xml:space="preserve"> </w:t>
      </w:r>
      <w:r w:rsidR="004470DB" w:rsidRPr="00D75427">
        <w:rPr>
          <w:rFonts w:ascii="Times New Roman" w:hAnsi="Times New Roman"/>
          <w:sz w:val="24"/>
          <w:szCs w:val="24"/>
          <w:lang w:val="mk-MK"/>
        </w:rPr>
        <w:t>одлучување по</w:t>
      </w:r>
      <w:r w:rsidR="004470DB">
        <w:rPr>
          <w:rFonts w:ascii="Times New Roman" w:hAnsi="Times New Roman"/>
          <w:sz w:val="24"/>
          <w:szCs w:val="24"/>
          <w:lang w:val="mk-MK"/>
        </w:rPr>
        <w:t xml:space="preserve"> </w:t>
      </w:r>
      <w:r w:rsidR="00843868">
        <w:rPr>
          <w:rFonts w:ascii="Times New Roman" w:hAnsi="Times New Roman"/>
          <w:sz w:val="24"/>
          <w:szCs w:val="24"/>
          <w:lang w:val="mk-MK"/>
        </w:rPr>
        <w:t xml:space="preserve"> жалби при Агенцијата</w:t>
      </w:r>
      <w:r w:rsidR="005F18A5" w:rsidRPr="00B8408C">
        <w:rPr>
          <w:rFonts w:ascii="Times New Roman" w:hAnsi="Times New Roman"/>
          <w:sz w:val="24"/>
          <w:szCs w:val="24"/>
          <w:lang w:val="mk-MK"/>
        </w:rPr>
        <w:t>.</w:t>
      </w:r>
    </w:p>
    <w:p w:rsidR="005F18A5" w:rsidRPr="00B8408C" w:rsidRDefault="00ED4EF8" w:rsidP="00064CD6">
      <w:pPr>
        <w:spacing w:after="0" w:line="240" w:lineRule="auto"/>
        <w:jc w:val="both"/>
        <w:rPr>
          <w:rFonts w:ascii="Times New Roman" w:hAnsi="Times New Roman"/>
          <w:sz w:val="24"/>
          <w:szCs w:val="24"/>
          <w:lang w:val="mk-MK"/>
        </w:rPr>
      </w:pPr>
      <w:r w:rsidRPr="00B8408C">
        <w:rPr>
          <w:rFonts w:ascii="Times New Roman" w:hAnsi="Times New Roman"/>
          <w:sz w:val="24"/>
          <w:szCs w:val="24"/>
          <w:lang w:val="mk-MK"/>
        </w:rPr>
        <w:t>(2)</w:t>
      </w:r>
      <w:r w:rsidR="005F18A5" w:rsidRPr="00B8408C">
        <w:rPr>
          <w:rFonts w:ascii="Times New Roman" w:hAnsi="Times New Roman"/>
          <w:sz w:val="24"/>
          <w:szCs w:val="24"/>
          <w:lang w:val="mk-MK"/>
        </w:rPr>
        <w:t>Жалбата се поднесува</w:t>
      </w:r>
      <w:r w:rsidR="00FC771B" w:rsidRPr="00B8408C">
        <w:rPr>
          <w:rFonts w:ascii="Times New Roman" w:hAnsi="Times New Roman"/>
          <w:sz w:val="24"/>
          <w:szCs w:val="24"/>
          <w:lang w:val="mk-MK"/>
        </w:rPr>
        <w:t xml:space="preserve"> во рок од 8</w:t>
      </w:r>
      <w:r w:rsidR="00997CB5" w:rsidRPr="00B8408C">
        <w:rPr>
          <w:rFonts w:ascii="Times New Roman" w:hAnsi="Times New Roman"/>
          <w:sz w:val="24"/>
          <w:szCs w:val="24"/>
          <w:lang w:val="mk-MK"/>
        </w:rPr>
        <w:t xml:space="preserve"> дена по приемот на решението.</w:t>
      </w:r>
    </w:p>
    <w:p w:rsidR="005F18A5" w:rsidRPr="00B8408C" w:rsidRDefault="00E63330"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5F18A5" w:rsidRPr="00B8408C">
        <w:rPr>
          <w:rFonts w:ascii="Times New Roman" w:hAnsi="Times New Roman"/>
          <w:sz w:val="24"/>
          <w:szCs w:val="24"/>
          <w:lang w:val="mk-MK"/>
        </w:rPr>
        <w:t>Жалбата не го одлага извршувањето на решението</w:t>
      </w:r>
      <w:r w:rsidR="00B8408C" w:rsidRPr="00B8408C">
        <w:rPr>
          <w:rFonts w:ascii="Times New Roman" w:hAnsi="Times New Roman"/>
          <w:sz w:val="24"/>
          <w:szCs w:val="24"/>
          <w:lang w:val="mk-MK"/>
        </w:rPr>
        <w:t xml:space="preserve"> и се прибележува по службена должност.</w:t>
      </w:r>
    </w:p>
    <w:p w:rsidR="00997CB5" w:rsidRDefault="00B8408C" w:rsidP="00064CD6">
      <w:pPr>
        <w:spacing w:after="0" w:line="240" w:lineRule="auto"/>
        <w:rPr>
          <w:rFonts w:ascii="Times New Roman" w:hAnsi="Times New Roman"/>
          <w:sz w:val="24"/>
          <w:szCs w:val="24"/>
          <w:lang w:val="mk-MK"/>
        </w:rPr>
      </w:pPr>
      <w:r w:rsidRPr="00B8408C">
        <w:rPr>
          <w:rFonts w:ascii="Times New Roman" w:hAnsi="Times New Roman"/>
          <w:sz w:val="24"/>
          <w:szCs w:val="24"/>
          <w:lang w:val="mk-MK"/>
        </w:rPr>
        <w:t>(4</w:t>
      </w:r>
      <w:r w:rsidR="00ED4EF8" w:rsidRPr="00B8408C">
        <w:rPr>
          <w:rFonts w:ascii="Times New Roman" w:hAnsi="Times New Roman"/>
          <w:sz w:val="24"/>
          <w:szCs w:val="24"/>
          <w:lang w:val="mk-MK"/>
        </w:rPr>
        <w:t>)</w:t>
      </w:r>
      <w:r w:rsidR="005F18A5" w:rsidRPr="00B8408C">
        <w:rPr>
          <w:rFonts w:ascii="Times New Roman" w:hAnsi="Times New Roman"/>
          <w:sz w:val="24"/>
          <w:szCs w:val="24"/>
          <w:lang w:val="mk-MK"/>
        </w:rPr>
        <w:t>Прибележувањето се брише</w:t>
      </w:r>
      <w:r w:rsidRPr="00B8408C">
        <w:rPr>
          <w:rFonts w:ascii="Times New Roman" w:hAnsi="Times New Roman"/>
          <w:sz w:val="24"/>
          <w:szCs w:val="24"/>
          <w:lang w:val="mk-MK"/>
        </w:rPr>
        <w:t xml:space="preserve"> со донесување на одлука на Комисијата за </w:t>
      </w:r>
      <w:r w:rsidR="009F049F">
        <w:rPr>
          <w:rFonts w:ascii="Times New Roman" w:hAnsi="Times New Roman"/>
          <w:sz w:val="24"/>
          <w:szCs w:val="24"/>
          <w:lang w:val="mk-MK"/>
        </w:rPr>
        <w:t xml:space="preserve">одлучувае по </w:t>
      </w:r>
      <w:r w:rsidRPr="00B8408C">
        <w:rPr>
          <w:rFonts w:ascii="Times New Roman" w:hAnsi="Times New Roman"/>
          <w:sz w:val="24"/>
          <w:szCs w:val="24"/>
          <w:lang w:val="mk-MK"/>
        </w:rPr>
        <w:t xml:space="preserve">жалби. </w:t>
      </w:r>
      <w:r w:rsidR="005F18A5" w:rsidRPr="00B8408C">
        <w:rPr>
          <w:rFonts w:ascii="Times New Roman" w:hAnsi="Times New Roman"/>
          <w:sz w:val="24"/>
          <w:szCs w:val="24"/>
          <w:lang w:val="mk-MK"/>
        </w:rPr>
        <w:t xml:space="preserve"> </w:t>
      </w:r>
    </w:p>
    <w:p w:rsidR="00B8408C" w:rsidRDefault="00B8408C" w:rsidP="00064CD6">
      <w:pPr>
        <w:spacing w:after="0" w:line="240" w:lineRule="auto"/>
        <w:rPr>
          <w:rFonts w:ascii="Times New Roman" w:hAnsi="Times New Roman"/>
          <w:sz w:val="24"/>
          <w:szCs w:val="24"/>
          <w:lang w:val="mk-MK"/>
        </w:rPr>
      </w:pPr>
    </w:p>
    <w:p w:rsidR="003F5207" w:rsidRPr="00A0643D" w:rsidRDefault="003F5207" w:rsidP="00064CD6">
      <w:pPr>
        <w:spacing w:after="0" w:line="240" w:lineRule="auto"/>
        <w:rPr>
          <w:rFonts w:ascii="Times New Roman" w:hAnsi="Times New Roman"/>
          <w:sz w:val="24"/>
          <w:szCs w:val="24"/>
        </w:rPr>
      </w:pPr>
    </w:p>
    <w:p w:rsidR="00997CB5" w:rsidRPr="00B8408C" w:rsidRDefault="00997CB5" w:rsidP="00064CD6">
      <w:pPr>
        <w:spacing w:after="0" w:line="240" w:lineRule="auto"/>
        <w:jc w:val="center"/>
        <w:rPr>
          <w:rFonts w:ascii="Times New Roman" w:hAnsi="Times New Roman"/>
          <w:b/>
          <w:sz w:val="24"/>
          <w:szCs w:val="24"/>
          <w:lang w:val="mk-MK"/>
        </w:rPr>
      </w:pPr>
      <w:r w:rsidRPr="00B8408C">
        <w:rPr>
          <w:rFonts w:ascii="Times New Roman" w:hAnsi="Times New Roman"/>
          <w:b/>
          <w:sz w:val="24"/>
          <w:szCs w:val="24"/>
          <w:lang w:val="mk-MK"/>
        </w:rPr>
        <w:t>Постапување на службеното лице по жалбата</w:t>
      </w:r>
    </w:p>
    <w:p w:rsidR="00997CB5" w:rsidRPr="00A0643D" w:rsidRDefault="00997CB5" w:rsidP="00064CD6">
      <w:pPr>
        <w:spacing w:after="0" w:line="240" w:lineRule="auto"/>
        <w:jc w:val="center"/>
        <w:rPr>
          <w:rFonts w:ascii="Times New Roman" w:hAnsi="Times New Roman"/>
          <w:b/>
          <w:sz w:val="24"/>
          <w:szCs w:val="24"/>
        </w:rPr>
      </w:pPr>
      <w:r w:rsidRPr="00B8408C">
        <w:rPr>
          <w:rFonts w:ascii="Times New Roman" w:hAnsi="Times New Roman"/>
          <w:b/>
          <w:sz w:val="24"/>
          <w:szCs w:val="24"/>
          <w:lang w:val="mk-MK"/>
        </w:rPr>
        <w:t xml:space="preserve">Член </w:t>
      </w:r>
      <w:r w:rsidR="00E50D3A">
        <w:rPr>
          <w:rFonts w:ascii="Times New Roman" w:hAnsi="Times New Roman"/>
          <w:b/>
          <w:sz w:val="24"/>
          <w:szCs w:val="24"/>
          <w:lang w:val="mk-MK"/>
        </w:rPr>
        <w:t>1</w:t>
      </w:r>
      <w:r w:rsidR="009F049F">
        <w:rPr>
          <w:rFonts w:ascii="Times New Roman" w:hAnsi="Times New Roman"/>
          <w:b/>
          <w:sz w:val="24"/>
          <w:szCs w:val="24"/>
          <w:lang w:val="mk-MK"/>
        </w:rPr>
        <w:t>17</w:t>
      </w:r>
    </w:p>
    <w:p w:rsidR="00997CB5" w:rsidRPr="00391778" w:rsidRDefault="00F759D1" w:rsidP="00064CD6">
      <w:pPr>
        <w:spacing w:after="0" w:line="240" w:lineRule="auto"/>
        <w:jc w:val="both"/>
        <w:rPr>
          <w:rFonts w:ascii="Times New Roman" w:hAnsi="Times New Roman"/>
          <w:sz w:val="24"/>
          <w:szCs w:val="24"/>
          <w:lang w:val="mk-MK"/>
        </w:rPr>
      </w:pPr>
      <w:r w:rsidRPr="00B8408C">
        <w:rPr>
          <w:rFonts w:ascii="Times New Roman" w:hAnsi="Times New Roman"/>
          <w:sz w:val="24"/>
          <w:szCs w:val="24"/>
          <w:lang w:val="mk-MK"/>
        </w:rPr>
        <w:t>(1)</w:t>
      </w:r>
      <w:r w:rsidR="00997CB5" w:rsidRPr="00B8408C">
        <w:rPr>
          <w:rFonts w:ascii="Times New Roman" w:hAnsi="Times New Roman"/>
          <w:sz w:val="24"/>
          <w:szCs w:val="24"/>
          <w:lang w:val="mk-MK"/>
        </w:rPr>
        <w:t xml:space="preserve">Службеното лице кое одлучувало </w:t>
      </w:r>
      <w:r w:rsidR="00605397">
        <w:rPr>
          <w:rFonts w:ascii="Times New Roman" w:hAnsi="Times New Roman"/>
          <w:sz w:val="24"/>
          <w:szCs w:val="24"/>
          <w:lang w:val="mk-MK"/>
        </w:rPr>
        <w:t>по барањето</w:t>
      </w:r>
      <w:r w:rsidR="00997CB5" w:rsidRPr="00B8408C">
        <w:rPr>
          <w:rFonts w:ascii="Times New Roman" w:hAnsi="Times New Roman"/>
          <w:sz w:val="24"/>
          <w:szCs w:val="24"/>
          <w:lang w:val="mk-MK"/>
        </w:rPr>
        <w:t xml:space="preserve">, по повод </w:t>
      </w:r>
      <w:r w:rsidR="00997CB5" w:rsidRPr="00391778">
        <w:rPr>
          <w:rFonts w:ascii="Times New Roman" w:hAnsi="Times New Roman"/>
          <w:sz w:val="24"/>
          <w:szCs w:val="24"/>
          <w:lang w:val="mk-MK"/>
        </w:rPr>
        <w:t>жалбата</w:t>
      </w:r>
      <w:r w:rsidR="00CB72BF" w:rsidRPr="00391778">
        <w:rPr>
          <w:rFonts w:ascii="Times New Roman" w:hAnsi="Times New Roman"/>
          <w:sz w:val="24"/>
          <w:szCs w:val="24"/>
          <w:lang w:val="mk-MK"/>
        </w:rPr>
        <w:t xml:space="preserve"> која е навремена</w:t>
      </w:r>
      <w:r w:rsidR="00997CB5" w:rsidRPr="00391778">
        <w:rPr>
          <w:rFonts w:ascii="Times New Roman" w:hAnsi="Times New Roman"/>
          <w:sz w:val="24"/>
          <w:szCs w:val="24"/>
          <w:lang w:val="mk-MK"/>
        </w:rPr>
        <w:t>, може да го преиначи или отповика своето решение.</w:t>
      </w:r>
    </w:p>
    <w:p w:rsidR="00997CB5" w:rsidRPr="00B8408C" w:rsidRDefault="00F759D1" w:rsidP="00064CD6">
      <w:pPr>
        <w:spacing w:after="0" w:line="240" w:lineRule="auto"/>
        <w:jc w:val="both"/>
        <w:rPr>
          <w:rFonts w:ascii="Times New Roman" w:hAnsi="Times New Roman"/>
          <w:sz w:val="24"/>
          <w:szCs w:val="24"/>
          <w:lang w:val="mk-MK"/>
        </w:rPr>
      </w:pPr>
      <w:r w:rsidRPr="00391778">
        <w:rPr>
          <w:rFonts w:ascii="Times New Roman" w:hAnsi="Times New Roman"/>
          <w:sz w:val="24"/>
          <w:szCs w:val="24"/>
          <w:lang w:val="mk-MK"/>
        </w:rPr>
        <w:t>(2)</w:t>
      </w:r>
      <w:r w:rsidR="00997CB5" w:rsidRPr="00391778">
        <w:rPr>
          <w:rFonts w:ascii="Times New Roman" w:hAnsi="Times New Roman"/>
          <w:sz w:val="24"/>
          <w:szCs w:val="24"/>
          <w:lang w:val="mk-MK"/>
        </w:rPr>
        <w:t>Ако службеното лице утврди дека не може да го преиначи или отповика своето решение, жалбат</w:t>
      </w:r>
      <w:r w:rsidR="00C677F9">
        <w:rPr>
          <w:rFonts w:ascii="Times New Roman" w:hAnsi="Times New Roman"/>
          <w:sz w:val="24"/>
          <w:szCs w:val="24"/>
          <w:lang w:val="mk-MK"/>
        </w:rPr>
        <w:t>а</w:t>
      </w:r>
      <w:r w:rsidR="00627EB8">
        <w:rPr>
          <w:rFonts w:ascii="Times New Roman" w:hAnsi="Times New Roman"/>
          <w:sz w:val="24"/>
          <w:szCs w:val="24"/>
          <w:lang w:val="mk-MK"/>
        </w:rPr>
        <w:t xml:space="preserve"> </w:t>
      </w:r>
      <w:r w:rsidR="00997CB5" w:rsidRPr="00391778">
        <w:rPr>
          <w:rFonts w:ascii="Times New Roman" w:hAnsi="Times New Roman"/>
          <w:sz w:val="24"/>
          <w:szCs w:val="24"/>
          <w:lang w:val="mk-MK"/>
        </w:rPr>
        <w:t xml:space="preserve">ќе </w:t>
      </w:r>
      <w:r w:rsidR="00627EB8">
        <w:rPr>
          <w:rFonts w:ascii="Times New Roman" w:hAnsi="Times New Roman"/>
          <w:sz w:val="24"/>
          <w:szCs w:val="24"/>
          <w:lang w:val="mk-MK"/>
        </w:rPr>
        <w:t>ја</w:t>
      </w:r>
      <w:r w:rsidR="00997CB5" w:rsidRPr="00391778">
        <w:rPr>
          <w:rFonts w:ascii="Times New Roman" w:hAnsi="Times New Roman"/>
          <w:sz w:val="24"/>
          <w:szCs w:val="24"/>
          <w:lang w:val="mk-MK"/>
        </w:rPr>
        <w:t xml:space="preserve"> достави на решав</w:t>
      </w:r>
      <w:r w:rsidR="003F5207">
        <w:rPr>
          <w:rFonts w:ascii="Times New Roman" w:hAnsi="Times New Roman"/>
          <w:sz w:val="24"/>
          <w:szCs w:val="24"/>
          <w:lang w:val="mk-MK"/>
        </w:rPr>
        <w:t xml:space="preserve">ање до Комисија за </w:t>
      </w:r>
      <w:r w:rsidR="00627EB8">
        <w:rPr>
          <w:rFonts w:ascii="Times New Roman" w:hAnsi="Times New Roman"/>
          <w:sz w:val="24"/>
          <w:szCs w:val="24"/>
          <w:lang w:val="mk-MK"/>
        </w:rPr>
        <w:t xml:space="preserve">одлучување по </w:t>
      </w:r>
      <w:r w:rsidR="003F5207">
        <w:rPr>
          <w:rFonts w:ascii="Times New Roman" w:hAnsi="Times New Roman"/>
          <w:sz w:val="24"/>
          <w:szCs w:val="24"/>
          <w:lang w:val="mk-MK"/>
        </w:rPr>
        <w:t>жалби при Агенцијата</w:t>
      </w:r>
      <w:r w:rsidR="006C5410" w:rsidRPr="00391778">
        <w:rPr>
          <w:rFonts w:ascii="Times New Roman" w:hAnsi="Times New Roman"/>
          <w:sz w:val="24"/>
          <w:szCs w:val="24"/>
          <w:lang w:val="mk-MK"/>
        </w:rPr>
        <w:t xml:space="preserve"> во рок од 3 дена</w:t>
      </w:r>
      <w:r w:rsidR="00627EB8">
        <w:rPr>
          <w:rFonts w:ascii="Times New Roman" w:hAnsi="Times New Roman"/>
          <w:sz w:val="24"/>
          <w:szCs w:val="24"/>
          <w:lang w:val="mk-MK"/>
        </w:rPr>
        <w:t>,</w:t>
      </w:r>
      <w:r w:rsidR="00C677F9" w:rsidRPr="00C677F9">
        <w:rPr>
          <w:rFonts w:ascii="Times New Roman" w:hAnsi="Times New Roman"/>
          <w:sz w:val="24"/>
          <w:szCs w:val="24"/>
          <w:lang w:val="mk-MK"/>
        </w:rPr>
        <w:t xml:space="preserve"> </w:t>
      </w:r>
      <w:r w:rsidR="00C677F9">
        <w:rPr>
          <w:rFonts w:ascii="Times New Roman" w:hAnsi="Times New Roman"/>
          <w:sz w:val="24"/>
          <w:szCs w:val="24"/>
          <w:lang w:val="mk-MK"/>
        </w:rPr>
        <w:t xml:space="preserve">која </w:t>
      </w:r>
      <w:r w:rsidR="00C677F9" w:rsidRPr="00391778">
        <w:rPr>
          <w:rFonts w:ascii="Times New Roman" w:hAnsi="Times New Roman"/>
          <w:sz w:val="24"/>
          <w:szCs w:val="24"/>
          <w:lang w:val="mk-MK"/>
        </w:rPr>
        <w:t>списите</w:t>
      </w:r>
      <w:r w:rsidR="00C677F9">
        <w:rPr>
          <w:rFonts w:ascii="Times New Roman" w:hAnsi="Times New Roman"/>
          <w:sz w:val="24"/>
          <w:szCs w:val="24"/>
          <w:lang w:val="mk-MK"/>
        </w:rPr>
        <w:t xml:space="preserve"> по предметот ги превзема во електронска форма</w:t>
      </w:r>
      <w:r w:rsidR="00B8408C" w:rsidRPr="00391778">
        <w:rPr>
          <w:rFonts w:ascii="Times New Roman" w:hAnsi="Times New Roman"/>
          <w:sz w:val="24"/>
          <w:szCs w:val="24"/>
          <w:lang w:val="mk-MK"/>
        </w:rPr>
        <w:t>.</w:t>
      </w:r>
      <w:r w:rsidR="00B8408C" w:rsidRPr="00B8408C">
        <w:rPr>
          <w:rFonts w:ascii="Times New Roman" w:hAnsi="Times New Roman"/>
          <w:sz w:val="24"/>
          <w:szCs w:val="24"/>
          <w:lang w:val="mk-MK"/>
        </w:rPr>
        <w:t xml:space="preserve"> </w:t>
      </w:r>
    </w:p>
    <w:p w:rsidR="005F18A5" w:rsidRDefault="005F18A5" w:rsidP="00064CD6">
      <w:pPr>
        <w:spacing w:after="0" w:line="240" w:lineRule="auto"/>
        <w:rPr>
          <w:rFonts w:ascii="Times New Roman" w:hAnsi="Times New Roman"/>
          <w:sz w:val="24"/>
          <w:szCs w:val="24"/>
          <w:lang w:val="mk-MK"/>
        </w:rPr>
      </w:pPr>
    </w:p>
    <w:p w:rsidR="009F049F" w:rsidRDefault="009F049F" w:rsidP="00064CD6">
      <w:pPr>
        <w:spacing w:after="0" w:line="240" w:lineRule="auto"/>
        <w:rPr>
          <w:rFonts w:ascii="Times New Roman" w:hAnsi="Times New Roman"/>
          <w:sz w:val="24"/>
          <w:szCs w:val="24"/>
          <w:lang w:val="mk-MK"/>
        </w:rPr>
      </w:pPr>
    </w:p>
    <w:p w:rsidR="009F049F" w:rsidRPr="00B8408C" w:rsidRDefault="009F049F" w:rsidP="00064CD6">
      <w:pPr>
        <w:spacing w:after="0" w:line="240" w:lineRule="auto"/>
        <w:rPr>
          <w:rFonts w:ascii="Times New Roman" w:hAnsi="Times New Roman"/>
          <w:sz w:val="24"/>
          <w:szCs w:val="24"/>
          <w:lang w:val="mk-MK"/>
        </w:rPr>
      </w:pPr>
    </w:p>
    <w:p w:rsidR="00B23CE7" w:rsidRPr="00431C76" w:rsidRDefault="00CF6066" w:rsidP="00064CD6">
      <w:pPr>
        <w:spacing w:after="0" w:line="240" w:lineRule="auto"/>
        <w:jc w:val="center"/>
        <w:rPr>
          <w:rFonts w:ascii="Times New Roman" w:hAnsi="Times New Roman"/>
          <w:b/>
          <w:sz w:val="24"/>
          <w:szCs w:val="24"/>
          <w:lang w:val="mk-MK"/>
        </w:rPr>
      </w:pPr>
      <w:r w:rsidRPr="00431C76">
        <w:rPr>
          <w:rFonts w:ascii="Times New Roman" w:hAnsi="Times New Roman"/>
          <w:b/>
          <w:sz w:val="24"/>
          <w:szCs w:val="24"/>
          <w:lang w:val="mk-MK"/>
        </w:rPr>
        <w:t xml:space="preserve">Комисија за </w:t>
      </w:r>
      <w:r w:rsidR="00E11DB5" w:rsidRPr="00D75427">
        <w:rPr>
          <w:rFonts w:ascii="Times New Roman" w:hAnsi="Times New Roman"/>
          <w:b/>
          <w:sz w:val="24"/>
          <w:szCs w:val="24"/>
        </w:rPr>
        <w:t>одлучување по</w:t>
      </w:r>
      <w:r w:rsidR="00E11DB5">
        <w:rPr>
          <w:rFonts w:ascii="Times New Roman" w:hAnsi="Times New Roman"/>
          <w:b/>
          <w:sz w:val="24"/>
          <w:szCs w:val="24"/>
        </w:rPr>
        <w:t xml:space="preserve"> </w:t>
      </w:r>
      <w:r w:rsidRPr="00431C76">
        <w:rPr>
          <w:rFonts w:ascii="Times New Roman" w:hAnsi="Times New Roman"/>
          <w:b/>
          <w:sz w:val="24"/>
          <w:szCs w:val="24"/>
          <w:lang w:val="mk-MK"/>
        </w:rPr>
        <w:t xml:space="preserve">жалби </w:t>
      </w:r>
    </w:p>
    <w:p w:rsidR="00EF437C" w:rsidRPr="00A0643D" w:rsidRDefault="00CF6066" w:rsidP="00F00A31">
      <w:pPr>
        <w:spacing w:after="0" w:line="240" w:lineRule="auto"/>
        <w:jc w:val="center"/>
        <w:rPr>
          <w:rFonts w:ascii="Times New Roman" w:hAnsi="Times New Roman"/>
          <w:b/>
          <w:sz w:val="24"/>
          <w:szCs w:val="24"/>
        </w:rPr>
      </w:pPr>
      <w:r w:rsidRPr="00431C76">
        <w:rPr>
          <w:rFonts w:ascii="Times New Roman" w:hAnsi="Times New Roman"/>
          <w:b/>
          <w:sz w:val="24"/>
          <w:szCs w:val="24"/>
          <w:lang w:val="mk-MK"/>
        </w:rPr>
        <w:t>Член</w:t>
      </w:r>
      <w:r w:rsidR="00B75938">
        <w:rPr>
          <w:rFonts w:ascii="Times New Roman" w:hAnsi="Times New Roman"/>
          <w:b/>
          <w:sz w:val="24"/>
          <w:szCs w:val="24"/>
          <w:lang w:val="mk-MK"/>
        </w:rPr>
        <w:t xml:space="preserve"> 1</w:t>
      </w:r>
      <w:r w:rsidR="009F049F">
        <w:rPr>
          <w:rFonts w:ascii="Times New Roman" w:hAnsi="Times New Roman"/>
          <w:b/>
          <w:sz w:val="24"/>
          <w:szCs w:val="24"/>
          <w:lang w:val="mk-MK"/>
        </w:rPr>
        <w:t>18</w:t>
      </w:r>
    </w:p>
    <w:p w:rsidR="00EF437C" w:rsidRPr="00260686" w:rsidRDefault="00B75938" w:rsidP="00B75938">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00E11DB5" w:rsidRPr="00260686">
        <w:rPr>
          <w:rFonts w:ascii="Times New Roman" w:hAnsi="Times New Roman"/>
          <w:sz w:val="24"/>
          <w:szCs w:val="24"/>
          <w:lang w:val="mk-MK"/>
        </w:rPr>
        <w:t>Комисија за одлучување по жалби</w:t>
      </w:r>
      <w:r w:rsidR="00EF437C" w:rsidRPr="00260686">
        <w:rPr>
          <w:rFonts w:ascii="Times New Roman" w:hAnsi="Times New Roman"/>
          <w:sz w:val="24"/>
          <w:szCs w:val="24"/>
          <w:lang w:val="mk-MK"/>
        </w:rPr>
        <w:t xml:space="preserve"> (во натамошен текст Комисија) </w:t>
      </w:r>
      <w:r w:rsidR="00E11DB5" w:rsidRPr="00260686">
        <w:rPr>
          <w:rFonts w:ascii="Times New Roman" w:hAnsi="Times New Roman"/>
          <w:sz w:val="24"/>
          <w:szCs w:val="24"/>
          <w:lang w:val="mk-MK"/>
        </w:rPr>
        <w:t xml:space="preserve"> </w:t>
      </w:r>
      <w:r w:rsidR="00EF437C" w:rsidRPr="00260686">
        <w:rPr>
          <w:rFonts w:ascii="Times New Roman" w:hAnsi="Times New Roman"/>
          <w:sz w:val="24"/>
          <w:szCs w:val="24"/>
          <w:lang w:val="mk-MK"/>
        </w:rPr>
        <w:t>ја основа УО на Агенцијата, по предлог на директорот врз основа на стручност и компетентност</w:t>
      </w:r>
      <w:r w:rsidR="00260686">
        <w:rPr>
          <w:rFonts w:ascii="Times New Roman" w:hAnsi="Times New Roman"/>
          <w:sz w:val="24"/>
          <w:szCs w:val="24"/>
          <w:lang w:val="mk-MK"/>
        </w:rPr>
        <w:t xml:space="preserve"> во работењето</w:t>
      </w:r>
      <w:r w:rsidR="00EF437C" w:rsidRPr="00260686">
        <w:rPr>
          <w:rFonts w:ascii="Times New Roman" w:hAnsi="Times New Roman"/>
          <w:sz w:val="24"/>
          <w:szCs w:val="24"/>
          <w:lang w:val="mk-MK"/>
        </w:rPr>
        <w:t>.</w:t>
      </w:r>
    </w:p>
    <w:p w:rsidR="00EF437C" w:rsidRPr="00B75938" w:rsidRDefault="00B75938" w:rsidP="00B75938">
      <w:pPr>
        <w:spacing w:after="0" w:line="240" w:lineRule="auto"/>
        <w:jc w:val="both"/>
        <w:rPr>
          <w:rFonts w:ascii="Times New Roman" w:hAnsi="Times New Roman"/>
          <w:sz w:val="24"/>
          <w:szCs w:val="24"/>
          <w:lang w:val="mk-MK"/>
        </w:rPr>
      </w:pPr>
      <w:r>
        <w:rPr>
          <w:rFonts w:ascii="Times New Roman" w:hAnsi="Times New Roman"/>
          <w:sz w:val="24"/>
          <w:szCs w:val="24"/>
          <w:lang w:val="mk-MK"/>
        </w:rPr>
        <w:t>(2)</w:t>
      </w:r>
      <w:r w:rsidR="00EF437C" w:rsidRPr="00B75938">
        <w:rPr>
          <w:rFonts w:ascii="Times New Roman" w:hAnsi="Times New Roman"/>
          <w:sz w:val="24"/>
          <w:szCs w:val="24"/>
          <w:lang w:val="mk-MK"/>
        </w:rPr>
        <w:t>Комисијата</w:t>
      </w:r>
      <w:r w:rsidR="00E11DB5" w:rsidRPr="00B75938">
        <w:rPr>
          <w:rFonts w:ascii="Times New Roman" w:hAnsi="Times New Roman"/>
          <w:sz w:val="24"/>
          <w:szCs w:val="24"/>
          <w:lang w:val="mk-MK"/>
        </w:rPr>
        <w:t xml:space="preserve">  е составен</w:t>
      </w:r>
      <w:r w:rsidR="00A57771" w:rsidRPr="00B75938">
        <w:rPr>
          <w:rFonts w:ascii="Times New Roman" w:hAnsi="Times New Roman"/>
          <w:sz w:val="24"/>
          <w:szCs w:val="24"/>
          <w:lang w:val="mk-MK"/>
        </w:rPr>
        <w:t xml:space="preserve">а од претседател и </w:t>
      </w:r>
      <w:r w:rsidR="00C07A4A" w:rsidRPr="00B75938">
        <w:rPr>
          <w:rFonts w:ascii="Times New Roman" w:hAnsi="Times New Roman"/>
          <w:sz w:val="24"/>
          <w:szCs w:val="24"/>
          <w:lang w:val="mk-MK"/>
        </w:rPr>
        <w:t xml:space="preserve">два </w:t>
      </w:r>
      <w:r w:rsidR="00EF437C" w:rsidRPr="00B75938">
        <w:rPr>
          <w:rFonts w:ascii="Times New Roman" w:hAnsi="Times New Roman"/>
          <w:sz w:val="24"/>
          <w:szCs w:val="24"/>
          <w:lang w:val="mk-MK"/>
        </w:rPr>
        <w:t>члена</w:t>
      </w:r>
      <w:r w:rsidR="00E11DB5" w:rsidRPr="00B75938">
        <w:rPr>
          <w:rFonts w:ascii="Times New Roman" w:hAnsi="Times New Roman"/>
          <w:sz w:val="24"/>
          <w:szCs w:val="24"/>
          <w:lang w:val="mk-MK"/>
        </w:rPr>
        <w:t xml:space="preserve">  и нивни заменици од редот на  административ</w:t>
      </w:r>
      <w:r w:rsidR="00EF437C" w:rsidRPr="00B75938">
        <w:rPr>
          <w:rFonts w:ascii="Times New Roman" w:hAnsi="Times New Roman"/>
          <w:sz w:val="24"/>
          <w:szCs w:val="24"/>
          <w:lang w:val="mk-MK"/>
        </w:rPr>
        <w:t>ните службеници  во Агенцијата.</w:t>
      </w:r>
    </w:p>
    <w:p w:rsidR="00E11DB5" w:rsidRPr="00B75938" w:rsidRDefault="00B75938" w:rsidP="00B75938">
      <w:pPr>
        <w:spacing w:after="0" w:line="240" w:lineRule="auto"/>
        <w:jc w:val="both"/>
        <w:rPr>
          <w:rFonts w:ascii="Times New Roman" w:hAnsi="Times New Roman"/>
          <w:sz w:val="24"/>
          <w:szCs w:val="24"/>
          <w:lang w:val="mk-MK"/>
        </w:rPr>
      </w:pPr>
      <w:r>
        <w:rPr>
          <w:rFonts w:ascii="Times New Roman" w:hAnsi="Times New Roman"/>
          <w:sz w:val="24"/>
          <w:szCs w:val="24"/>
          <w:lang w:val="mk-MK"/>
        </w:rPr>
        <w:t>(3)</w:t>
      </w:r>
      <w:r w:rsidR="00260686" w:rsidRPr="00B75938">
        <w:rPr>
          <w:rFonts w:ascii="Times New Roman" w:hAnsi="Times New Roman"/>
          <w:sz w:val="24"/>
          <w:szCs w:val="24"/>
          <w:lang w:val="mk-MK"/>
        </w:rPr>
        <w:t>Претседателот на комисијата и неговиот заменик е дипломиран правник со положен правосуден испит, а членовите</w:t>
      </w:r>
      <w:r w:rsidR="00E11DB5" w:rsidRPr="00B75938">
        <w:rPr>
          <w:rFonts w:ascii="Times New Roman" w:hAnsi="Times New Roman"/>
          <w:sz w:val="24"/>
          <w:szCs w:val="24"/>
          <w:lang w:val="mk-MK"/>
        </w:rPr>
        <w:t xml:space="preserve"> на комисијата</w:t>
      </w:r>
      <w:r w:rsidR="00260686" w:rsidRPr="00B75938">
        <w:rPr>
          <w:rFonts w:ascii="Times New Roman" w:hAnsi="Times New Roman"/>
          <w:sz w:val="24"/>
          <w:szCs w:val="24"/>
          <w:lang w:val="mk-MK"/>
        </w:rPr>
        <w:t xml:space="preserve"> и нивните заменици</w:t>
      </w:r>
      <w:r w:rsidR="00E11DB5" w:rsidRPr="00B75938">
        <w:rPr>
          <w:rFonts w:ascii="Times New Roman" w:hAnsi="Times New Roman"/>
          <w:sz w:val="24"/>
          <w:szCs w:val="24"/>
          <w:lang w:val="mk-MK"/>
        </w:rPr>
        <w:t xml:space="preserve"> се  дипломиран правни</w:t>
      </w:r>
      <w:r w:rsidR="00EF437C" w:rsidRPr="00B75938">
        <w:rPr>
          <w:rFonts w:ascii="Times New Roman" w:hAnsi="Times New Roman"/>
          <w:sz w:val="24"/>
          <w:szCs w:val="24"/>
          <w:lang w:val="mk-MK"/>
        </w:rPr>
        <w:t>к</w:t>
      </w:r>
      <w:r w:rsidR="00E11DB5" w:rsidRPr="00B75938">
        <w:rPr>
          <w:rFonts w:ascii="Times New Roman" w:hAnsi="Times New Roman"/>
          <w:sz w:val="24"/>
          <w:szCs w:val="24"/>
          <w:lang w:val="mk-MK"/>
        </w:rPr>
        <w:t xml:space="preserve"> и </w:t>
      </w:r>
      <w:r w:rsidR="00260686" w:rsidRPr="00B75938">
        <w:rPr>
          <w:rFonts w:ascii="Times New Roman" w:hAnsi="Times New Roman"/>
          <w:sz w:val="24"/>
          <w:szCs w:val="24"/>
          <w:lang w:val="mk-MK"/>
        </w:rPr>
        <w:t>дипломиран</w:t>
      </w:r>
      <w:r w:rsidR="00EF437C" w:rsidRPr="00B75938">
        <w:rPr>
          <w:rFonts w:ascii="Times New Roman" w:hAnsi="Times New Roman"/>
          <w:sz w:val="24"/>
          <w:szCs w:val="24"/>
          <w:lang w:val="mk-MK"/>
        </w:rPr>
        <w:t xml:space="preserve"> геодет</w:t>
      </w:r>
      <w:r w:rsidR="00C07A4A" w:rsidRPr="00B75938">
        <w:rPr>
          <w:rFonts w:ascii="Times New Roman" w:hAnsi="Times New Roman"/>
          <w:sz w:val="24"/>
          <w:szCs w:val="24"/>
          <w:lang w:val="mk-MK"/>
        </w:rPr>
        <w:t xml:space="preserve">. </w:t>
      </w:r>
      <w:r w:rsidR="00E11DB5" w:rsidRPr="00B75938">
        <w:rPr>
          <w:rFonts w:ascii="Times New Roman" w:hAnsi="Times New Roman"/>
          <w:sz w:val="24"/>
          <w:szCs w:val="24"/>
          <w:lang w:val="mk-MK"/>
        </w:rPr>
        <w:t>Член</w:t>
      </w:r>
      <w:r w:rsidR="00260686" w:rsidRPr="00B75938">
        <w:rPr>
          <w:rFonts w:ascii="Times New Roman" w:hAnsi="Times New Roman"/>
          <w:sz w:val="24"/>
          <w:szCs w:val="24"/>
          <w:lang w:val="mk-MK"/>
        </w:rPr>
        <w:t>овите  на к</w:t>
      </w:r>
      <w:r w:rsidR="00E11DB5" w:rsidRPr="00B75938">
        <w:rPr>
          <w:rFonts w:ascii="Times New Roman" w:hAnsi="Times New Roman"/>
          <w:sz w:val="24"/>
          <w:szCs w:val="24"/>
          <w:lang w:val="mk-MK"/>
        </w:rPr>
        <w:t>омисијата</w:t>
      </w:r>
      <w:r w:rsidR="00260686" w:rsidRPr="00B75938">
        <w:rPr>
          <w:rFonts w:ascii="Times New Roman" w:hAnsi="Times New Roman"/>
          <w:sz w:val="24"/>
          <w:szCs w:val="24"/>
          <w:lang w:val="mk-MK"/>
        </w:rPr>
        <w:t xml:space="preserve"> и нивните заменици</w:t>
      </w:r>
      <w:r w:rsidR="00E11DB5" w:rsidRPr="00B75938">
        <w:rPr>
          <w:rFonts w:ascii="Times New Roman" w:hAnsi="Times New Roman"/>
          <w:sz w:val="24"/>
          <w:szCs w:val="24"/>
          <w:lang w:val="mk-MK"/>
        </w:rPr>
        <w:t xml:space="preserve"> </w:t>
      </w:r>
      <w:r w:rsidR="00260686" w:rsidRPr="00B75938">
        <w:rPr>
          <w:rFonts w:ascii="Times New Roman" w:hAnsi="Times New Roman"/>
          <w:sz w:val="24"/>
          <w:szCs w:val="24"/>
          <w:lang w:val="mk-MK"/>
        </w:rPr>
        <w:t>се:</w:t>
      </w:r>
      <w:r w:rsidR="00E11DB5" w:rsidRPr="00B75938">
        <w:rPr>
          <w:rFonts w:ascii="Times New Roman" w:hAnsi="Times New Roman"/>
          <w:sz w:val="24"/>
          <w:szCs w:val="24"/>
          <w:lang w:val="mk-MK"/>
        </w:rPr>
        <w:t xml:space="preserve"> дипломиран правни</w:t>
      </w:r>
      <w:r w:rsidR="00260686" w:rsidRPr="00B75938">
        <w:rPr>
          <w:rFonts w:ascii="Times New Roman" w:hAnsi="Times New Roman"/>
          <w:sz w:val="24"/>
          <w:szCs w:val="24"/>
          <w:lang w:val="mk-MK"/>
        </w:rPr>
        <w:t>к</w:t>
      </w:r>
      <w:r w:rsidR="009F049F">
        <w:rPr>
          <w:rFonts w:ascii="Times New Roman" w:hAnsi="Times New Roman"/>
          <w:sz w:val="24"/>
          <w:szCs w:val="24"/>
          <w:lang w:val="mk-MK"/>
        </w:rPr>
        <w:t xml:space="preserve"> кој</w:t>
      </w:r>
      <w:r w:rsidR="00E11DB5" w:rsidRPr="00B75938">
        <w:rPr>
          <w:rFonts w:ascii="Times New Roman" w:hAnsi="Times New Roman"/>
          <w:sz w:val="24"/>
          <w:szCs w:val="24"/>
          <w:lang w:val="mk-MK"/>
        </w:rPr>
        <w:t xml:space="preserve"> има завршено VII/1  степен правни студии или дипломиран правник кој има стекнато 300 кредити според Европскиот кредит тран</w:t>
      </w:r>
      <w:r w:rsidR="009F049F">
        <w:rPr>
          <w:rFonts w:ascii="Times New Roman" w:hAnsi="Times New Roman"/>
          <w:sz w:val="24"/>
          <w:szCs w:val="24"/>
          <w:lang w:val="mk-MK"/>
        </w:rPr>
        <w:t>с</w:t>
      </w:r>
      <w:r w:rsidR="00E11DB5" w:rsidRPr="00B75938">
        <w:rPr>
          <w:rFonts w:ascii="Times New Roman" w:hAnsi="Times New Roman"/>
          <w:sz w:val="24"/>
          <w:szCs w:val="24"/>
          <w:lang w:val="mk-MK"/>
        </w:rPr>
        <w:t>фер систем, има работно искуство од областа на струката од најмалку седум години и е вработено во Агенцијата  и дипломиран геодет кој  има завршено VII/1  степен студии по геодезија  или има стекнато 300 кредити според Европскиот кредит тран</w:t>
      </w:r>
      <w:r w:rsidR="009F049F">
        <w:rPr>
          <w:rFonts w:ascii="Times New Roman" w:hAnsi="Times New Roman"/>
          <w:sz w:val="24"/>
          <w:szCs w:val="24"/>
          <w:lang w:val="mk-MK"/>
        </w:rPr>
        <w:t>с</w:t>
      </w:r>
      <w:r w:rsidR="00E11DB5" w:rsidRPr="00B75938">
        <w:rPr>
          <w:rFonts w:ascii="Times New Roman" w:hAnsi="Times New Roman"/>
          <w:sz w:val="24"/>
          <w:szCs w:val="24"/>
          <w:lang w:val="mk-MK"/>
        </w:rPr>
        <w:t>фер систем и има работно искуство од областа на струката од најмалку седум години и е вработено во Агенцијата.</w:t>
      </w:r>
    </w:p>
    <w:p w:rsidR="00EF437C" w:rsidRDefault="00B75938" w:rsidP="00B75938">
      <w:pPr>
        <w:spacing w:after="0" w:line="240" w:lineRule="auto"/>
        <w:jc w:val="both"/>
        <w:rPr>
          <w:rFonts w:ascii="Times New Roman" w:hAnsi="Times New Roman"/>
          <w:sz w:val="24"/>
          <w:szCs w:val="24"/>
          <w:lang w:val="mk-MK"/>
        </w:rPr>
      </w:pPr>
      <w:r>
        <w:rPr>
          <w:rFonts w:ascii="Times New Roman" w:hAnsi="Times New Roman"/>
          <w:sz w:val="24"/>
          <w:szCs w:val="24"/>
          <w:lang w:val="mk-MK"/>
        </w:rPr>
        <w:t>(4)</w:t>
      </w:r>
      <w:r w:rsidR="00EF437C" w:rsidRPr="00B75938">
        <w:rPr>
          <w:rFonts w:ascii="Times New Roman" w:hAnsi="Times New Roman"/>
          <w:sz w:val="24"/>
          <w:szCs w:val="24"/>
          <w:lang w:val="mk-MK"/>
        </w:rPr>
        <w:t xml:space="preserve">Бројот на комисиите, начинот на работа и одлучување се утврдува со посебен </w:t>
      </w:r>
      <w:r w:rsidR="00627EB8">
        <w:rPr>
          <w:rFonts w:ascii="Times New Roman" w:hAnsi="Times New Roman"/>
          <w:sz w:val="24"/>
          <w:szCs w:val="24"/>
          <w:lang w:val="mk-MK"/>
        </w:rPr>
        <w:t>Правилник</w:t>
      </w:r>
      <w:r w:rsidR="00EF437C" w:rsidRPr="00B75938">
        <w:rPr>
          <w:rFonts w:ascii="Times New Roman" w:hAnsi="Times New Roman"/>
          <w:sz w:val="24"/>
          <w:szCs w:val="24"/>
          <w:lang w:val="mk-MK"/>
        </w:rPr>
        <w:t xml:space="preserve"> </w:t>
      </w:r>
      <w:r w:rsidR="00260686" w:rsidRPr="00B75938">
        <w:rPr>
          <w:rFonts w:ascii="Times New Roman" w:hAnsi="Times New Roman"/>
          <w:sz w:val="24"/>
          <w:szCs w:val="24"/>
          <w:lang w:val="mk-MK"/>
        </w:rPr>
        <w:t xml:space="preserve"> за работа на Комисијата за одлучување по жалби, </w:t>
      </w:r>
      <w:r w:rsidR="00EF437C" w:rsidRPr="00B75938">
        <w:rPr>
          <w:rFonts w:ascii="Times New Roman" w:hAnsi="Times New Roman"/>
          <w:sz w:val="24"/>
          <w:szCs w:val="24"/>
          <w:lang w:val="mk-MK"/>
        </w:rPr>
        <w:t>донесен од УО на АКН.</w:t>
      </w:r>
    </w:p>
    <w:p w:rsidR="00B75938" w:rsidRDefault="00B75938" w:rsidP="00B75938">
      <w:pPr>
        <w:spacing w:after="0" w:line="240" w:lineRule="auto"/>
        <w:jc w:val="both"/>
        <w:rPr>
          <w:rFonts w:ascii="Times New Roman" w:hAnsi="Times New Roman"/>
          <w:sz w:val="24"/>
          <w:szCs w:val="24"/>
          <w:lang w:val="mk-MK"/>
        </w:rPr>
      </w:pPr>
    </w:p>
    <w:p w:rsidR="00B75938" w:rsidRPr="00B75938" w:rsidRDefault="00B75938" w:rsidP="00B75938">
      <w:pPr>
        <w:spacing w:after="0" w:line="240" w:lineRule="auto"/>
        <w:jc w:val="both"/>
        <w:rPr>
          <w:rFonts w:ascii="Times New Roman" w:hAnsi="Times New Roman"/>
          <w:sz w:val="24"/>
          <w:szCs w:val="24"/>
          <w:lang w:val="mk-MK"/>
        </w:rPr>
      </w:pPr>
    </w:p>
    <w:p w:rsidR="00EF437C" w:rsidRPr="00F43BDD" w:rsidRDefault="00260686" w:rsidP="00260686">
      <w:pPr>
        <w:spacing w:after="0" w:line="240" w:lineRule="auto"/>
        <w:jc w:val="center"/>
        <w:rPr>
          <w:rFonts w:ascii="Times New Roman" w:hAnsi="Times New Roman"/>
          <w:b/>
          <w:sz w:val="24"/>
          <w:szCs w:val="24"/>
          <w:lang w:val="mk-MK"/>
        </w:rPr>
      </w:pPr>
      <w:r w:rsidRPr="00F43BDD">
        <w:rPr>
          <w:rFonts w:ascii="Times New Roman" w:hAnsi="Times New Roman"/>
          <w:b/>
          <w:sz w:val="24"/>
          <w:szCs w:val="24"/>
          <w:lang w:val="mk-MK"/>
        </w:rPr>
        <w:t>Начин на одлучување</w:t>
      </w:r>
    </w:p>
    <w:p w:rsidR="00EF437C" w:rsidRPr="00A0643D" w:rsidRDefault="00B75938" w:rsidP="00EF437C">
      <w:pPr>
        <w:spacing w:after="0" w:line="240" w:lineRule="auto"/>
        <w:jc w:val="center"/>
        <w:rPr>
          <w:rFonts w:ascii="Times New Roman" w:hAnsi="Times New Roman"/>
          <w:b/>
          <w:sz w:val="24"/>
          <w:szCs w:val="24"/>
        </w:rPr>
      </w:pPr>
      <w:r w:rsidRPr="008E59AD">
        <w:rPr>
          <w:rFonts w:ascii="Times New Roman" w:hAnsi="Times New Roman"/>
          <w:b/>
          <w:sz w:val="24"/>
          <w:szCs w:val="24"/>
          <w:lang w:val="mk-MK"/>
        </w:rPr>
        <w:t>Член 1</w:t>
      </w:r>
      <w:r w:rsidR="009F049F">
        <w:rPr>
          <w:rFonts w:ascii="Times New Roman" w:hAnsi="Times New Roman"/>
          <w:b/>
          <w:sz w:val="24"/>
          <w:szCs w:val="24"/>
          <w:lang w:val="mk-MK"/>
        </w:rPr>
        <w:t>19</w:t>
      </w:r>
    </w:p>
    <w:p w:rsidR="00EF437C" w:rsidRPr="00364229" w:rsidRDefault="00EF437C" w:rsidP="00EF437C">
      <w:pPr>
        <w:spacing w:after="0" w:line="240" w:lineRule="auto"/>
        <w:rPr>
          <w:rFonts w:ascii="Times New Roman" w:hAnsi="Times New Roman"/>
          <w:sz w:val="24"/>
          <w:szCs w:val="24"/>
          <w:lang w:val="mk-MK"/>
        </w:rPr>
      </w:pPr>
      <w:r>
        <w:rPr>
          <w:rFonts w:ascii="Times New Roman" w:hAnsi="Times New Roman"/>
          <w:sz w:val="24"/>
          <w:szCs w:val="24"/>
          <w:lang w:val="mk-MK"/>
        </w:rPr>
        <w:t>(1)</w:t>
      </w:r>
      <w:r w:rsidRPr="00431C76">
        <w:rPr>
          <w:rFonts w:ascii="Times New Roman" w:hAnsi="Times New Roman"/>
          <w:sz w:val="24"/>
          <w:szCs w:val="24"/>
          <w:lang w:val="mk-MK"/>
        </w:rPr>
        <w:t>К</w:t>
      </w:r>
      <w:r w:rsidR="00627EB8">
        <w:rPr>
          <w:rFonts w:ascii="Times New Roman" w:hAnsi="Times New Roman"/>
          <w:sz w:val="24"/>
          <w:szCs w:val="24"/>
          <w:lang w:val="mk-MK"/>
        </w:rPr>
        <w:t>омисијата</w:t>
      </w:r>
      <w:r w:rsidRPr="00F43BDD">
        <w:rPr>
          <w:rFonts w:ascii="Times New Roman" w:hAnsi="Times New Roman"/>
          <w:sz w:val="24"/>
          <w:szCs w:val="24"/>
          <w:lang w:val="mk-MK"/>
        </w:rPr>
        <w:t xml:space="preserve"> </w:t>
      </w:r>
      <w:r w:rsidR="009F049F" w:rsidRPr="00431C76">
        <w:rPr>
          <w:rFonts w:ascii="Times New Roman" w:hAnsi="Times New Roman"/>
          <w:sz w:val="24"/>
          <w:szCs w:val="24"/>
          <w:lang w:val="mk-MK"/>
        </w:rPr>
        <w:t>по жалбите што се поднесени навремено</w:t>
      </w:r>
      <w:r w:rsidR="009F049F">
        <w:rPr>
          <w:rFonts w:ascii="Times New Roman" w:hAnsi="Times New Roman"/>
          <w:sz w:val="24"/>
          <w:szCs w:val="24"/>
          <w:lang w:val="mk-MK"/>
        </w:rPr>
        <w:t>,</w:t>
      </w:r>
      <w:r w:rsidR="009F049F" w:rsidRPr="00F43BDD">
        <w:rPr>
          <w:rFonts w:ascii="Times New Roman" w:hAnsi="Times New Roman"/>
          <w:sz w:val="24"/>
          <w:szCs w:val="24"/>
          <w:lang w:val="mk-MK"/>
        </w:rPr>
        <w:t xml:space="preserve"> </w:t>
      </w:r>
      <w:r w:rsidR="009F049F" w:rsidRPr="00431C76">
        <w:rPr>
          <w:rFonts w:ascii="Times New Roman" w:hAnsi="Times New Roman"/>
          <w:sz w:val="24"/>
          <w:szCs w:val="24"/>
          <w:lang w:val="mk-MK"/>
        </w:rPr>
        <w:t>решава</w:t>
      </w:r>
      <w:r w:rsidR="009F049F" w:rsidRPr="00F43BDD">
        <w:rPr>
          <w:rFonts w:ascii="Times New Roman" w:hAnsi="Times New Roman"/>
          <w:sz w:val="24"/>
          <w:szCs w:val="24"/>
          <w:lang w:val="mk-MK"/>
        </w:rPr>
        <w:t xml:space="preserve"> </w:t>
      </w:r>
      <w:r w:rsidRPr="00F43BDD">
        <w:rPr>
          <w:rFonts w:ascii="Times New Roman" w:hAnsi="Times New Roman"/>
          <w:sz w:val="24"/>
          <w:szCs w:val="24"/>
          <w:lang w:val="mk-MK"/>
        </w:rPr>
        <w:t>во рок од 30 дена</w:t>
      </w:r>
      <w:r w:rsidRPr="00431C76">
        <w:rPr>
          <w:rFonts w:ascii="Times New Roman" w:hAnsi="Times New Roman"/>
          <w:sz w:val="24"/>
          <w:szCs w:val="24"/>
          <w:lang w:val="mk-MK"/>
        </w:rPr>
        <w:t>.</w:t>
      </w:r>
    </w:p>
    <w:p w:rsidR="0074679F" w:rsidRPr="00260686" w:rsidRDefault="00364229"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(2</w:t>
      </w:r>
      <w:r w:rsidR="0074679F" w:rsidRPr="00260686">
        <w:rPr>
          <w:rFonts w:ascii="Times New Roman" w:hAnsi="Times New Roman"/>
          <w:sz w:val="24"/>
          <w:szCs w:val="24"/>
          <w:lang w:val="mk-MK"/>
        </w:rPr>
        <w:t xml:space="preserve">) Комисијата </w:t>
      </w:r>
      <w:r w:rsidRPr="00260686">
        <w:rPr>
          <w:rFonts w:ascii="Times New Roman" w:hAnsi="Times New Roman"/>
          <w:sz w:val="24"/>
          <w:szCs w:val="24"/>
          <w:lang w:val="mk-MK"/>
        </w:rPr>
        <w:t>со решение ќе одлучи</w:t>
      </w:r>
      <w:r w:rsidR="0074679F" w:rsidRPr="00260686">
        <w:rPr>
          <w:rFonts w:ascii="Times New Roman" w:hAnsi="Times New Roman"/>
          <w:sz w:val="24"/>
          <w:szCs w:val="24"/>
          <w:lang w:val="mk-MK"/>
        </w:rPr>
        <w:t>:</w:t>
      </w:r>
    </w:p>
    <w:p w:rsidR="0074679F" w:rsidRPr="00260686" w:rsidRDefault="0074679F"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-да ја отфрли жалбата како ненавремена, нецелосна и недозволена,</w:t>
      </w:r>
    </w:p>
    <w:p w:rsidR="0074679F" w:rsidRPr="00260686" w:rsidRDefault="0074679F"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-да ја одбие жалбата како неоснована и да го потврди првостепеното решение,</w:t>
      </w:r>
    </w:p>
    <w:p w:rsidR="0074679F" w:rsidRPr="00260686" w:rsidRDefault="0074679F"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-да ја уважи жалбата и целосно и делумно да го поништи решението на овластеното службено лице и предметот да го врати на повторно одлучување или</w:t>
      </w:r>
    </w:p>
    <w:p w:rsidR="0074679F" w:rsidRPr="00260686" w:rsidRDefault="0074679F"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 xml:space="preserve">- </w:t>
      </w:r>
      <w:r w:rsidR="00364229" w:rsidRPr="00260686">
        <w:rPr>
          <w:rFonts w:ascii="Times New Roman" w:hAnsi="Times New Roman"/>
          <w:sz w:val="24"/>
          <w:szCs w:val="24"/>
          <w:lang w:val="mk-MK"/>
        </w:rPr>
        <w:t xml:space="preserve">мериторно </w:t>
      </w:r>
      <w:r w:rsidRPr="00260686">
        <w:rPr>
          <w:rFonts w:ascii="Times New Roman" w:hAnsi="Times New Roman"/>
          <w:sz w:val="24"/>
          <w:szCs w:val="24"/>
          <w:lang w:val="mk-MK"/>
        </w:rPr>
        <w:t>во однос на прашањето  кое е предмет на жалба.</w:t>
      </w:r>
    </w:p>
    <w:p w:rsidR="0074679F" w:rsidRPr="00260686" w:rsidRDefault="00364229"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(3</w:t>
      </w:r>
      <w:r w:rsidR="00627EB8">
        <w:rPr>
          <w:rFonts w:ascii="Times New Roman" w:hAnsi="Times New Roman"/>
          <w:sz w:val="24"/>
          <w:szCs w:val="24"/>
          <w:lang w:val="mk-MK"/>
        </w:rPr>
        <w:t>)Д</w:t>
      </w:r>
      <w:r w:rsidR="00627EB8" w:rsidRPr="00260686">
        <w:rPr>
          <w:rFonts w:ascii="Times New Roman" w:hAnsi="Times New Roman"/>
          <w:sz w:val="24"/>
          <w:szCs w:val="24"/>
          <w:lang w:val="mk-MK"/>
        </w:rPr>
        <w:t>околку</w:t>
      </w:r>
      <w:r w:rsidR="00D350BB">
        <w:rPr>
          <w:rFonts w:ascii="Times New Roman" w:hAnsi="Times New Roman"/>
          <w:sz w:val="24"/>
          <w:szCs w:val="24"/>
          <w:lang w:val="mk-MK"/>
        </w:rPr>
        <w:t xml:space="preserve"> Комисијата </w:t>
      </w:r>
      <w:r w:rsidR="00627EB8" w:rsidRPr="00260686">
        <w:rPr>
          <w:rFonts w:ascii="Times New Roman" w:hAnsi="Times New Roman"/>
          <w:sz w:val="24"/>
          <w:szCs w:val="24"/>
          <w:lang w:val="mk-MK"/>
        </w:rPr>
        <w:t xml:space="preserve"> постапува по изј</w:t>
      </w:r>
      <w:r w:rsidR="009F049F">
        <w:rPr>
          <w:rFonts w:ascii="Times New Roman" w:hAnsi="Times New Roman"/>
          <w:sz w:val="24"/>
          <w:szCs w:val="24"/>
          <w:lang w:val="mk-MK"/>
        </w:rPr>
        <w:t xml:space="preserve">авена жалба против решение кое </w:t>
      </w:r>
      <w:r w:rsidR="00627EB8" w:rsidRPr="00260686">
        <w:rPr>
          <w:rFonts w:ascii="Times New Roman" w:hAnsi="Times New Roman"/>
          <w:sz w:val="24"/>
          <w:szCs w:val="24"/>
          <w:lang w:val="mk-MK"/>
        </w:rPr>
        <w:t>еднаш било поништено и вратено на повторно решавање</w:t>
      </w:r>
      <w:r w:rsidR="00627EB8">
        <w:rPr>
          <w:rFonts w:ascii="Times New Roman" w:hAnsi="Times New Roman"/>
          <w:sz w:val="24"/>
          <w:szCs w:val="24"/>
          <w:lang w:val="mk-MK"/>
        </w:rPr>
        <w:t>,</w:t>
      </w:r>
      <w:r w:rsidR="00627EB8" w:rsidRPr="00260686">
        <w:rPr>
          <w:rFonts w:ascii="Times New Roman" w:hAnsi="Times New Roman"/>
          <w:sz w:val="24"/>
          <w:szCs w:val="24"/>
          <w:lang w:val="mk-MK"/>
        </w:rPr>
        <w:t xml:space="preserve"> </w:t>
      </w:r>
      <w:r w:rsidR="0074679F" w:rsidRPr="00260686">
        <w:rPr>
          <w:rFonts w:ascii="Times New Roman" w:hAnsi="Times New Roman"/>
          <w:sz w:val="24"/>
          <w:szCs w:val="24"/>
          <w:lang w:val="mk-MK"/>
        </w:rPr>
        <w:t>е дол</w:t>
      </w:r>
      <w:r w:rsidRPr="00260686">
        <w:rPr>
          <w:rFonts w:ascii="Times New Roman" w:hAnsi="Times New Roman"/>
          <w:sz w:val="24"/>
          <w:szCs w:val="24"/>
          <w:lang w:val="mk-MK"/>
        </w:rPr>
        <w:t xml:space="preserve">жна да  </w:t>
      </w:r>
      <w:r w:rsidR="00627EB8">
        <w:rPr>
          <w:rFonts w:ascii="Times New Roman" w:hAnsi="Times New Roman"/>
          <w:sz w:val="24"/>
          <w:szCs w:val="24"/>
          <w:lang w:val="mk-MK"/>
        </w:rPr>
        <w:t>одлучи мериторно</w:t>
      </w:r>
      <w:r w:rsidR="0074679F" w:rsidRPr="00260686">
        <w:rPr>
          <w:rFonts w:ascii="Times New Roman" w:hAnsi="Times New Roman"/>
          <w:sz w:val="24"/>
          <w:szCs w:val="24"/>
          <w:lang w:val="mk-MK"/>
        </w:rPr>
        <w:t>.</w:t>
      </w:r>
    </w:p>
    <w:p w:rsidR="0074679F" w:rsidRPr="00260686" w:rsidRDefault="00364229" w:rsidP="00E11DB5">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(4</w:t>
      </w:r>
      <w:r w:rsidR="00627EB8">
        <w:rPr>
          <w:rFonts w:ascii="Times New Roman" w:hAnsi="Times New Roman"/>
          <w:sz w:val="24"/>
          <w:szCs w:val="24"/>
          <w:lang w:val="mk-MK"/>
        </w:rPr>
        <w:t>)</w:t>
      </w:r>
      <w:r w:rsidR="0074679F" w:rsidRPr="00260686">
        <w:rPr>
          <w:rFonts w:ascii="Times New Roman" w:hAnsi="Times New Roman"/>
          <w:sz w:val="24"/>
          <w:szCs w:val="24"/>
          <w:lang w:val="mk-MK"/>
        </w:rPr>
        <w:t>Донес</w:t>
      </w:r>
      <w:r w:rsidR="00B008BE">
        <w:rPr>
          <w:rFonts w:ascii="Times New Roman" w:hAnsi="Times New Roman"/>
          <w:sz w:val="24"/>
          <w:szCs w:val="24"/>
          <w:lang w:val="mk-MK"/>
        </w:rPr>
        <w:t>е</w:t>
      </w:r>
      <w:r w:rsidR="0074679F" w:rsidRPr="00260686">
        <w:rPr>
          <w:rFonts w:ascii="Times New Roman" w:hAnsi="Times New Roman"/>
          <w:sz w:val="24"/>
          <w:szCs w:val="24"/>
          <w:lang w:val="mk-MK"/>
        </w:rPr>
        <w:t>н</w:t>
      </w:r>
      <w:r w:rsidRPr="00260686">
        <w:rPr>
          <w:rFonts w:ascii="Times New Roman" w:hAnsi="Times New Roman"/>
          <w:sz w:val="24"/>
          <w:szCs w:val="24"/>
          <w:lang w:val="mk-MK"/>
        </w:rPr>
        <w:t>ото</w:t>
      </w:r>
      <w:r w:rsidR="0074679F" w:rsidRPr="00260686">
        <w:rPr>
          <w:rFonts w:ascii="Times New Roman" w:hAnsi="Times New Roman"/>
          <w:sz w:val="24"/>
          <w:szCs w:val="24"/>
          <w:lang w:val="mk-MK"/>
        </w:rPr>
        <w:t xml:space="preserve"> </w:t>
      </w:r>
      <w:r w:rsidRPr="00260686">
        <w:rPr>
          <w:rFonts w:ascii="Times New Roman" w:hAnsi="Times New Roman"/>
          <w:sz w:val="24"/>
          <w:szCs w:val="24"/>
          <w:lang w:val="mk-MK"/>
        </w:rPr>
        <w:t>решение</w:t>
      </w:r>
      <w:r w:rsidR="0074679F" w:rsidRPr="00260686">
        <w:rPr>
          <w:rFonts w:ascii="Times New Roman" w:hAnsi="Times New Roman"/>
          <w:sz w:val="24"/>
          <w:szCs w:val="24"/>
          <w:lang w:val="mk-MK"/>
        </w:rPr>
        <w:t xml:space="preserve"> по изјавената жалба, Комисијата </w:t>
      </w:r>
      <w:r w:rsidR="00260686">
        <w:rPr>
          <w:rFonts w:ascii="Times New Roman" w:hAnsi="Times New Roman"/>
          <w:sz w:val="24"/>
          <w:szCs w:val="24"/>
          <w:lang w:val="mk-MK"/>
        </w:rPr>
        <w:t>го</w:t>
      </w:r>
      <w:r w:rsidR="0074679F" w:rsidRPr="00260686">
        <w:rPr>
          <w:rFonts w:ascii="Times New Roman" w:hAnsi="Times New Roman"/>
          <w:sz w:val="24"/>
          <w:szCs w:val="24"/>
          <w:lang w:val="mk-MK"/>
        </w:rPr>
        <w:t xml:space="preserve"> доставува до овластеното службено лице во рок од три работни дена од денот на </w:t>
      </w:r>
      <w:r w:rsidR="00F43BDD">
        <w:rPr>
          <w:rFonts w:ascii="Times New Roman" w:hAnsi="Times New Roman"/>
          <w:sz w:val="24"/>
          <w:szCs w:val="24"/>
          <w:lang w:val="mk-MK"/>
        </w:rPr>
        <w:t xml:space="preserve">неговото </w:t>
      </w:r>
      <w:r w:rsidR="0074679F" w:rsidRPr="00260686">
        <w:rPr>
          <w:rFonts w:ascii="Times New Roman" w:hAnsi="Times New Roman"/>
          <w:sz w:val="24"/>
          <w:szCs w:val="24"/>
          <w:lang w:val="mk-MK"/>
        </w:rPr>
        <w:t>донесување.</w:t>
      </w:r>
    </w:p>
    <w:p w:rsidR="00D350BB" w:rsidRDefault="00364229" w:rsidP="00D350BB">
      <w:pPr>
        <w:spacing w:after="0" w:line="240" w:lineRule="auto"/>
        <w:jc w:val="both"/>
        <w:rPr>
          <w:rFonts w:ascii="Times New Roman" w:hAnsi="Times New Roman"/>
          <w:sz w:val="24"/>
          <w:szCs w:val="24"/>
          <w:lang w:val="mk-MK"/>
        </w:rPr>
      </w:pPr>
      <w:r w:rsidRPr="00260686">
        <w:rPr>
          <w:rFonts w:ascii="Times New Roman" w:hAnsi="Times New Roman"/>
          <w:sz w:val="24"/>
          <w:szCs w:val="24"/>
          <w:lang w:val="mk-MK"/>
        </w:rPr>
        <w:t>(5</w:t>
      </w:r>
      <w:r w:rsidR="0074679F" w:rsidRPr="00260686">
        <w:rPr>
          <w:rFonts w:ascii="Times New Roman" w:hAnsi="Times New Roman"/>
          <w:sz w:val="24"/>
          <w:szCs w:val="24"/>
          <w:lang w:val="mk-MK"/>
        </w:rPr>
        <w:t xml:space="preserve">)Доколку жалбата биде уважена, овластеното службено лице е должно да постапи по </w:t>
      </w:r>
      <w:r w:rsidRPr="00260686">
        <w:rPr>
          <w:rFonts w:ascii="Times New Roman" w:hAnsi="Times New Roman"/>
          <w:sz w:val="24"/>
          <w:szCs w:val="24"/>
          <w:lang w:val="mk-MK"/>
        </w:rPr>
        <w:t xml:space="preserve">решението </w:t>
      </w:r>
      <w:r w:rsidR="0074679F" w:rsidRPr="00260686">
        <w:rPr>
          <w:rFonts w:ascii="Times New Roman" w:hAnsi="Times New Roman"/>
          <w:sz w:val="24"/>
          <w:szCs w:val="24"/>
          <w:lang w:val="mk-MK"/>
        </w:rPr>
        <w:t xml:space="preserve"> на Комисијата во рок од три работни дена од приемот на </w:t>
      </w:r>
      <w:r w:rsidRPr="00260686">
        <w:rPr>
          <w:rFonts w:ascii="Times New Roman" w:hAnsi="Times New Roman"/>
          <w:sz w:val="24"/>
          <w:szCs w:val="24"/>
          <w:lang w:val="mk-MK"/>
        </w:rPr>
        <w:t>решението</w:t>
      </w:r>
      <w:r w:rsidR="0074679F" w:rsidRPr="00260686">
        <w:rPr>
          <w:rFonts w:ascii="Times New Roman" w:hAnsi="Times New Roman"/>
          <w:sz w:val="24"/>
          <w:szCs w:val="24"/>
          <w:lang w:val="mk-MK"/>
        </w:rPr>
        <w:t>.</w:t>
      </w:r>
      <w:r w:rsidR="00D350BB" w:rsidRPr="00D350BB">
        <w:rPr>
          <w:rFonts w:ascii="Times New Roman" w:hAnsi="Times New Roman"/>
          <w:sz w:val="24"/>
          <w:szCs w:val="24"/>
          <w:lang w:val="mk-MK"/>
        </w:rPr>
        <w:t xml:space="preserve"> </w:t>
      </w:r>
    </w:p>
    <w:p w:rsidR="001772F6" w:rsidRPr="00260686" w:rsidRDefault="00D350BB" w:rsidP="00E11DB5">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(6)Во случај на непостапување на службеното лице по напатствијата  дадени во решението по жалбата,  Комисијата поднесува иницијатива за дисциплински престап. </w:t>
      </w:r>
    </w:p>
    <w:p w:rsidR="00863328" w:rsidRPr="00843868" w:rsidRDefault="00D350BB" w:rsidP="00863328">
      <w:pPr>
        <w:spacing w:after="0" w:line="240" w:lineRule="auto"/>
        <w:jc w:val="both"/>
        <w:rPr>
          <w:rFonts w:ascii="Times New Roman" w:hAnsi="Times New Roman"/>
          <w:sz w:val="24"/>
          <w:szCs w:val="24"/>
          <w:lang w:val="mk-MK"/>
        </w:rPr>
      </w:pPr>
      <w:r>
        <w:rPr>
          <w:rFonts w:ascii="Times New Roman" w:hAnsi="Times New Roman"/>
          <w:sz w:val="24"/>
          <w:szCs w:val="24"/>
          <w:lang w:val="mk-MK"/>
        </w:rPr>
        <w:t>(7</w:t>
      </w:r>
      <w:r w:rsidR="00627EB8">
        <w:rPr>
          <w:rFonts w:ascii="Times New Roman" w:hAnsi="Times New Roman"/>
          <w:sz w:val="24"/>
          <w:szCs w:val="24"/>
          <w:lang w:val="mk-MK"/>
        </w:rPr>
        <w:t>)</w:t>
      </w:r>
      <w:r>
        <w:rPr>
          <w:rFonts w:ascii="Times New Roman" w:hAnsi="Times New Roman"/>
          <w:sz w:val="24"/>
          <w:szCs w:val="24"/>
          <w:lang w:val="mk-MK"/>
        </w:rPr>
        <w:t>Доколку Комисијата</w:t>
      </w:r>
      <w:r w:rsidR="00627EB8">
        <w:rPr>
          <w:rFonts w:ascii="Times New Roman" w:hAnsi="Times New Roman"/>
          <w:sz w:val="24"/>
          <w:szCs w:val="24"/>
          <w:lang w:val="mk-MK"/>
        </w:rPr>
        <w:t xml:space="preserve"> </w:t>
      </w:r>
      <w:r w:rsidR="00D54579" w:rsidRPr="00260686">
        <w:rPr>
          <w:rFonts w:ascii="Times New Roman" w:hAnsi="Times New Roman"/>
          <w:sz w:val="24"/>
          <w:szCs w:val="24"/>
          <w:lang w:val="mk-MK"/>
        </w:rPr>
        <w:t xml:space="preserve">не </w:t>
      </w:r>
      <w:r>
        <w:rPr>
          <w:rFonts w:ascii="Times New Roman" w:hAnsi="Times New Roman"/>
          <w:sz w:val="24"/>
          <w:szCs w:val="24"/>
          <w:lang w:val="mk-MK"/>
        </w:rPr>
        <w:t xml:space="preserve"> </w:t>
      </w:r>
      <w:r w:rsidR="00D54579" w:rsidRPr="00260686">
        <w:rPr>
          <w:rFonts w:ascii="Times New Roman" w:hAnsi="Times New Roman"/>
          <w:sz w:val="24"/>
          <w:szCs w:val="24"/>
          <w:lang w:val="mk-MK"/>
        </w:rPr>
        <w:t>донесе</w:t>
      </w:r>
      <w:r w:rsidR="001772F6" w:rsidRPr="00260686">
        <w:rPr>
          <w:rFonts w:ascii="Times New Roman" w:hAnsi="Times New Roman"/>
          <w:sz w:val="24"/>
          <w:szCs w:val="24"/>
          <w:lang w:val="mk-MK"/>
        </w:rPr>
        <w:t xml:space="preserve"> одлука по поднесената жалба во рокот утврд</w:t>
      </w:r>
      <w:r w:rsidR="00664C19" w:rsidRPr="00260686">
        <w:rPr>
          <w:rFonts w:ascii="Times New Roman" w:hAnsi="Times New Roman"/>
          <w:sz w:val="24"/>
          <w:szCs w:val="24"/>
          <w:lang w:val="mk-MK"/>
        </w:rPr>
        <w:t xml:space="preserve">ен </w:t>
      </w:r>
      <w:r w:rsidR="00627EB8">
        <w:rPr>
          <w:rFonts w:ascii="Times New Roman" w:hAnsi="Times New Roman"/>
          <w:sz w:val="24"/>
          <w:szCs w:val="24"/>
          <w:lang w:val="mk-MK"/>
        </w:rPr>
        <w:t>со овој за</w:t>
      </w:r>
      <w:r>
        <w:rPr>
          <w:rFonts w:ascii="Times New Roman" w:hAnsi="Times New Roman"/>
          <w:sz w:val="24"/>
          <w:szCs w:val="24"/>
          <w:lang w:val="mk-MK"/>
        </w:rPr>
        <w:t>к</w:t>
      </w:r>
      <w:r w:rsidR="00627EB8">
        <w:rPr>
          <w:rFonts w:ascii="Times New Roman" w:hAnsi="Times New Roman"/>
          <w:sz w:val="24"/>
          <w:szCs w:val="24"/>
          <w:lang w:val="mk-MK"/>
        </w:rPr>
        <w:t>он</w:t>
      </w:r>
      <w:r w:rsidR="001772F6" w:rsidRPr="00260686">
        <w:rPr>
          <w:rFonts w:ascii="Times New Roman" w:hAnsi="Times New Roman"/>
          <w:sz w:val="24"/>
          <w:szCs w:val="24"/>
          <w:lang w:val="mk-MK"/>
        </w:rPr>
        <w:t>,</w:t>
      </w:r>
      <w:r w:rsidR="00863328">
        <w:rPr>
          <w:rFonts w:ascii="Times New Roman" w:hAnsi="Times New Roman"/>
          <w:sz w:val="24"/>
          <w:szCs w:val="24"/>
          <w:lang w:val="mk-MK"/>
        </w:rPr>
        <w:t xml:space="preserve"> </w:t>
      </w:r>
      <w:r w:rsidR="00863328" w:rsidRPr="00843868">
        <w:rPr>
          <w:rFonts w:ascii="Times New Roman" w:hAnsi="Times New Roman"/>
          <w:sz w:val="24"/>
          <w:szCs w:val="24"/>
          <w:lang w:val="mk-MK"/>
        </w:rPr>
        <w:t>дозволена</w:t>
      </w:r>
      <w:r w:rsidR="00863328">
        <w:rPr>
          <w:rFonts w:ascii="Times New Roman" w:hAnsi="Times New Roman"/>
          <w:sz w:val="24"/>
          <w:szCs w:val="24"/>
          <w:lang w:val="mk-MK"/>
        </w:rPr>
        <w:t xml:space="preserve"> е</w:t>
      </w:r>
      <w:r w:rsidR="00863328" w:rsidRPr="00843868">
        <w:rPr>
          <w:rFonts w:ascii="Times New Roman" w:hAnsi="Times New Roman"/>
          <w:sz w:val="24"/>
          <w:szCs w:val="24"/>
          <w:lang w:val="mk-MK"/>
        </w:rPr>
        <w:t xml:space="preserve"> тужба пред управен суд</w:t>
      </w:r>
      <w:r w:rsidR="00863328">
        <w:rPr>
          <w:rFonts w:ascii="Times New Roman" w:hAnsi="Times New Roman"/>
          <w:sz w:val="24"/>
          <w:szCs w:val="24"/>
          <w:lang w:val="mk-MK"/>
        </w:rPr>
        <w:t xml:space="preserve"> </w:t>
      </w:r>
      <w:r w:rsidR="00863328" w:rsidRPr="00364229">
        <w:rPr>
          <w:rFonts w:ascii="Times New Roman" w:hAnsi="Times New Roman"/>
          <w:sz w:val="24"/>
          <w:szCs w:val="24"/>
          <w:lang w:val="mk-MK"/>
        </w:rPr>
        <w:t xml:space="preserve">во рок од </w:t>
      </w:r>
      <w:r w:rsidR="00863328">
        <w:rPr>
          <w:rFonts w:ascii="Times New Roman" w:hAnsi="Times New Roman"/>
          <w:sz w:val="24"/>
          <w:szCs w:val="24"/>
          <w:lang w:val="mk-MK"/>
        </w:rPr>
        <w:t>30</w:t>
      </w:r>
      <w:r w:rsidR="00863328" w:rsidRPr="00364229">
        <w:rPr>
          <w:rFonts w:ascii="Times New Roman" w:hAnsi="Times New Roman"/>
          <w:sz w:val="24"/>
          <w:szCs w:val="24"/>
          <w:lang w:val="mk-MK"/>
        </w:rPr>
        <w:t xml:space="preserve"> дена од денот на приемот на решението.</w:t>
      </w:r>
    </w:p>
    <w:p w:rsidR="0074679F" w:rsidRDefault="0074679F" w:rsidP="00E11DB5">
      <w:pPr>
        <w:spacing w:after="0" w:line="240" w:lineRule="auto"/>
        <w:jc w:val="both"/>
        <w:rPr>
          <w:rFonts w:ascii="Times New Roman" w:hAnsi="Times New Roman"/>
          <w:sz w:val="24"/>
          <w:szCs w:val="24"/>
          <w:lang w:val="mk-MK"/>
        </w:rPr>
      </w:pPr>
    </w:p>
    <w:p w:rsidR="009F049F" w:rsidRDefault="009F049F" w:rsidP="00064CD6">
      <w:pPr>
        <w:spacing w:after="0" w:line="240" w:lineRule="auto"/>
        <w:jc w:val="both"/>
        <w:rPr>
          <w:rFonts w:ascii="Times New Roman" w:hAnsi="Times New Roman"/>
          <w:sz w:val="24"/>
          <w:szCs w:val="24"/>
          <w:lang w:val="mk-MK"/>
        </w:rPr>
      </w:pPr>
    </w:p>
    <w:p w:rsidR="009F049F" w:rsidRDefault="009F049F" w:rsidP="00064CD6">
      <w:pPr>
        <w:spacing w:after="0" w:line="240" w:lineRule="auto"/>
        <w:jc w:val="both"/>
        <w:rPr>
          <w:rFonts w:ascii="Times New Roman" w:hAnsi="Times New Roman"/>
          <w:sz w:val="24"/>
          <w:szCs w:val="24"/>
          <w:lang w:val="mk-MK"/>
        </w:rPr>
      </w:pPr>
    </w:p>
    <w:p w:rsidR="000A2BC4" w:rsidRDefault="007F3821" w:rsidP="00064CD6">
      <w:pPr>
        <w:spacing w:after="0" w:line="240" w:lineRule="auto"/>
        <w:jc w:val="center"/>
        <w:rPr>
          <w:rFonts w:ascii="Times New Roman" w:hAnsi="Times New Roman"/>
          <w:b/>
          <w:color w:val="FF0000"/>
          <w:sz w:val="24"/>
          <w:szCs w:val="24"/>
          <w:lang w:val="mk-MK"/>
        </w:rPr>
      </w:pPr>
      <w:r w:rsidRPr="00391778">
        <w:rPr>
          <w:rFonts w:ascii="Times New Roman" w:hAnsi="Times New Roman"/>
          <w:b/>
          <w:sz w:val="24"/>
          <w:szCs w:val="24"/>
          <w:lang w:val="mk-MK"/>
        </w:rPr>
        <w:t xml:space="preserve">Решение на </w:t>
      </w:r>
      <w:r w:rsidR="00494FFC" w:rsidRPr="00391778">
        <w:rPr>
          <w:rFonts w:ascii="Times New Roman" w:hAnsi="Times New Roman"/>
          <w:b/>
          <w:sz w:val="24"/>
          <w:szCs w:val="24"/>
          <w:lang w:val="mk-MK"/>
        </w:rPr>
        <w:t xml:space="preserve">Комисија за </w:t>
      </w:r>
      <w:r w:rsidR="009F049F">
        <w:rPr>
          <w:rFonts w:ascii="Times New Roman" w:hAnsi="Times New Roman"/>
          <w:b/>
          <w:sz w:val="24"/>
          <w:szCs w:val="24"/>
          <w:lang w:val="mk-MK"/>
        </w:rPr>
        <w:t xml:space="preserve">одлучување по </w:t>
      </w:r>
      <w:r w:rsidR="00494FFC" w:rsidRPr="00391778">
        <w:rPr>
          <w:rFonts w:ascii="Times New Roman" w:hAnsi="Times New Roman"/>
          <w:b/>
          <w:sz w:val="24"/>
          <w:szCs w:val="24"/>
          <w:lang w:val="mk-MK"/>
        </w:rPr>
        <w:t xml:space="preserve">жалби </w:t>
      </w:r>
    </w:p>
    <w:p w:rsidR="007F3821" w:rsidRPr="009F049F" w:rsidRDefault="007F3821" w:rsidP="00064CD6">
      <w:pPr>
        <w:spacing w:after="0" w:line="240" w:lineRule="auto"/>
        <w:jc w:val="center"/>
        <w:rPr>
          <w:rFonts w:ascii="Times New Roman" w:hAnsi="Times New Roman"/>
          <w:b/>
          <w:sz w:val="24"/>
          <w:szCs w:val="24"/>
          <w:lang w:val="mk-MK"/>
        </w:rPr>
      </w:pPr>
      <w:r w:rsidRPr="00391778">
        <w:rPr>
          <w:rFonts w:ascii="Times New Roman" w:hAnsi="Times New Roman"/>
          <w:b/>
          <w:sz w:val="24"/>
          <w:szCs w:val="24"/>
          <w:lang w:val="mk-MK"/>
        </w:rPr>
        <w:t>Член</w:t>
      </w:r>
      <w:r w:rsidR="00B75938">
        <w:rPr>
          <w:rFonts w:ascii="Times New Roman" w:hAnsi="Times New Roman"/>
          <w:b/>
          <w:sz w:val="24"/>
          <w:szCs w:val="24"/>
          <w:lang w:val="mk-MK"/>
        </w:rPr>
        <w:t xml:space="preserve"> 12</w:t>
      </w:r>
      <w:r w:rsidR="009F049F">
        <w:rPr>
          <w:rFonts w:ascii="Times New Roman" w:hAnsi="Times New Roman"/>
          <w:b/>
          <w:sz w:val="24"/>
          <w:szCs w:val="24"/>
          <w:lang w:val="mk-MK"/>
        </w:rPr>
        <w:t>0</w:t>
      </w:r>
    </w:p>
    <w:p w:rsidR="00664C19" w:rsidRDefault="00975D05" w:rsidP="00064CD6">
      <w:pPr>
        <w:spacing w:after="0" w:line="240" w:lineRule="auto"/>
        <w:jc w:val="both"/>
        <w:rPr>
          <w:rFonts w:ascii="Times New Roman" w:hAnsi="Times New Roman"/>
          <w:sz w:val="24"/>
          <w:szCs w:val="24"/>
          <w:lang w:val="mk-MK"/>
        </w:rPr>
      </w:pPr>
      <w:r w:rsidRPr="00391778">
        <w:rPr>
          <w:rFonts w:ascii="Times New Roman" w:hAnsi="Times New Roman"/>
          <w:sz w:val="24"/>
          <w:szCs w:val="24"/>
          <w:lang w:val="mk-MK"/>
        </w:rPr>
        <w:t>(1)</w:t>
      </w:r>
      <w:r w:rsidR="007F3821" w:rsidRPr="00391778">
        <w:rPr>
          <w:rFonts w:ascii="Times New Roman" w:hAnsi="Times New Roman"/>
          <w:sz w:val="24"/>
          <w:szCs w:val="24"/>
          <w:lang w:val="mk-MK"/>
        </w:rPr>
        <w:t>Со решени</w:t>
      </w:r>
      <w:r w:rsidR="00D64018" w:rsidRPr="00391778">
        <w:rPr>
          <w:rFonts w:ascii="Times New Roman" w:hAnsi="Times New Roman"/>
          <w:sz w:val="24"/>
          <w:szCs w:val="24"/>
          <w:lang w:val="mk-MK"/>
        </w:rPr>
        <w:t xml:space="preserve">е на </w:t>
      </w:r>
      <w:r w:rsidR="00605397" w:rsidRPr="00391778">
        <w:rPr>
          <w:rFonts w:ascii="Times New Roman" w:hAnsi="Times New Roman"/>
          <w:sz w:val="24"/>
          <w:szCs w:val="24"/>
          <w:lang w:val="mk-MK"/>
        </w:rPr>
        <w:t>Ко</w:t>
      </w:r>
      <w:r w:rsidR="00494FFC" w:rsidRPr="00391778">
        <w:rPr>
          <w:rFonts w:ascii="Times New Roman" w:hAnsi="Times New Roman"/>
          <w:sz w:val="24"/>
          <w:szCs w:val="24"/>
          <w:lang w:val="mk-MK"/>
        </w:rPr>
        <w:t xml:space="preserve">мисијата </w:t>
      </w:r>
      <w:r w:rsidR="00D64018" w:rsidRPr="00391778">
        <w:rPr>
          <w:rFonts w:ascii="Times New Roman" w:hAnsi="Times New Roman"/>
          <w:sz w:val="24"/>
          <w:szCs w:val="24"/>
          <w:lang w:val="mk-MK"/>
        </w:rPr>
        <w:t xml:space="preserve"> со кое жалбата се </w:t>
      </w:r>
      <w:r w:rsidR="00391778" w:rsidRPr="00391778">
        <w:rPr>
          <w:rFonts w:ascii="Times New Roman" w:hAnsi="Times New Roman"/>
          <w:sz w:val="24"/>
          <w:szCs w:val="24"/>
          <w:lang w:val="mk-MK"/>
        </w:rPr>
        <w:t>уважува</w:t>
      </w:r>
      <w:r w:rsidR="00D64018" w:rsidRPr="00391778">
        <w:rPr>
          <w:rFonts w:ascii="Times New Roman" w:hAnsi="Times New Roman"/>
          <w:sz w:val="24"/>
          <w:szCs w:val="24"/>
          <w:lang w:val="mk-MK"/>
        </w:rPr>
        <w:t xml:space="preserve"> </w:t>
      </w:r>
      <w:r w:rsidR="00372472" w:rsidRPr="00F43BDD">
        <w:rPr>
          <w:rFonts w:ascii="Times New Roman" w:hAnsi="Times New Roman"/>
          <w:sz w:val="24"/>
          <w:szCs w:val="24"/>
          <w:lang w:val="mk-MK"/>
        </w:rPr>
        <w:t>целосно или делумно</w:t>
      </w:r>
      <w:r w:rsidR="00372472" w:rsidRPr="00F43BDD">
        <w:rPr>
          <w:rFonts w:ascii="Times New Roman" w:hAnsi="Times New Roman"/>
          <w:sz w:val="24"/>
          <w:szCs w:val="24"/>
        </w:rPr>
        <w:t xml:space="preserve"> </w:t>
      </w:r>
      <w:r w:rsidR="007F3821" w:rsidRPr="00F43BDD">
        <w:rPr>
          <w:rFonts w:ascii="Times New Roman" w:hAnsi="Times New Roman"/>
          <w:sz w:val="24"/>
          <w:szCs w:val="24"/>
          <w:lang w:val="mk-MK"/>
        </w:rPr>
        <w:t xml:space="preserve"> се поништува</w:t>
      </w:r>
      <w:r w:rsidR="00D64018" w:rsidRPr="00F43BDD">
        <w:rPr>
          <w:rFonts w:ascii="Times New Roman" w:hAnsi="Times New Roman"/>
          <w:sz w:val="24"/>
          <w:szCs w:val="24"/>
          <w:lang w:val="mk-MK"/>
        </w:rPr>
        <w:t xml:space="preserve"> </w:t>
      </w:r>
      <w:r w:rsidR="007F3821" w:rsidRPr="00F43BDD">
        <w:rPr>
          <w:rFonts w:ascii="Times New Roman" w:hAnsi="Times New Roman"/>
          <w:sz w:val="24"/>
          <w:szCs w:val="24"/>
          <w:lang w:val="mk-MK"/>
        </w:rPr>
        <w:t>решението</w:t>
      </w:r>
      <w:r w:rsidR="00664C19" w:rsidRPr="00F43BDD">
        <w:rPr>
          <w:rFonts w:ascii="Times New Roman" w:hAnsi="Times New Roman"/>
          <w:sz w:val="24"/>
          <w:szCs w:val="24"/>
          <w:lang w:val="mk-MK"/>
        </w:rPr>
        <w:t xml:space="preserve"> на овластенот</w:t>
      </w:r>
      <w:r w:rsidR="00364229" w:rsidRPr="00F43BDD">
        <w:rPr>
          <w:rFonts w:ascii="Times New Roman" w:hAnsi="Times New Roman"/>
          <w:sz w:val="24"/>
          <w:szCs w:val="24"/>
          <w:lang w:val="mk-MK"/>
        </w:rPr>
        <w:t>о</w:t>
      </w:r>
      <w:r w:rsidR="00664C19" w:rsidRPr="00F43BDD">
        <w:rPr>
          <w:rFonts w:ascii="Times New Roman" w:hAnsi="Times New Roman"/>
          <w:sz w:val="24"/>
          <w:szCs w:val="24"/>
          <w:lang w:val="mk-MK"/>
        </w:rPr>
        <w:t xml:space="preserve"> службено лице</w:t>
      </w:r>
      <w:r w:rsidR="00391778" w:rsidRPr="00F43BDD">
        <w:rPr>
          <w:rFonts w:ascii="Times New Roman" w:hAnsi="Times New Roman"/>
          <w:sz w:val="24"/>
          <w:szCs w:val="24"/>
          <w:lang w:val="mk-MK"/>
        </w:rPr>
        <w:t xml:space="preserve"> </w:t>
      </w:r>
      <w:r w:rsidR="00364229" w:rsidRPr="00F43BDD">
        <w:rPr>
          <w:rFonts w:ascii="Times New Roman" w:hAnsi="Times New Roman"/>
          <w:sz w:val="24"/>
          <w:szCs w:val="24"/>
          <w:lang w:val="mk-MK"/>
        </w:rPr>
        <w:t xml:space="preserve">и </w:t>
      </w:r>
      <w:r w:rsidR="00664C19" w:rsidRPr="00F43BDD">
        <w:rPr>
          <w:rFonts w:ascii="Times New Roman" w:hAnsi="Times New Roman"/>
          <w:sz w:val="24"/>
          <w:szCs w:val="24"/>
          <w:lang w:val="mk-MK"/>
        </w:rPr>
        <w:t xml:space="preserve">предметот се враќа на  повторно одлучување со </w:t>
      </w:r>
      <w:r w:rsidR="00587132" w:rsidRPr="00F43BDD">
        <w:rPr>
          <w:rFonts w:ascii="Times New Roman" w:hAnsi="Times New Roman"/>
          <w:sz w:val="24"/>
          <w:szCs w:val="24"/>
          <w:lang w:val="mk-MK"/>
        </w:rPr>
        <w:t>укажување</w:t>
      </w:r>
      <w:r w:rsidR="00664C19" w:rsidRPr="00F43BDD">
        <w:rPr>
          <w:rFonts w:ascii="Times New Roman" w:hAnsi="Times New Roman"/>
          <w:sz w:val="24"/>
          <w:szCs w:val="24"/>
          <w:lang w:val="mk-MK"/>
        </w:rPr>
        <w:t xml:space="preserve"> за повторно постапување.</w:t>
      </w:r>
      <w:r w:rsidR="00664C19">
        <w:rPr>
          <w:rFonts w:ascii="Times New Roman" w:hAnsi="Times New Roman"/>
          <w:sz w:val="24"/>
          <w:szCs w:val="24"/>
          <w:lang w:val="mk-MK"/>
        </w:rPr>
        <w:t xml:space="preserve"> </w:t>
      </w:r>
    </w:p>
    <w:p w:rsidR="00D64018" w:rsidRPr="00391778" w:rsidRDefault="00975D05" w:rsidP="00064CD6">
      <w:pPr>
        <w:spacing w:after="0" w:line="240" w:lineRule="auto"/>
        <w:jc w:val="both"/>
        <w:rPr>
          <w:rFonts w:ascii="Times New Roman" w:hAnsi="Times New Roman"/>
          <w:sz w:val="24"/>
          <w:szCs w:val="24"/>
          <w:lang w:val="mk-MK"/>
        </w:rPr>
      </w:pPr>
      <w:r w:rsidRPr="00391778">
        <w:rPr>
          <w:rFonts w:ascii="Times New Roman" w:hAnsi="Times New Roman"/>
          <w:sz w:val="24"/>
          <w:szCs w:val="24"/>
          <w:lang w:val="mk-MK"/>
        </w:rPr>
        <w:t>(2)</w:t>
      </w:r>
      <w:r w:rsidR="007F3821" w:rsidRPr="00391778">
        <w:rPr>
          <w:rFonts w:ascii="Times New Roman" w:hAnsi="Times New Roman"/>
          <w:sz w:val="24"/>
          <w:szCs w:val="24"/>
          <w:lang w:val="mk-MK"/>
        </w:rPr>
        <w:t xml:space="preserve">Со решението на </w:t>
      </w:r>
      <w:r w:rsidR="00605397" w:rsidRPr="00391778">
        <w:rPr>
          <w:rFonts w:ascii="Times New Roman" w:hAnsi="Times New Roman"/>
          <w:sz w:val="24"/>
          <w:szCs w:val="24"/>
          <w:lang w:val="mk-MK"/>
        </w:rPr>
        <w:t>Комисијата</w:t>
      </w:r>
      <w:r w:rsidR="00D64018" w:rsidRPr="00391778">
        <w:rPr>
          <w:rFonts w:ascii="Times New Roman" w:hAnsi="Times New Roman"/>
          <w:sz w:val="24"/>
          <w:szCs w:val="24"/>
          <w:lang w:val="mk-MK"/>
        </w:rPr>
        <w:t xml:space="preserve"> со кое жалбата се одбива и се потврдува првостепеното решение</w:t>
      </w:r>
      <w:r w:rsidR="007F3821" w:rsidRPr="00391778">
        <w:rPr>
          <w:rFonts w:ascii="Times New Roman" w:hAnsi="Times New Roman"/>
          <w:sz w:val="24"/>
          <w:szCs w:val="24"/>
          <w:lang w:val="mk-MK"/>
        </w:rPr>
        <w:t xml:space="preserve"> ќе се наложи бришење на прибележувањето на жалбата.</w:t>
      </w:r>
      <w:bookmarkStart w:id="25" w:name="str_165"/>
      <w:bookmarkEnd w:id="25"/>
    </w:p>
    <w:p w:rsidR="009C070D" w:rsidRPr="00391778" w:rsidRDefault="00D64018" w:rsidP="00064CD6">
      <w:pPr>
        <w:spacing w:after="0" w:line="240" w:lineRule="auto"/>
        <w:jc w:val="both"/>
        <w:rPr>
          <w:rFonts w:ascii="Times New Roman" w:hAnsi="Times New Roman"/>
          <w:sz w:val="24"/>
          <w:szCs w:val="24"/>
          <w:lang w:val="mk-MK"/>
        </w:rPr>
      </w:pPr>
      <w:r w:rsidRPr="00391778">
        <w:rPr>
          <w:rFonts w:ascii="Times New Roman" w:hAnsi="Times New Roman"/>
          <w:sz w:val="24"/>
          <w:szCs w:val="24"/>
          <w:lang w:val="mk-MK"/>
        </w:rPr>
        <w:t>(3)</w:t>
      </w:r>
      <w:r w:rsidR="00AE29E7" w:rsidRPr="00391778">
        <w:rPr>
          <w:rFonts w:ascii="Times New Roman" w:hAnsi="Times New Roman"/>
          <w:sz w:val="24"/>
          <w:szCs w:val="24"/>
          <w:lang w:val="mk-MK"/>
        </w:rPr>
        <w:t>Со решението на</w:t>
      </w:r>
      <w:r w:rsidR="00605397" w:rsidRPr="00391778">
        <w:rPr>
          <w:rFonts w:ascii="Times New Roman" w:hAnsi="Times New Roman"/>
          <w:sz w:val="24"/>
          <w:szCs w:val="24"/>
          <w:lang w:val="mk-MK"/>
        </w:rPr>
        <w:t xml:space="preserve"> Комисијата </w:t>
      </w:r>
      <w:r w:rsidR="00843868">
        <w:rPr>
          <w:rFonts w:ascii="Times New Roman" w:hAnsi="Times New Roman"/>
          <w:sz w:val="24"/>
          <w:szCs w:val="24"/>
          <w:lang w:val="mk-MK"/>
        </w:rPr>
        <w:t>со кое жалбата се уважува</w:t>
      </w:r>
      <w:r w:rsidR="00AE29E7" w:rsidRPr="00391778">
        <w:rPr>
          <w:rFonts w:ascii="Times New Roman" w:hAnsi="Times New Roman"/>
          <w:sz w:val="24"/>
          <w:szCs w:val="24"/>
          <w:lang w:val="mk-MK"/>
        </w:rPr>
        <w:t xml:space="preserve"> и се</w:t>
      </w:r>
      <w:r w:rsidR="007F3821" w:rsidRPr="00391778">
        <w:rPr>
          <w:rFonts w:ascii="Times New Roman" w:hAnsi="Times New Roman"/>
          <w:sz w:val="24"/>
          <w:szCs w:val="24"/>
          <w:lang w:val="mk-MK"/>
        </w:rPr>
        <w:t xml:space="preserve"> менува решението за одбивање </w:t>
      </w:r>
      <w:r w:rsidR="00605397" w:rsidRPr="00391778">
        <w:rPr>
          <w:rFonts w:ascii="Times New Roman" w:hAnsi="Times New Roman"/>
          <w:sz w:val="24"/>
          <w:szCs w:val="24"/>
          <w:lang w:val="mk-MK"/>
        </w:rPr>
        <w:t>на запишување, ќе се наложи з</w:t>
      </w:r>
      <w:r w:rsidR="004A273C">
        <w:rPr>
          <w:rFonts w:ascii="Times New Roman" w:hAnsi="Times New Roman"/>
          <w:sz w:val="24"/>
          <w:szCs w:val="24"/>
          <w:lang w:val="mk-MK"/>
        </w:rPr>
        <w:t xml:space="preserve">апишувањето предмет на барањето </w:t>
      </w:r>
      <w:r w:rsidR="004A273C" w:rsidRPr="00364229">
        <w:rPr>
          <w:rFonts w:ascii="Times New Roman" w:hAnsi="Times New Roman"/>
          <w:sz w:val="24"/>
          <w:szCs w:val="24"/>
          <w:lang w:val="mk-MK"/>
        </w:rPr>
        <w:t>или воспоставување на поранешна состојба</w:t>
      </w:r>
      <w:r w:rsidR="004A273C">
        <w:rPr>
          <w:rFonts w:ascii="Times New Roman" w:hAnsi="Times New Roman"/>
          <w:sz w:val="24"/>
          <w:szCs w:val="24"/>
          <w:lang w:val="mk-MK"/>
        </w:rPr>
        <w:t xml:space="preserve"> </w:t>
      </w:r>
      <w:r w:rsidR="007F3821" w:rsidRPr="00391778">
        <w:rPr>
          <w:rFonts w:ascii="Times New Roman" w:hAnsi="Times New Roman"/>
          <w:sz w:val="24"/>
          <w:szCs w:val="24"/>
          <w:lang w:val="mk-MK"/>
        </w:rPr>
        <w:t>и бришење на прибележувањето на жалбата.</w:t>
      </w:r>
    </w:p>
    <w:p w:rsidR="00843868" w:rsidRDefault="00843868" w:rsidP="00064CD6">
      <w:pPr>
        <w:spacing w:after="0" w:line="240" w:lineRule="auto"/>
        <w:rPr>
          <w:rFonts w:ascii="Arial" w:hAnsi="Arial" w:cs="Arial"/>
          <w:color w:val="666666"/>
          <w:sz w:val="10"/>
          <w:szCs w:val="10"/>
          <w:lang w:val="mk-MK"/>
        </w:rPr>
      </w:pPr>
    </w:p>
    <w:p w:rsidR="00843868" w:rsidRDefault="00843868" w:rsidP="00064CD6">
      <w:pPr>
        <w:spacing w:after="0" w:line="240" w:lineRule="auto"/>
        <w:rPr>
          <w:rFonts w:ascii="Arial" w:hAnsi="Arial" w:cs="Arial"/>
          <w:color w:val="666666"/>
          <w:sz w:val="10"/>
          <w:szCs w:val="10"/>
          <w:lang w:val="mk-MK"/>
        </w:rPr>
      </w:pPr>
    </w:p>
    <w:p w:rsidR="00843868" w:rsidRPr="007F3821" w:rsidRDefault="00843868" w:rsidP="00064CD6">
      <w:pPr>
        <w:spacing w:after="0" w:line="240" w:lineRule="auto"/>
        <w:rPr>
          <w:rFonts w:ascii="Arial" w:hAnsi="Arial" w:cs="Arial"/>
          <w:color w:val="666666"/>
          <w:sz w:val="10"/>
          <w:szCs w:val="10"/>
          <w:lang w:val="mk-MK"/>
        </w:rPr>
      </w:pPr>
    </w:p>
    <w:p w:rsidR="0038666B" w:rsidRPr="00843868" w:rsidRDefault="0038666B" w:rsidP="00064CD6">
      <w:pPr>
        <w:spacing w:after="0" w:line="240" w:lineRule="auto"/>
        <w:jc w:val="center"/>
        <w:rPr>
          <w:rFonts w:ascii="Times New Roman" w:hAnsi="Times New Roman"/>
          <w:b/>
          <w:sz w:val="24"/>
          <w:szCs w:val="24"/>
          <w:lang w:val="mk-MK"/>
        </w:rPr>
      </w:pPr>
      <w:r w:rsidRPr="00843868">
        <w:rPr>
          <w:rFonts w:ascii="Times New Roman" w:hAnsi="Times New Roman"/>
          <w:b/>
          <w:sz w:val="24"/>
          <w:szCs w:val="24"/>
          <w:lang w:val="mk-MK"/>
        </w:rPr>
        <w:t>Управен спор</w:t>
      </w:r>
    </w:p>
    <w:p w:rsidR="0038666B" w:rsidRPr="009F049F" w:rsidRDefault="0038666B" w:rsidP="00064CD6">
      <w:pPr>
        <w:spacing w:after="0" w:line="240" w:lineRule="auto"/>
        <w:jc w:val="center"/>
        <w:rPr>
          <w:rFonts w:ascii="Times New Roman" w:hAnsi="Times New Roman"/>
          <w:b/>
          <w:sz w:val="24"/>
          <w:szCs w:val="24"/>
          <w:lang w:val="mk-MK"/>
        </w:rPr>
      </w:pPr>
      <w:r w:rsidRPr="00843868">
        <w:rPr>
          <w:rFonts w:ascii="Times New Roman" w:hAnsi="Times New Roman"/>
          <w:b/>
          <w:sz w:val="24"/>
          <w:szCs w:val="24"/>
          <w:lang w:val="mk-MK"/>
        </w:rPr>
        <w:t>Член</w:t>
      </w:r>
      <w:r w:rsidR="00B75938">
        <w:rPr>
          <w:rFonts w:ascii="Times New Roman" w:hAnsi="Times New Roman"/>
          <w:b/>
          <w:sz w:val="24"/>
          <w:szCs w:val="24"/>
          <w:lang w:val="mk-MK"/>
        </w:rPr>
        <w:t xml:space="preserve"> 12</w:t>
      </w:r>
      <w:r w:rsidR="009F049F">
        <w:rPr>
          <w:rFonts w:ascii="Times New Roman" w:hAnsi="Times New Roman"/>
          <w:b/>
          <w:sz w:val="24"/>
          <w:szCs w:val="24"/>
          <w:lang w:val="mk-MK"/>
        </w:rPr>
        <w:t>1</w:t>
      </w:r>
    </w:p>
    <w:p w:rsidR="0038666B" w:rsidRPr="00843868" w:rsidRDefault="00B75938" w:rsidP="00B75938">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38666B" w:rsidRPr="00843868">
        <w:rPr>
          <w:rFonts w:ascii="Times New Roman" w:hAnsi="Times New Roman"/>
          <w:sz w:val="24"/>
          <w:szCs w:val="24"/>
          <w:lang w:val="mk-MK"/>
        </w:rPr>
        <w:t xml:space="preserve">Против решението на </w:t>
      </w:r>
      <w:r w:rsidR="00605397" w:rsidRPr="00843868">
        <w:rPr>
          <w:rFonts w:ascii="Times New Roman" w:hAnsi="Times New Roman"/>
          <w:sz w:val="24"/>
          <w:szCs w:val="24"/>
          <w:lang w:val="mk-MK"/>
        </w:rPr>
        <w:t xml:space="preserve">Комисијата </w:t>
      </w:r>
      <w:r w:rsidR="00E74DED" w:rsidRPr="00843868">
        <w:rPr>
          <w:rFonts w:ascii="Times New Roman" w:hAnsi="Times New Roman"/>
          <w:sz w:val="24"/>
          <w:szCs w:val="24"/>
          <w:lang w:val="mk-MK"/>
        </w:rPr>
        <w:t xml:space="preserve">е дозволена тужба </w:t>
      </w:r>
      <w:r w:rsidR="00391778" w:rsidRPr="00843868">
        <w:rPr>
          <w:rFonts w:ascii="Times New Roman" w:hAnsi="Times New Roman"/>
          <w:sz w:val="24"/>
          <w:szCs w:val="24"/>
          <w:lang w:val="mk-MK"/>
        </w:rPr>
        <w:t>пред управен суд</w:t>
      </w:r>
      <w:r w:rsidR="00364229">
        <w:rPr>
          <w:rFonts w:ascii="Times New Roman" w:hAnsi="Times New Roman"/>
          <w:sz w:val="24"/>
          <w:szCs w:val="24"/>
          <w:lang w:val="mk-MK"/>
        </w:rPr>
        <w:t xml:space="preserve"> </w:t>
      </w:r>
      <w:r w:rsidR="00364229" w:rsidRPr="00364229">
        <w:rPr>
          <w:rFonts w:ascii="Times New Roman" w:hAnsi="Times New Roman"/>
          <w:sz w:val="24"/>
          <w:szCs w:val="24"/>
          <w:lang w:val="mk-MK"/>
        </w:rPr>
        <w:t xml:space="preserve">во рок од </w:t>
      </w:r>
      <w:r w:rsidR="00D350BB">
        <w:rPr>
          <w:rFonts w:ascii="Times New Roman" w:hAnsi="Times New Roman"/>
          <w:sz w:val="24"/>
          <w:szCs w:val="24"/>
          <w:lang w:val="mk-MK"/>
        </w:rPr>
        <w:t>30</w:t>
      </w:r>
      <w:r w:rsidR="00364229" w:rsidRPr="00364229">
        <w:rPr>
          <w:rFonts w:ascii="Times New Roman" w:hAnsi="Times New Roman"/>
          <w:sz w:val="24"/>
          <w:szCs w:val="24"/>
          <w:lang w:val="mk-MK"/>
        </w:rPr>
        <w:t xml:space="preserve"> дена од денот на приемот на решението.</w:t>
      </w:r>
    </w:p>
    <w:p w:rsidR="0038666B" w:rsidRPr="00843868" w:rsidRDefault="00E74DED" w:rsidP="00064CD6">
      <w:pPr>
        <w:spacing w:after="0" w:line="240" w:lineRule="auto"/>
        <w:jc w:val="both"/>
        <w:rPr>
          <w:rFonts w:ascii="Times New Roman" w:hAnsi="Times New Roman"/>
          <w:sz w:val="24"/>
          <w:szCs w:val="24"/>
          <w:lang w:val="mk-MK"/>
        </w:rPr>
      </w:pPr>
      <w:r w:rsidRPr="00843868">
        <w:rPr>
          <w:rFonts w:ascii="Times New Roman" w:hAnsi="Times New Roman"/>
          <w:sz w:val="24"/>
          <w:szCs w:val="24"/>
          <w:lang w:val="mk-MK"/>
        </w:rPr>
        <w:t>(2</w:t>
      </w:r>
      <w:r w:rsidR="0038666B" w:rsidRPr="00843868">
        <w:rPr>
          <w:rFonts w:ascii="Times New Roman" w:hAnsi="Times New Roman"/>
          <w:sz w:val="24"/>
          <w:szCs w:val="24"/>
          <w:lang w:val="mk-MK"/>
        </w:rPr>
        <w:t>)Тужба во управен спор и вонредни правни лекови против правосилната одлука на управниот суд се прибележуваат</w:t>
      </w:r>
      <w:r w:rsidR="00605397" w:rsidRPr="00843868">
        <w:rPr>
          <w:rFonts w:ascii="Times New Roman" w:hAnsi="Times New Roman"/>
          <w:sz w:val="24"/>
          <w:szCs w:val="24"/>
          <w:lang w:val="mk-MK"/>
        </w:rPr>
        <w:t xml:space="preserve"> во имотниот лист</w:t>
      </w:r>
      <w:r w:rsidR="00D350BB">
        <w:rPr>
          <w:rFonts w:ascii="Times New Roman" w:hAnsi="Times New Roman"/>
          <w:sz w:val="24"/>
          <w:szCs w:val="24"/>
          <w:lang w:val="mk-MK"/>
        </w:rPr>
        <w:t>.</w:t>
      </w:r>
    </w:p>
    <w:p w:rsidR="00FC771B" w:rsidRPr="00843868" w:rsidRDefault="00E74DED" w:rsidP="00064CD6">
      <w:pPr>
        <w:spacing w:after="0" w:line="240" w:lineRule="auto"/>
        <w:jc w:val="both"/>
        <w:rPr>
          <w:rFonts w:ascii="Times New Roman" w:hAnsi="Times New Roman"/>
          <w:sz w:val="24"/>
          <w:szCs w:val="24"/>
          <w:lang w:val="mk-MK"/>
        </w:rPr>
      </w:pPr>
      <w:r w:rsidRPr="00843868">
        <w:rPr>
          <w:rFonts w:ascii="Times New Roman" w:hAnsi="Times New Roman"/>
          <w:sz w:val="24"/>
          <w:szCs w:val="24"/>
          <w:lang w:val="mk-MK"/>
        </w:rPr>
        <w:t>(3</w:t>
      </w:r>
      <w:r w:rsidR="0038666B" w:rsidRPr="00843868">
        <w:rPr>
          <w:rFonts w:ascii="Times New Roman" w:hAnsi="Times New Roman"/>
          <w:sz w:val="24"/>
          <w:szCs w:val="24"/>
          <w:lang w:val="mk-MK"/>
        </w:rPr>
        <w:t>)Прибележувањето на спорот од ставот 1 на овој член се запишува во листот Г по службена должност или по барање на странката и има правно дејство како прибелешка на спор.</w:t>
      </w:r>
    </w:p>
    <w:p w:rsidR="00F43BDD" w:rsidRDefault="00F43BDD" w:rsidP="00064CD6">
      <w:pPr>
        <w:spacing w:after="0" w:line="240" w:lineRule="auto"/>
        <w:jc w:val="center"/>
        <w:rPr>
          <w:rFonts w:ascii="Times New Roman" w:hAnsi="Times New Roman"/>
          <w:b/>
          <w:sz w:val="24"/>
          <w:szCs w:val="24"/>
          <w:lang w:val="mk-MK"/>
        </w:rPr>
      </w:pPr>
    </w:p>
    <w:p w:rsidR="00F43BDD" w:rsidRPr="00987D95" w:rsidRDefault="00F43BDD"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Брисовна тужба</w:t>
      </w:r>
    </w:p>
    <w:p w:rsidR="00FC771B" w:rsidRPr="009F049F" w:rsidRDefault="00FC771B" w:rsidP="00064CD6">
      <w:pPr>
        <w:spacing w:after="0" w:line="240" w:lineRule="auto"/>
        <w:jc w:val="center"/>
        <w:rPr>
          <w:rFonts w:ascii="Times New Roman" w:hAnsi="Times New Roman"/>
          <w:sz w:val="24"/>
          <w:szCs w:val="24"/>
          <w:lang w:val="mk-MK"/>
        </w:rPr>
      </w:pPr>
      <w:r w:rsidRPr="00843868">
        <w:rPr>
          <w:rFonts w:ascii="Times New Roman" w:hAnsi="Times New Roman"/>
          <w:b/>
          <w:sz w:val="24"/>
          <w:szCs w:val="24"/>
          <w:lang w:val="mk-MK"/>
        </w:rPr>
        <w:t>Член 1</w:t>
      </w:r>
      <w:r w:rsidR="006D59DF">
        <w:rPr>
          <w:rFonts w:ascii="Times New Roman" w:hAnsi="Times New Roman"/>
          <w:b/>
          <w:sz w:val="24"/>
          <w:szCs w:val="24"/>
          <w:lang w:val="mk-MK"/>
        </w:rPr>
        <w:t>2</w:t>
      </w:r>
      <w:r w:rsidR="009F049F">
        <w:rPr>
          <w:rFonts w:ascii="Times New Roman" w:hAnsi="Times New Roman"/>
          <w:b/>
          <w:sz w:val="24"/>
          <w:szCs w:val="24"/>
          <w:lang w:val="mk-MK"/>
        </w:rPr>
        <w:t>2</w:t>
      </w:r>
    </w:p>
    <w:p w:rsidR="00FC771B" w:rsidRPr="00843868" w:rsidRDefault="00FC771B" w:rsidP="00064CD6">
      <w:pPr>
        <w:spacing w:after="0" w:line="240" w:lineRule="auto"/>
        <w:jc w:val="both"/>
        <w:rPr>
          <w:rFonts w:ascii="Times New Roman" w:hAnsi="Times New Roman"/>
          <w:sz w:val="24"/>
          <w:szCs w:val="24"/>
          <w:lang w:val="mk-MK"/>
        </w:rPr>
      </w:pPr>
      <w:r w:rsidRPr="00843868">
        <w:rPr>
          <w:rFonts w:ascii="Times New Roman" w:hAnsi="Times New Roman"/>
          <w:sz w:val="24"/>
          <w:szCs w:val="24"/>
          <w:lang w:val="mk-MK"/>
        </w:rPr>
        <w:t xml:space="preserve">(1)Ако некој смета дека со </w:t>
      </w:r>
      <w:r w:rsidR="001D519D" w:rsidRPr="00F43BDD">
        <w:rPr>
          <w:rFonts w:ascii="Times New Roman" w:hAnsi="Times New Roman"/>
          <w:sz w:val="24"/>
          <w:szCs w:val="24"/>
          <w:lang w:val="mk-MK"/>
        </w:rPr>
        <w:t>запишаното</w:t>
      </w:r>
      <w:r w:rsidR="001D519D">
        <w:rPr>
          <w:rFonts w:ascii="Times New Roman" w:hAnsi="Times New Roman"/>
          <w:sz w:val="24"/>
          <w:szCs w:val="24"/>
          <w:lang w:val="mk-MK"/>
        </w:rPr>
        <w:t xml:space="preserve"> </w:t>
      </w:r>
      <w:r w:rsidR="00F43BDD">
        <w:rPr>
          <w:rFonts w:ascii="Times New Roman" w:hAnsi="Times New Roman"/>
          <w:sz w:val="24"/>
          <w:szCs w:val="24"/>
          <w:lang w:val="mk-MK"/>
        </w:rPr>
        <w:t>право</w:t>
      </w:r>
      <w:r w:rsidRPr="00843868">
        <w:rPr>
          <w:rFonts w:ascii="Times New Roman" w:hAnsi="Times New Roman"/>
          <w:sz w:val="24"/>
          <w:szCs w:val="24"/>
          <w:lang w:val="mk-MK"/>
        </w:rPr>
        <w:t xml:space="preserve"> на сопственост во кататастарот на недвижности е повредено неговото право на сопственост може со тужба пред надлежниот суд да бара бришење на </w:t>
      </w:r>
      <w:r w:rsidR="001D519D" w:rsidRPr="00F43BDD">
        <w:rPr>
          <w:rFonts w:ascii="Times New Roman" w:hAnsi="Times New Roman"/>
          <w:sz w:val="24"/>
          <w:szCs w:val="24"/>
          <w:lang w:val="mk-MK"/>
        </w:rPr>
        <w:t xml:space="preserve">запишаното </w:t>
      </w:r>
      <w:r w:rsidRPr="00F43BDD">
        <w:rPr>
          <w:rFonts w:ascii="Times New Roman" w:hAnsi="Times New Roman"/>
          <w:sz w:val="24"/>
          <w:szCs w:val="24"/>
          <w:lang w:val="mk-MK"/>
        </w:rPr>
        <w:t>и</w:t>
      </w:r>
      <w:r w:rsidRPr="00843868">
        <w:rPr>
          <w:rFonts w:ascii="Times New Roman" w:hAnsi="Times New Roman"/>
          <w:sz w:val="24"/>
          <w:szCs w:val="24"/>
          <w:lang w:val="mk-MK"/>
        </w:rPr>
        <w:t xml:space="preserve"> враќање во поранешната состојба.</w:t>
      </w:r>
    </w:p>
    <w:p w:rsidR="00FC771B" w:rsidRPr="00843868" w:rsidRDefault="00FC771B" w:rsidP="00064CD6">
      <w:pPr>
        <w:spacing w:after="0" w:line="240" w:lineRule="auto"/>
        <w:jc w:val="both"/>
        <w:rPr>
          <w:rFonts w:ascii="Times New Roman" w:hAnsi="Times New Roman"/>
          <w:sz w:val="24"/>
          <w:szCs w:val="24"/>
          <w:lang w:val="mk-MK"/>
        </w:rPr>
      </w:pPr>
      <w:r w:rsidRPr="00843868">
        <w:rPr>
          <w:rFonts w:ascii="Times New Roman" w:hAnsi="Times New Roman"/>
          <w:sz w:val="24"/>
          <w:szCs w:val="24"/>
          <w:lang w:val="mk-MK"/>
        </w:rPr>
        <w:t xml:space="preserve">(2)На барање на заинтересираното лице во катастарот на недвижности ќе се </w:t>
      </w:r>
      <w:r w:rsidR="001D519D" w:rsidRPr="00F43BDD">
        <w:rPr>
          <w:rFonts w:ascii="Times New Roman" w:hAnsi="Times New Roman"/>
          <w:sz w:val="24"/>
          <w:szCs w:val="24"/>
          <w:lang w:val="mk-MK"/>
        </w:rPr>
        <w:t>запише</w:t>
      </w:r>
      <w:r w:rsidR="001D519D">
        <w:rPr>
          <w:rFonts w:ascii="Times New Roman" w:hAnsi="Times New Roman"/>
          <w:sz w:val="24"/>
          <w:szCs w:val="24"/>
          <w:lang w:val="mk-MK"/>
        </w:rPr>
        <w:t xml:space="preserve"> </w:t>
      </w:r>
      <w:r w:rsidR="00F43BDD">
        <w:rPr>
          <w:rFonts w:ascii="Times New Roman" w:hAnsi="Times New Roman"/>
          <w:sz w:val="24"/>
          <w:szCs w:val="24"/>
          <w:lang w:val="mk-MK"/>
        </w:rPr>
        <w:t>прибелешка з</w:t>
      </w:r>
      <w:r w:rsidRPr="00843868">
        <w:rPr>
          <w:rFonts w:ascii="Times New Roman" w:hAnsi="Times New Roman"/>
          <w:sz w:val="24"/>
          <w:szCs w:val="24"/>
          <w:lang w:val="mk-MK"/>
        </w:rPr>
        <w:t xml:space="preserve">а </w:t>
      </w:r>
      <w:r w:rsidR="00F43BDD">
        <w:rPr>
          <w:rFonts w:ascii="Times New Roman" w:hAnsi="Times New Roman"/>
          <w:sz w:val="24"/>
          <w:szCs w:val="24"/>
          <w:lang w:val="mk-MK"/>
        </w:rPr>
        <w:t>брисовната тужба</w:t>
      </w:r>
      <w:r w:rsidRPr="00843868">
        <w:rPr>
          <w:rFonts w:ascii="Times New Roman" w:hAnsi="Times New Roman"/>
          <w:sz w:val="24"/>
          <w:szCs w:val="24"/>
          <w:lang w:val="mk-MK"/>
        </w:rPr>
        <w:t>.</w:t>
      </w:r>
    </w:p>
    <w:p w:rsidR="00FC771B" w:rsidRDefault="00FC771B" w:rsidP="00064CD6">
      <w:pPr>
        <w:spacing w:after="0" w:line="240" w:lineRule="auto"/>
        <w:rPr>
          <w:rFonts w:ascii="Times New Roman" w:hAnsi="Times New Roman"/>
          <w:sz w:val="24"/>
          <w:szCs w:val="24"/>
          <w:lang w:val="mk-MK"/>
        </w:rPr>
      </w:pPr>
      <w:r w:rsidRPr="00843868">
        <w:rPr>
          <w:rFonts w:ascii="Times New Roman" w:hAnsi="Times New Roman"/>
          <w:sz w:val="24"/>
          <w:szCs w:val="24"/>
          <w:lang w:val="mk-MK"/>
        </w:rPr>
        <w:t xml:space="preserve">(3)Тужбата од ставот </w:t>
      </w:r>
      <w:r w:rsidR="009F049F">
        <w:rPr>
          <w:rFonts w:ascii="Times New Roman" w:hAnsi="Times New Roman"/>
          <w:sz w:val="24"/>
          <w:szCs w:val="24"/>
          <w:lang w:val="mk-MK"/>
        </w:rPr>
        <w:t>(</w:t>
      </w:r>
      <w:r w:rsidRPr="00843868">
        <w:rPr>
          <w:rFonts w:ascii="Times New Roman" w:hAnsi="Times New Roman"/>
          <w:sz w:val="24"/>
          <w:szCs w:val="24"/>
          <w:lang w:val="mk-MK"/>
        </w:rPr>
        <w:t>1</w:t>
      </w:r>
      <w:r w:rsidR="009F049F">
        <w:rPr>
          <w:rFonts w:ascii="Times New Roman" w:hAnsi="Times New Roman"/>
          <w:sz w:val="24"/>
          <w:szCs w:val="24"/>
          <w:lang w:val="mk-MK"/>
        </w:rPr>
        <w:t>)</w:t>
      </w:r>
      <w:r w:rsidRPr="00843868">
        <w:rPr>
          <w:rFonts w:ascii="Times New Roman" w:hAnsi="Times New Roman"/>
          <w:sz w:val="24"/>
          <w:szCs w:val="24"/>
          <w:lang w:val="mk-MK"/>
        </w:rPr>
        <w:t xml:space="preserve"> на овој член може да се поднесе во рок од </w:t>
      </w:r>
      <w:r w:rsidR="002E6B3B" w:rsidRPr="00843868">
        <w:rPr>
          <w:rFonts w:ascii="Times New Roman" w:hAnsi="Times New Roman"/>
          <w:sz w:val="24"/>
          <w:szCs w:val="24"/>
          <w:lang w:val="mk-MK"/>
        </w:rPr>
        <w:t>три</w:t>
      </w:r>
      <w:r w:rsidRPr="00843868">
        <w:rPr>
          <w:rFonts w:ascii="Times New Roman" w:hAnsi="Times New Roman"/>
          <w:sz w:val="24"/>
          <w:szCs w:val="24"/>
        </w:rPr>
        <w:t xml:space="preserve"> (</w:t>
      </w:r>
      <w:r w:rsidRPr="00843868">
        <w:rPr>
          <w:rFonts w:ascii="Times New Roman" w:hAnsi="Times New Roman"/>
          <w:sz w:val="24"/>
          <w:szCs w:val="24"/>
          <w:lang w:val="mk-MK"/>
        </w:rPr>
        <w:t>години)</w:t>
      </w:r>
      <w:r w:rsidR="00591D9E">
        <w:rPr>
          <w:rFonts w:ascii="Times New Roman" w:hAnsi="Times New Roman"/>
          <w:sz w:val="24"/>
          <w:szCs w:val="24"/>
          <w:lang w:val="mk-MK"/>
        </w:rPr>
        <w:t xml:space="preserve"> </w:t>
      </w:r>
      <w:r w:rsidRPr="00843868">
        <w:rPr>
          <w:rFonts w:ascii="Times New Roman" w:hAnsi="Times New Roman"/>
          <w:sz w:val="24"/>
          <w:szCs w:val="24"/>
          <w:lang w:val="mk-MK"/>
        </w:rPr>
        <w:t xml:space="preserve">од денот на </w:t>
      </w:r>
      <w:r w:rsidR="001D519D" w:rsidRPr="00F43BDD">
        <w:rPr>
          <w:rFonts w:ascii="Times New Roman" w:hAnsi="Times New Roman"/>
          <w:sz w:val="24"/>
          <w:szCs w:val="24"/>
          <w:lang w:val="mk-MK"/>
        </w:rPr>
        <w:t>извршеното запишување</w:t>
      </w:r>
      <w:r w:rsidR="002E6B3B" w:rsidRPr="00F43BDD">
        <w:rPr>
          <w:rFonts w:ascii="Times New Roman" w:hAnsi="Times New Roman"/>
          <w:sz w:val="24"/>
          <w:szCs w:val="24"/>
          <w:lang w:val="mk-MK"/>
        </w:rPr>
        <w:t>.</w:t>
      </w:r>
      <w:r w:rsidR="009C7A15">
        <w:rPr>
          <w:rFonts w:ascii="Times New Roman" w:hAnsi="Times New Roman"/>
          <w:sz w:val="24"/>
          <w:szCs w:val="24"/>
          <w:lang w:val="mk-MK"/>
        </w:rPr>
        <w:t xml:space="preserve"> </w:t>
      </w:r>
    </w:p>
    <w:p w:rsidR="007A00C2" w:rsidRPr="00843868" w:rsidRDefault="007A00C2" w:rsidP="00064CD6">
      <w:pPr>
        <w:spacing w:after="0" w:line="240" w:lineRule="auto"/>
        <w:rPr>
          <w:rFonts w:ascii="Times New Roman" w:hAnsi="Times New Roman"/>
          <w:sz w:val="24"/>
          <w:szCs w:val="24"/>
          <w:lang w:val="mk-MK"/>
        </w:rPr>
      </w:pPr>
    </w:p>
    <w:p w:rsidR="00FC771B" w:rsidRPr="00843868" w:rsidRDefault="00FC771B" w:rsidP="00064CD6">
      <w:pPr>
        <w:spacing w:after="0" w:line="240" w:lineRule="auto"/>
        <w:jc w:val="both"/>
        <w:rPr>
          <w:rFonts w:ascii="Times New Roman" w:hAnsi="Times New Roman"/>
          <w:sz w:val="24"/>
          <w:szCs w:val="24"/>
          <w:lang w:val="mk-MK"/>
        </w:rPr>
      </w:pPr>
    </w:p>
    <w:p w:rsidR="00FC1E86" w:rsidRPr="00B20A35" w:rsidRDefault="00FC1E86" w:rsidP="00064CD6">
      <w:pPr>
        <w:pStyle w:val="ListParagraph"/>
        <w:spacing w:after="0" w:line="240" w:lineRule="auto"/>
        <w:ind w:left="0"/>
        <w:jc w:val="center"/>
        <w:rPr>
          <w:rFonts w:ascii="Times New Roman" w:hAnsi="Times New Roman"/>
          <w:b/>
          <w:sz w:val="24"/>
          <w:szCs w:val="24"/>
          <w:lang w:val="mk-MK"/>
        </w:rPr>
      </w:pPr>
      <w:r w:rsidRPr="00B20A35">
        <w:rPr>
          <w:rFonts w:ascii="Times New Roman" w:hAnsi="Times New Roman"/>
          <w:b/>
          <w:sz w:val="24"/>
          <w:szCs w:val="24"/>
        </w:rPr>
        <w:t>Отстранување на грешки</w:t>
      </w:r>
    </w:p>
    <w:p w:rsidR="00FC1E86" w:rsidRPr="009F049F" w:rsidRDefault="006D59DF"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8840E9">
        <w:rPr>
          <w:rFonts w:ascii="Times New Roman" w:hAnsi="Times New Roman"/>
          <w:b/>
          <w:sz w:val="24"/>
          <w:szCs w:val="24"/>
          <w:lang w:val="mk-MK"/>
        </w:rPr>
        <w:t>12</w:t>
      </w:r>
      <w:r w:rsidR="009F049F">
        <w:rPr>
          <w:rFonts w:ascii="Times New Roman" w:hAnsi="Times New Roman"/>
          <w:b/>
          <w:sz w:val="24"/>
          <w:szCs w:val="24"/>
          <w:lang w:val="mk-MK"/>
        </w:rPr>
        <w:t>3</w:t>
      </w:r>
    </w:p>
    <w:p w:rsidR="00FC1E86" w:rsidRDefault="006D59DF" w:rsidP="006D59DF">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(1)</w:t>
      </w:r>
      <w:r w:rsidR="00FC1E86">
        <w:rPr>
          <w:rFonts w:ascii="Times New Roman" w:hAnsi="Times New Roman"/>
          <w:sz w:val="24"/>
          <w:szCs w:val="24"/>
          <w:lang w:val="mk-MK"/>
        </w:rPr>
        <w:t>Агенцијата по службена должност или на барање на странка ги</w:t>
      </w:r>
      <w:r w:rsidR="00FC1E86">
        <w:rPr>
          <w:rFonts w:ascii="Times New Roman" w:hAnsi="Times New Roman"/>
          <w:sz w:val="24"/>
          <w:szCs w:val="24"/>
        </w:rPr>
        <w:t xml:space="preserve"> отстранува</w:t>
      </w:r>
      <w:r w:rsidR="00FC1E86" w:rsidRPr="00586078">
        <w:rPr>
          <w:rFonts w:ascii="Times New Roman" w:hAnsi="Times New Roman"/>
          <w:sz w:val="24"/>
          <w:szCs w:val="24"/>
        </w:rPr>
        <w:t xml:space="preserve"> грешки</w:t>
      </w:r>
      <w:r w:rsidR="008840E9">
        <w:rPr>
          <w:rFonts w:ascii="Times New Roman" w:hAnsi="Times New Roman"/>
          <w:sz w:val="24"/>
          <w:szCs w:val="24"/>
          <w:lang w:val="mk-MK"/>
        </w:rPr>
        <w:t>те</w:t>
      </w:r>
      <w:r w:rsidR="00FC1E86" w:rsidRPr="00586078">
        <w:rPr>
          <w:rFonts w:ascii="Times New Roman" w:hAnsi="Times New Roman"/>
          <w:sz w:val="24"/>
          <w:szCs w:val="24"/>
        </w:rPr>
        <w:t xml:space="preserve"> направени при премерот и запишувањето</w:t>
      </w:r>
      <w:r w:rsidR="00FC1E86">
        <w:rPr>
          <w:rFonts w:ascii="Times New Roman" w:hAnsi="Times New Roman"/>
          <w:sz w:val="24"/>
          <w:szCs w:val="24"/>
        </w:rPr>
        <w:t xml:space="preserve"> на податоците за недвижностит</w:t>
      </w:r>
      <w:r w:rsidR="00FC1E86">
        <w:rPr>
          <w:rFonts w:ascii="Times New Roman" w:hAnsi="Times New Roman"/>
          <w:sz w:val="24"/>
          <w:szCs w:val="24"/>
          <w:lang w:val="mk-MK"/>
        </w:rPr>
        <w:t>е, за правата и за носителите на правата на недвижностите.</w:t>
      </w:r>
    </w:p>
    <w:p w:rsidR="00FC1E86" w:rsidRDefault="006D59DF" w:rsidP="006D59DF">
      <w:pPr>
        <w:pStyle w:val="ListParagraph"/>
        <w:spacing w:after="0" w:line="240" w:lineRule="auto"/>
        <w:ind w:left="45"/>
        <w:rPr>
          <w:rFonts w:ascii="Times New Roman" w:hAnsi="Times New Roman"/>
          <w:sz w:val="24"/>
          <w:szCs w:val="24"/>
          <w:lang w:val="mk-MK"/>
        </w:rPr>
      </w:pPr>
      <w:r>
        <w:rPr>
          <w:rFonts w:ascii="Times New Roman" w:hAnsi="Times New Roman"/>
          <w:sz w:val="24"/>
          <w:szCs w:val="24"/>
          <w:lang w:val="mk-MK"/>
        </w:rPr>
        <w:t>(2)</w:t>
      </w:r>
      <w:r w:rsidR="00FC1E86">
        <w:rPr>
          <w:rFonts w:ascii="Times New Roman" w:hAnsi="Times New Roman"/>
          <w:sz w:val="24"/>
          <w:szCs w:val="24"/>
          <w:lang w:val="mk-MK"/>
        </w:rPr>
        <w:t>За отстранување на грешките Агенцијата донесува решение.</w:t>
      </w:r>
    </w:p>
    <w:p w:rsidR="00FC1E86" w:rsidRDefault="00FC1E86" w:rsidP="00064CD6">
      <w:pPr>
        <w:pStyle w:val="ListParagraph"/>
        <w:spacing w:after="0" w:line="240" w:lineRule="auto"/>
        <w:ind w:left="405"/>
        <w:rPr>
          <w:rFonts w:ascii="Times New Roman" w:hAnsi="Times New Roman"/>
          <w:sz w:val="24"/>
          <w:szCs w:val="24"/>
          <w:lang w:val="mk-MK"/>
        </w:rPr>
      </w:pPr>
    </w:p>
    <w:p w:rsidR="00FC1E86" w:rsidRPr="004313A2" w:rsidRDefault="00FC1E86" w:rsidP="00064CD6">
      <w:pPr>
        <w:pStyle w:val="ListParagraph"/>
        <w:spacing w:after="0" w:line="240" w:lineRule="auto"/>
        <w:ind w:left="0"/>
        <w:jc w:val="center"/>
        <w:rPr>
          <w:rFonts w:ascii="Times New Roman" w:hAnsi="Times New Roman"/>
          <w:b/>
          <w:color w:val="000000"/>
          <w:sz w:val="24"/>
          <w:szCs w:val="24"/>
          <w:lang w:val="mk-MK"/>
        </w:rPr>
      </w:pPr>
      <w:r w:rsidRPr="004313A2">
        <w:rPr>
          <w:rFonts w:ascii="Times New Roman" w:hAnsi="Times New Roman"/>
          <w:b/>
          <w:color w:val="000000"/>
          <w:sz w:val="24"/>
          <w:szCs w:val="24"/>
        </w:rPr>
        <w:t>Ажурирање на податоци</w:t>
      </w:r>
    </w:p>
    <w:p w:rsidR="00FC1E86" w:rsidRPr="009F049F" w:rsidRDefault="003F0102" w:rsidP="00064CD6">
      <w:pPr>
        <w:pStyle w:val="ListParagraph"/>
        <w:spacing w:after="0" w:line="240" w:lineRule="auto"/>
        <w:ind w:left="0"/>
        <w:jc w:val="center"/>
        <w:rPr>
          <w:rFonts w:ascii="Times New Roman" w:hAnsi="Times New Roman"/>
          <w:b/>
          <w:color w:val="000000"/>
          <w:sz w:val="24"/>
          <w:szCs w:val="24"/>
          <w:lang w:val="mk-MK"/>
        </w:rPr>
      </w:pPr>
      <w:r>
        <w:rPr>
          <w:rFonts w:ascii="Times New Roman" w:hAnsi="Times New Roman"/>
          <w:b/>
          <w:color w:val="000000"/>
          <w:sz w:val="24"/>
          <w:szCs w:val="24"/>
        </w:rPr>
        <w:t xml:space="preserve">Член </w:t>
      </w:r>
      <w:r w:rsidR="008E59AD">
        <w:rPr>
          <w:rFonts w:ascii="Times New Roman" w:hAnsi="Times New Roman"/>
          <w:b/>
          <w:color w:val="000000"/>
          <w:sz w:val="24"/>
          <w:szCs w:val="24"/>
          <w:lang w:val="mk-MK"/>
        </w:rPr>
        <w:t>12</w:t>
      </w:r>
      <w:r w:rsidR="009F049F">
        <w:rPr>
          <w:rFonts w:ascii="Times New Roman" w:hAnsi="Times New Roman"/>
          <w:b/>
          <w:color w:val="000000"/>
          <w:sz w:val="24"/>
          <w:szCs w:val="24"/>
          <w:lang w:val="mk-MK"/>
        </w:rPr>
        <w:t>4</w:t>
      </w:r>
    </w:p>
    <w:p w:rsidR="00FC1E86" w:rsidRPr="004313A2" w:rsidRDefault="00FC1E86" w:rsidP="00064CD6">
      <w:pPr>
        <w:pStyle w:val="ListParagraph"/>
        <w:spacing w:after="0" w:line="240" w:lineRule="auto"/>
        <w:ind w:left="0"/>
        <w:rPr>
          <w:rFonts w:ascii="Times New Roman" w:hAnsi="Times New Roman"/>
          <w:color w:val="000000"/>
          <w:sz w:val="24"/>
          <w:szCs w:val="24"/>
          <w:lang w:val="mk-MK"/>
        </w:rPr>
      </w:pPr>
      <w:r w:rsidRPr="004313A2">
        <w:rPr>
          <w:rFonts w:ascii="Times New Roman" w:hAnsi="Times New Roman"/>
          <w:color w:val="000000"/>
          <w:sz w:val="24"/>
          <w:szCs w:val="24"/>
          <w:lang w:val="mk-MK"/>
        </w:rPr>
        <w:t xml:space="preserve">(1)Агенцијата врши </w:t>
      </w:r>
      <w:r w:rsidRPr="004313A2">
        <w:rPr>
          <w:rFonts w:ascii="Times New Roman" w:hAnsi="Times New Roman"/>
          <w:color w:val="000000"/>
          <w:sz w:val="24"/>
          <w:szCs w:val="24"/>
        </w:rPr>
        <w:t xml:space="preserve">ажурирање на податоците за недвижностите по службена должност и по </w:t>
      </w:r>
      <w:r w:rsidRPr="004313A2">
        <w:rPr>
          <w:rFonts w:ascii="Times New Roman" w:hAnsi="Times New Roman"/>
          <w:color w:val="000000"/>
          <w:sz w:val="24"/>
          <w:szCs w:val="24"/>
          <w:lang w:val="mk-MK"/>
        </w:rPr>
        <w:t xml:space="preserve">барање </w:t>
      </w:r>
      <w:r w:rsidRPr="004313A2">
        <w:rPr>
          <w:rFonts w:ascii="Times New Roman" w:hAnsi="Times New Roman"/>
          <w:color w:val="000000"/>
          <w:sz w:val="24"/>
          <w:szCs w:val="24"/>
        </w:rPr>
        <w:t>на странка.</w:t>
      </w:r>
    </w:p>
    <w:p w:rsidR="00FC1E86" w:rsidRPr="004313A2" w:rsidRDefault="00FC1E86" w:rsidP="00064CD6">
      <w:pPr>
        <w:spacing w:after="0" w:line="240" w:lineRule="auto"/>
        <w:ind w:left="45"/>
        <w:rPr>
          <w:rFonts w:ascii="Times New Roman" w:hAnsi="Times New Roman"/>
          <w:color w:val="000000"/>
          <w:sz w:val="24"/>
          <w:szCs w:val="24"/>
          <w:lang w:val="mk-MK"/>
        </w:rPr>
      </w:pPr>
      <w:r w:rsidRPr="004313A2">
        <w:rPr>
          <w:rFonts w:ascii="Times New Roman" w:hAnsi="Times New Roman"/>
          <w:color w:val="000000"/>
          <w:sz w:val="24"/>
          <w:szCs w:val="24"/>
          <w:lang w:val="mk-MK"/>
        </w:rPr>
        <w:t>(2)За ажурирање на податоците  Агенцијата донесува решение.</w:t>
      </w:r>
    </w:p>
    <w:p w:rsidR="00FC1E86" w:rsidRPr="004313A2" w:rsidRDefault="00FC1E86" w:rsidP="00064CD6">
      <w:pPr>
        <w:pStyle w:val="ListParagraph"/>
        <w:spacing w:after="0" w:line="240" w:lineRule="auto"/>
        <w:ind w:left="405"/>
        <w:rPr>
          <w:rFonts w:ascii="Times New Roman" w:hAnsi="Times New Roman"/>
          <w:color w:val="000000"/>
          <w:sz w:val="24"/>
          <w:szCs w:val="24"/>
          <w:lang w:val="mk-MK"/>
        </w:rPr>
      </w:pPr>
    </w:p>
    <w:p w:rsidR="00FC1E86" w:rsidRPr="004313A2" w:rsidRDefault="00FC1E86" w:rsidP="00064CD6">
      <w:pPr>
        <w:pStyle w:val="ListParagraph"/>
        <w:spacing w:after="0" w:line="240" w:lineRule="auto"/>
        <w:ind w:left="0"/>
        <w:jc w:val="center"/>
        <w:rPr>
          <w:rFonts w:ascii="Times New Roman" w:hAnsi="Times New Roman"/>
          <w:b/>
          <w:color w:val="000000"/>
          <w:sz w:val="24"/>
          <w:szCs w:val="24"/>
          <w:lang w:val="mk-MK"/>
        </w:rPr>
      </w:pPr>
      <w:r w:rsidRPr="004313A2">
        <w:rPr>
          <w:rFonts w:ascii="Times New Roman" w:hAnsi="Times New Roman"/>
          <w:b/>
          <w:color w:val="000000"/>
          <w:sz w:val="24"/>
          <w:szCs w:val="24"/>
        </w:rPr>
        <w:t>Надоместок за запишување</w:t>
      </w:r>
    </w:p>
    <w:p w:rsidR="00FC1E86" w:rsidRPr="009F049F" w:rsidRDefault="003F0102" w:rsidP="00064CD6">
      <w:pPr>
        <w:pStyle w:val="ListParagraph"/>
        <w:spacing w:after="0" w:line="240" w:lineRule="auto"/>
        <w:ind w:left="0"/>
        <w:jc w:val="center"/>
        <w:rPr>
          <w:rFonts w:ascii="Times New Roman" w:hAnsi="Times New Roman"/>
          <w:b/>
          <w:color w:val="000000"/>
          <w:sz w:val="24"/>
          <w:szCs w:val="24"/>
          <w:lang w:val="mk-MK"/>
        </w:rPr>
      </w:pPr>
      <w:r>
        <w:rPr>
          <w:rFonts w:ascii="Times New Roman" w:hAnsi="Times New Roman"/>
          <w:b/>
          <w:color w:val="000000"/>
          <w:sz w:val="24"/>
          <w:szCs w:val="24"/>
        </w:rPr>
        <w:t xml:space="preserve">Член </w:t>
      </w:r>
      <w:r w:rsidR="008E59AD">
        <w:rPr>
          <w:rFonts w:ascii="Times New Roman" w:hAnsi="Times New Roman"/>
          <w:b/>
          <w:color w:val="000000"/>
          <w:sz w:val="24"/>
          <w:szCs w:val="24"/>
          <w:lang w:val="mk-MK"/>
        </w:rPr>
        <w:t>1</w:t>
      </w:r>
      <w:r w:rsidR="009F049F">
        <w:rPr>
          <w:rFonts w:ascii="Times New Roman" w:hAnsi="Times New Roman"/>
          <w:b/>
          <w:color w:val="000000"/>
          <w:sz w:val="24"/>
          <w:szCs w:val="24"/>
          <w:lang w:val="mk-MK"/>
        </w:rPr>
        <w:t>25</w:t>
      </w:r>
    </w:p>
    <w:p w:rsidR="00FC1E86" w:rsidRPr="004313A2" w:rsidRDefault="009F049F" w:rsidP="00064CD6">
      <w:pPr>
        <w:pStyle w:val="ListParagraph"/>
        <w:spacing w:after="0" w:line="240" w:lineRule="auto"/>
        <w:ind w:left="0"/>
        <w:rPr>
          <w:rFonts w:ascii="Times New Roman" w:hAnsi="Times New Roman"/>
          <w:color w:val="000000"/>
          <w:sz w:val="24"/>
          <w:szCs w:val="24"/>
          <w:lang w:val="mk-MK"/>
        </w:rPr>
      </w:pPr>
      <w:r>
        <w:rPr>
          <w:rFonts w:ascii="Times New Roman" w:hAnsi="Times New Roman"/>
          <w:color w:val="000000"/>
          <w:sz w:val="24"/>
          <w:szCs w:val="24"/>
        </w:rPr>
        <w:t>(1)</w:t>
      </w:r>
      <w:r w:rsidR="00FC1E86" w:rsidRPr="004313A2">
        <w:rPr>
          <w:rFonts w:ascii="Times New Roman" w:hAnsi="Times New Roman"/>
          <w:color w:val="000000"/>
          <w:sz w:val="24"/>
          <w:szCs w:val="24"/>
        </w:rPr>
        <w:t>Висината на надоместо</w:t>
      </w:r>
      <w:r w:rsidR="00FC1E86" w:rsidRPr="004313A2">
        <w:rPr>
          <w:rFonts w:ascii="Times New Roman" w:hAnsi="Times New Roman"/>
          <w:color w:val="000000"/>
          <w:sz w:val="24"/>
          <w:szCs w:val="24"/>
          <w:lang w:val="mk-MK"/>
        </w:rPr>
        <w:t>ците</w:t>
      </w:r>
      <w:r w:rsidR="00FC1E86" w:rsidRPr="004313A2">
        <w:rPr>
          <w:rFonts w:ascii="Times New Roman" w:hAnsi="Times New Roman"/>
          <w:color w:val="000000"/>
          <w:sz w:val="24"/>
          <w:szCs w:val="24"/>
        </w:rPr>
        <w:t xml:space="preserve"> за запишување на недвижности се определува во зависност од реалните трошоци</w:t>
      </w:r>
      <w:r w:rsidR="00FC1E86" w:rsidRPr="004313A2">
        <w:rPr>
          <w:rFonts w:ascii="Times New Roman" w:hAnsi="Times New Roman"/>
          <w:color w:val="000000"/>
          <w:sz w:val="24"/>
          <w:szCs w:val="24"/>
          <w:lang w:val="mk-MK"/>
        </w:rPr>
        <w:t>,</w:t>
      </w:r>
      <w:r w:rsidR="00FC1E86" w:rsidRPr="004313A2">
        <w:rPr>
          <w:rFonts w:ascii="Times New Roman" w:hAnsi="Times New Roman"/>
          <w:color w:val="000000"/>
          <w:sz w:val="24"/>
          <w:szCs w:val="24"/>
        </w:rPr>
        <w:t xml:space="preserve">  количината на податоците</w:t>
      </w:r>
      <w:r w:rsidR="00FC1E86" w:rsidRPr="004313A2">
        <w:rPr>
          <w:rFonts w:ascii="Times New Roman" w:hAnsi="Times New Roman"/>
          <w:color w:val="000000"/>
          <w:sz w:val="24"/>
          <w:szCs w:val="24"/>
          <w:lang w:val="mk-MK"/>
        </w:rPr>
        <w:t xml:space="preserve"> </w:t>
      </w:r>
      <w:r w:rsidR="00FC1E86" w:rsidRPr="004313A2">
        <w:rPr>
          <w:rFonts w:ascii="Times New Roman" w:hAnsi="Times New Roman"/>
          <w:color w:val="000000"/>
          <w:sz w:val="24"/>
          <w:szCs w:val="24"/>
        </w:rPr>
        <w:t>искаж</w:t>
      </w:r>
      <w:r w:rsidR="00FC1E86" w:rsidRPr="004313A2">
        <w:rPr>
          <w:rFonts w:ascii="Times New Roman" w:hAnsi="Times New Roman"/>
          <w:color w:val="000000"/>
          <w:sz w:val="24"/>
          <w:szCs w:val="24"/>
          <w:lang w:val="mk-MK"/>
        </w:rPr>
        <w:t>ани</w:t>
      </w:r>
      <w:r w:rsidR="00FC1E86" w:rsidRPr="004313A2">
        <w:rPr>
          <w:rFonts w:ascii="Times New Roman" w:hAnsi="Times New Roman"/>
          <w:color w:val="000000"/>
          <w:sz w:val="24"/>
          <w:szCs w:val="24"/>
        </w:rPr>
        <w:t xml:space="preserve"> преку единица мерка метар</w:t>
      </w:r>
      <w:r w:rsidR="00FC1E86" w:rsidRPr="004313A2">
        <w:rPr>
          <w:rFonts w:ascii="Times New Roman" w:hAnsi="Times New Roman"/>
          <w:color w:val="000000"/>
          <w:sz w:val="24"/>
          <w:szCs w:val="24"/>
          <w:lang w:val="mk-MK"/>
        </w:rPr>
        <w:t xml:space="preserve"> должен</w:t>
      </w:r>
      <w:r w:rsidR="00FC1E86" w:rsidRPr="004313A2">
        <w:rPr>
          <w:rFonts w:ascii="Times New Roman" w:hAnsi="Times New Roman"/>
          <w:color w:val="000000"/>
          <w:sz w:val="24"/>
          <w:szCs w:val="24"/>
        </w:rPr>
        <w:t xml:space="preserve">, метар квадратен и метар кубен, како и преку вредноста на обезбедените побарувања. </w:t>
      </w:r>
    </w:p>
    <w:p w:rsidR="00FC1E86" w:rsidRPr="004313A2" w:rsidRDefault="009F049F" w:rsidP="00064CD6">
      <w:pPr>
        <w:pStyle w:val="ListParagraph"/>
        <w:spacing w:after="0" w:line="240" w:lineRule="auto"/>
        <w:ind w:left="0"/>
        <w:rPr>
          <w:rFonts w:ascii="Times New Roman" w:hAnsi="Times New Roman"/>
          <w:color w:val="000000"/>
          <w:sz w:val="24"/>
          <w:szCs w:val="24"/>
          <w:lang w:val="mk-MK"/>
        </w:rPr>
      </w:pPr>
      <w:r>
        <w:rPr>
          <w:rFonts w:ascii="Times New Roman" w:hAnsi="Times New Roman"/>
          <w:color w:val="000000"/>
          <w:sz w:val="24"/>
          <w:szCs w:val="24"/>
        </w:rPr>
        <w:t>(2)</w:t>
      </w:r>
      <w:r w:rsidR="00FC1E86" w:rsidRPr="004313A2">
        <w:rPr>
          <w:rFonts w:ascii="Times New Roman" w:hAnsi="Times New Roman"/>
          <w:color w:val="000000"/>
          <w:sz w:val="24"/>
          <w:szCs w:val="24"/>
        </w:rPr>
        <w:t>Висината на надоместокот од ставот (1) на овој член се утврдува со тарифник кој го донесува Управниот одбор на Агенцијата, на кој согласност дава Владата на Република Македонија.</w:t>
      </w:r>
    </w:p>
    <w:p w:rsidR="00664C19" w:rsidRPr="007C4CD5" w:rsidRDefault="00664C19" w:rsidP="007C4CD5">
      <w:pPr>
        <w:pStyle w:val="ListParagraph"/>
        <w:spacing w:after="0" w:line="240" w:lineRule="auto"/>
        <w:ind w:left="0"/>
        <w:rPr>
          <w:rFonts w:ascii="Times New Roman" w:hAnsi="Times New Roman"/>
          <w:b/>
          <w:sz w:val="24"/>
          <w:szCs w:val="24"/>
        </w:rPr>
      </w:pPr>
    </w:p>
    <w:p w:rsidR="004418A2" w:rsidRPr="00661115" w:rsidRDefault="007C4CD5"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VI</w:t>
      </w:r>
      <w:r w:rsidR="004418A2" w:rsidRPr="00661115">
        <w:rPr>
          <w:rFonts w:ascii="Times New Roman" w:hAnsi="Times New Roman"/>
          <w:b/>
          <w:sz w:val="24"/>
          <w:szCs w:val="24"/>
        </w:rPr>
        <w:t>. РЕГИСТРИ ВО ГЕОДЕТСКО-КАТАСТАРСКИОТ ИНФОРМАЦИОНЕН СИСТЕМ</w:t>
      </w:r>
    </w:p>
    <w:p w:rsidR="004418A2" w:rsidRPr="00586078" w:rsidRDefault="004418A2" w:rsidP="00064CD6">
      <w:pPr>
        <w:pStyle w:val="ListParagraph"/>
        <w:spacing w:after="0" w:line="240" w:lineRule="auto"/>
        <w:ind w:left="0"/>
        <w:jc w:val="center"/>
        <w:rPr>
          <w:rFonts w:ascii="Times New Roman" w:hAnsi="Times New Roman"/>
          <w:sz w:val="24"/>
          <w:szCs w:val="24"/>
          <w:lang w:val="mk-MK"/>
        </w:rPr>
      </w:pPr>
    </w:p>
    <w:p w:rsidR="004418A2" w:rsidRPr="00661115" w:rsidRDefault="004418A2" w:rsidP="00064CD6">
      <w:pPr>
        <w:pStyle w:val="ListParagraph"/>
        <w:spacing w:after="0" w:line="240" w:lineRule="auto"/>
        <w:ind w:left="0"/>
        <w:jc w:val="center"/>
        <w:rPr>
          <w:rFonts w:ascii="Times New Roman" w:hAnsi="Times New Roman"/>
          <w:b/>
          <w:sz w:val="24"/>
          <w:szCs w:val="24"/>
          <w:lang w:val="mk-MK"/>
        </w:rPr>
      </w:pPr>
      <w:r w:rsidRPr="00661115">
        <w:rPr>
          <w:rFonts w:ascii="Times New Roman" w:hAnsi="Times New Roman"/>
          <w:b/>
          <w:sz w:val="24"/>
          <w:szCs w:val="24"/>
        </w:rPr>
        <w:t>Видови регистри</w:t>
      </w:r>
    </w:p>
    <w:p w:rsidR="004418A2" w:rsidRPr="00A0643D" w:rsidRDefault="00F875B4" w:rsidP="00064CD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Член </w:t>
      </w:r>
      <w:r w:rsidR="008E59AD">
        <w:rPr>
          <w:rFonts w:ascii="Times New Roman" w:hAnsi="Times New Roman"/>
          <w:b/>
          <w:sz w:val="24"/>
          <w:szCs w:val="24"/>
          <w:lang w:val="mk-MK"/>
        </w:rPr>
        <w:t>1</w:t>
      </w:r>
      <w:r w:rsidR="009F049F">
        <w:rPr>
          <w:rFonts w:ascii="Times New Roman" w:hAnsi="Times New Roman"/>
          <w:b/>
          <w:sz w:val="24"/>
          <w:szCs w:val="24"/>
          <w:lang w:val="mk-MK"/>
        </w:rPr>
        <w:t>26</w:t>
      </w:r>
    </w:p>
    <w:p w:rsidR="004418A2" w:rsidRPr="00586078" w:rsidRDefault="004418A2" w:rsidP="00F875B4">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Во ГКИС се</w:t>
      </w:r>
      <w:r w:rsidR="004B5F35">
        <w:rPr>
          <w:rFonts w:ascii="Times New Roman" w:hAnsi="Times New Roman"/>
          <w:sz w:val="24"/>
          <w:szCs w:val="24"/>
          <w:lang w:val="mk-MK"/>
        </w:rPr>
        <w:t xml:space="preserve"> воспоставуваат, </w:t>
      </w:r>
      <w:r w:rsidRPr="00586078">
        <w:rPr>
          <w:rFonts w:ascii="Times New Roman" w:hAnsi="Times New Roman"/>
          <w:sz w:val="24"/>
          <w:szCs w:val="24"/>
        </w:rPr>
        <w:t xml:space="preserve">водат </w:t>
      </w:r>
      <w:r w:rsidR="00DA7485" w:rsidRPr="004B5F35">
        <w:rPr>
          <w:rFonts w:ascii="Times New Roman" w:hAnsi="Times New Roman"/>
          <w:sz w:val="24"/>
          <w:szCs w:val="24"/>
          <w:lang w:val="mk-MK"/>
        </w:rPr>
        <w:t>и одржуваат</w:t>
      </w:r>
      <w:r w:rsidR="0066676C">
        <w:rPr>
          <w:rFonts w:ascii="Times New Roman" w:hAnsi="Times New Roman"/>
          <w:sz w:val="24"/>
          <w:szCs w:val="24"/>
          <w:lang w:val="mk-MK"/>
        </w:rPr>
        <w:t xml:space="preserve"> во електронска форма: </w:t>
      </w:r>
      <w:r w:rsidR="00DA7485">
        <w:rPr>
          <w:rFonts w:ascii="Times New Roman" w:hAnsi="Times New Roman"/>
          <w:sz w:val="24"/>
          <w:szCs w:val="24"/>
          <w:lang w:val="mk-MK"/>
        </w:rPr>
        <w:t xml:space="preserve"> </w:t>
      </w:r>
      <w:r w:rsidRPr="00586078">
        <w:rPr>
          <w:rFonts w:ascii="Times New Roman" w:hAnsi="Times New Roman"/>
          <w:sz w:val="24"/>
          <w:szCs w:val="24"/>
        </w:rPr>
        <w:t xml:space="preserve">Регистар </w:t>
      </w:r>
      <w:r w:rsidR="0006790C">
        <w:rPr>
          <w:rFonts w:ascii="Times New Roman" w:hAnsi="Times New Roman"/>
          <w:sz w:val="24"/>
          <w:szCs w:val="24"/>
        </w:rPr>
        <w:t xml:space="preserve">за просторни единици, </w:t>
      </w:r>
      <w:r w:rsidR="0006790C">
        <w:rPr>
          <w:rFonts w:ascii="Times New Roman" w:hAnsi="Times New Roman"/>
          <w:sz w:val="24"/>
          <w:szCs w:val="24"/>
          <w:lang w:val="mk-MK"/>
        </w:rPr>
        <w:t>Р</w:t>
      </w:r>
      <w:r w:rsidRPr="00586078">
        <w:rPr>
          <w:rFonts w:ascii="Times New Roman" w:hAnsi="Times New Roman"/>
          <w:sz w:val="24"/>
          <w:szCs w:val="24"/>
        </w:rPr>
        <w:t>егистар за улици и куќни броеви</w:t>
      </w:r>
      <w:r w:rsidR="00A759A5">
        <w:rPr>
          <w:rFonts w:ascii="Times New Roman" w:hAnsi="Times New Roman"/>
          <w:sz w:val="24"/>
          <w:szCs w:val="24"/>
        </w:rPr>
        <w:t xml:space="preserve">, </w:t>
      </w:r>
      <w:r w:rsidR="00A759A5">
        <w:rPr>
          <w:rFonts w:ascii="Times New Roman" w:hAnsi="Times New Roman"/>
          <w:sz w:val="24"/>
          <w:szCs w:val="24"/>
          <w:lang w:val="mk-MK"/>
        </w:rPr>
        <w:t>Р</w:t>
      </w:r>
      <w:r w:rsidRPr="00586078">
        <w:rPr>
          <w:rFonts w:ascii="Times New Roman" w:hAnsi="Times New Roman"/>
          <w:sz w:val="24"/>
          <w:szCs w:val="24"/>
        </w:rPr>
        <w:t>егистар за градежно земјиште, Регистар на цени и закупнини и Регистар на преземени н</w:t>
      </w:r>
      <w:r w:rsidR="00267804">
        <w:rPr>
          <w:rFonts w:ascii="Times New Roman" w:hAnsi="Times New Roman"/>
          <w:sz w:val="24"/>
          <w:szCs w:val="24"/>
        </w:rPr>
        <w:t>едвижности наменети за продажба</w:t>
      </w:r>
      <w:r w:rsidR="0042588B">
        <w:rPr>
          <w:rFonts w:ascii="Times New Roman" w:hAnsi="Times New Roman"/>
          <w:sz w:val="24"/>
          <w:szCs w:val="24"/>
          <w:lang w:val="mk-MK"/>
        </w:rPr>
        <w:t>, Регистарот на згради и Р</w:t>
      </w:r>
      <w:r w:rsidR="00267804">
        <w:rPr>
          <w:rFonts w:ascii="Times New Roman" w:hAnsi="Times New Roman"/>
          <w:sz w:val="24"/>
          <w:szCs w:val="24"/>
          <w:lang w:val="mk-MK"/>
        </w:rPr>
        <w:t>егистарот на географски имиња.</w:t>
      </w:r>
      <w:r w:rsidRPr="00586078">
        <w:rPr>
          <w:rFonts w:ascii="Times New Roman" w:hAnsi="Times New Roman"/>
          <w:sz w:val="24"/>
          <w:szCs w:val="24"/>
        </w:rPr>
        <w:t xml:space="preserve"> </w:t>
      </w:r>
    </w:p>
    <w:p w:rsidR="004418A2" w:rsidRPr="00586078" w:rsidRDefault="004418A2" w:rsidP="00064CD6">
      <w:pPr>
        <w:pStyle w:val="ListParagraph"/>
        <w:spacing w:after="0" w:line="240" w:lineRule="auto"/>
        <w:ind w:left="0"/>
        <w:rPr>
          <w:rFonts w:ascii="Times New Roman" w:hAnsi="Times New Roman"/>
          <w:sz w:val="24"/>
          <w:szCs w:val="24"/>
          <w:lang w:val="mk-MK"/>
        </w:rPr>
      </w:pPr>
    </w:p>
    <w:p w:rsidR="004418A2" w:rsidRPr="00661115" w:rsidRDefault="004418A2" w:rsidP="00064CD6">
      <w:pPr>
        <w:pStyle w:val="ListParagraph"/>
        <w:spacing w:after="0" w:line="240" w:lineRule="auto"/>
        <w:ind w:left="0"/>
        <w:jc w:val="center"/>
        <w:rPr>
          <w:rFonts w:ascii="Times New Roman" w:hAnsi="Times New Roman"/>
          <w:b/>
          <w:sz w:val="24"/>
          <w:szCs w:val="24"/>
          <w:lang w:val="mk-MK"/>
        </w:rPr>
      </w:pPr>
      <w:r w:rsidRPr="00661115">
        <w:rPr>
          <w:rFonts w:ascii="Times New Roman" w:hAnsi="Times New Roman"/>
          <w:b/>
          <w:sz w:val="24"/>
          <w:szCs w:val="24"/>
        </w:rPr>
        <w:t>1. РЕГИСТАР ЗА ПРОСТОРНИ ЕДИНИЦИ</w:t>
      </w:r>
    </w:p>
    <w:p w:rsidR="004418A2" w:rsidRPr="00661115" w:rsidRDefault="004418A2" w:rsidP="00064CD6">
      <w:pPr>
        <w:pStyle w:val="ListParagraph"/>
        <w:spacing w:after="0" w:line="240" w:lineRule="auto"/>
        <w:ind w:left="0"/>
        <w:jc w:val="center"/>
        <w:rPr>
          <w:rFonts w:ascii="Times New Roman" w:hAnsi="Times New Roman"/>
          <w:b/>
          <w:sz w:val="24"/>
          <w:szCs w:val="24"/>
          <w:lang w:val="mk-MK"/>
        </w:rPr>
      </w:pPr>
    </w:p>
    <w:p w:rsidR="004418A2" w:rsidRDefault="00CB77DC" w:rsidP="00064CD6">
      <w:pPr>
        <w:pStyle w:val="ListParagraph"/>
        <w:spacing w:after="0" w:line="240" w:lineRule="auto"/>
        <w:ind w:left="0"/>
        <w:jc w:val="center"/>
        <w:rPr>
          <w:rFonts w:ascii="Times New Roman" w:hAnsi="Times New Roman"/>
          <w:b/>
          <w:sz w:val="24"/>
          <w:szCs w:val="24"/>
          <w:lang w:val="mk-MK"/>
        </w:rPr>
      </w:pPr>
      <w:r w:rsidRPr="004313A2">
        <w:rPr>
          <w:rFonts w:ascii="Times New Roman" w:hAnsi="Times New Roman"/>
          <w:b/>
          <w:sz w:val="24"/>
          <w:szCs w:val="24"/>
          <w:lang w:val="mk-MK"/>
        </w:rPr>
        <w:t>П</w:t>
      </w:r>
      <w:r w:rsidR="004418A2" w:rsidRPr="004313A2">
        <w:rPr>
          <w:rFonts w:ascii="Times New Roman" w:hAnsi="Times New Roman"/>
          <w:b/>
          <w:sz w:val="24"/>
          <w:szCs w:val="24"/>
        </w:rPr>
        <w:t>росторни единици</w:t>
      </w:r>
    </w:p>
    <w:p w:rsidR="004418A2" w:rsidRPr="00A0643D" w:rsidRDefault="00595E05" w:rsidP="00064CD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Член </w:t>
      </w:r>
      <w:r w:rsidR="009C7A15">
        <w:rPr>
          <w:rFonts w:ascii="Times New Roman" w:hAnsi="Times New Roman"/>
          <w:b/>
          <w:sz w:val="24"/>
          <w:szCs w:val="24"/>
          <w:lang w:val="mk-MK"/>
        </w:rPr>
        <w:t>1</w:t>
      </w:r>
      <w:r w:rsidR="009F049F">
        <w:rPr>
          <w:rFonts w:ascii="Times New Roman" w:hAnsi="Times New Roman"/>
          <w:b/>
          <w:sz w:val="24"/>
          <w:szCs w:val="24"/>
          <w:lang w:val="mk-MK"/>
        </w:rPr>
        <w:t>27</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Регистарот за просторни единици ги опфаќа следниве просторни единици: </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држава, </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статистички регион,</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единици на локалната самоуправа, </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катастарски општини, </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населено место, </w:t>
      </w:r>
    </w:p>
    <w:p w:rsidR="005D3917"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статистички кругови и </w:t>
      </w:r>
    </w:p>
    <w:p w:rsidR="004418A2" w:rsidRPr="00586078"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пописни кругови на Република </w:t>
      </w:r>
      <w:r w:rsidR="0042588B">
        <w:rPr>
          <w:rFonts w:ascii="Times New Roman" w:hAnsi="Times New Roman"/>
          <w:sz w:val="24"/>
          <w:szCs w:val="24"/>
          <w:lang w:val="mk-MK"/>
        </w:rPr>
        <w:t xml:space="preserve">Северна </w:t>
      </w:r>
      <w:r w:rsidRPr="00586078">
        <w:rPr>
          <w:rFonts w:ascii="Times New Roman" w:hAnsi="Times New Roman"/>
          <w:sz w:val="24"/>
          <w:szCs w:val="24"/>
        </w:rPr>
        <w:t>Македонија.</w:t>
      </w:r>
    </w:p>
    <w:p w:rsidR="004418A2" w:rsidRPr="00586078" w:rsidRDefault="004418A2" w:rsidP="00064CD6">
      <w:pPr>
        <w:pStyle w:val="ListParagraph"/>
        <w:spacing w:after="0" w:line="240" w:lineRule="auto"/>
        <w:ind w:left="0"/>
        <w:rPr>
          <w:rFonts w:ascii="Times New Roman" w:hAnsi="Times New Roman"/>
          <w:sz w:val="24"/>
          <w:szCs w:val="24"/>
          <w:lang w:val="mk-MK"/>
        </w:rPr>
      </w:pPr>
    </w:p>
    <w:p w:rsidR="00CB77DC" w:rsidRDefault="004418A2" w:rsidP="00064CD6">
      <w:pPr>
        <w:pStyle w:val="ListParagraph"/>
        <w:spacing w:after="0" w:line="240" w:lineRule="auto"/>
        <w:ind w:left="0"/>
        <w:jc w:val="center"/>
        <w:rPr>
          <w:rFonts w:ascii="Times New Roman" w:hAnsi="Times New Roman"/>
          <w:b/>
          <w:sz w:val="24"/>
          <w:szCs w:val="24"/>
          <w:lang w:val="mk-MK"/>
        </w:rPr>
      </w:pPr>
      <w:r w:rsidRPr="00661115">
        <w:rPr>
          <w:rFonts w:ascii="Times New Roman" w:hAnsi="Times New Roman"/>
          <w:b/>
          <w:sz w:val="24"/>
          <w:szCs w:val="24"/>
        </w:rPr>
        <w:t xml:space="preserve">Содржина </w:t>
      </w:r>
    </w:p>
    <w:p w:rsidR="004418A2" w:rsidRPr="00A0643D" w:rsidRDefault="00366CEB" w:rsidP="00064CD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Член </w:t>
      </w:r>
      <w:r w:rsidR="009C7A15">
        <w:rPr>
          <w:rFonts w:ascii="Times New Roman" w:hAnsi="Times New Roman"/>
          <w:b/>
          <w:sz w:val="24"/>
          <w:szCs w:val="24"/>
          <w:lang w:val="mk-MK"/>
        </w:rPr>
        <w:t>1</w:t>
      </w:r>
      <w:r w:rsidR="009F049F">
        <w:rPr>
          <w:rFonts w:ascii="Times New Roman" w:hAnsi="Times New Roman"/>
          <w:b/>
          <w:sz w:val="24"/>
          <w:szCs w:val="24"/>
          <w:lang w:val="mk-MK"/>
        </w:rPr>
        <w:t>28</w:t>
      </w:r>
    </w:p>
    <w:p w:rsidR="0042588B"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(1) Во Регистарот за просторни единици за секоја просторна единица се запишуваат </w:t>
      </w:r>
      <w:r w:rsidR="0042588B" w:rsidRPr="009D26DE">
        <w:rPr>
          <w:rFonts w:ascii="Times New Roman" w:hAnsi="Times New Roman"/>
          <w:sz w:val="24"/>
          <w:szCs w:val="24"/>
          <w:lang w:val="mk-MK"/>
        </w:rPr>
        <w:t>и одржуваат</w:t>
      </w:r>
      <w:r w:rsidR="0042588B">
        <w:rPr>
          <w:rFonts w:ascii="Times New Roman" w:hAnsi="Times New Roman"/>
          <w:sz w:val="24"/>
          <w:szCs w:val="24"/>
          <w:lang w:val="mk-MK"/>
        </w:rPr>
        <w:t xml:space="preserve"> </w:t>
      </w:r>
      <w:r w:rsidRPr="00586078">
        <w:rPr>
          <w:rFonts w:ascii="Times New Roman" w:hAnsi="Times New Roman"/>
          <w:sz w:val="24"/>
          <w:szCs w:val="24"/>
        </w:rPr>
        <w:t>следниве податоци:</w:t>
      </w:r>
    </w:p>
    <w:p w:rsidR="0042588B"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назив, вид, матичен број (шифра) и површина на просторната единица, </w:t>
      </w:r>
    </w:p>
    <w:p w:rsidR="0042588B"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графички приказ/опис на границите и извор на податоци на просторната единица, </w:t>
      </w:r>
    </w:p>
    <w:p w:rsidR="0042588B"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податоците за просторната единица со која се поврзува и </w:t>
      </w:r>
    </w:p>
    <w:p w:rsidR="004418A2" w:rsidRPr="00586078"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видот на промената, извор и датум на промена на просторната</w:t>
      </w:r>
      <w:r w:rsidR="00A14B96">
        <w:rPr>
          <w:rFonts w:ascii="Times New Roman" w:hAnsi="Times New Roman"/>
          <w:sz w:val="24"/>
          <w:szCs w:val="24"/>
          <w:lang w:val="mk-MK"/>
        </w:rPr>
        <w:t xml:space="preserve"> </w:t>
      </w:r>
      <w:r w:rsidRPr="00586078">
        <w:rPr>
          <w:rFonts w:ascii="Times New Roman" w:hAnsi="Times New Roman"/>
          <w:sz w:val="24"/>
          <w:szCs w:val="24"/>
        </w:rPr>
        <w:t>единица.</w:t>
      </w:r>
    </w:p>
    <w:p w:rsidR="00CB77DC" w:rsidRDefault="004418A2" w:rsidP="00064CD6">
      <w:pPr>
        <w:pStyle w:val="ListParagraph"/>
        <w:spacing w:after="0" w:line="240" w:lineRule="auto"/>
        <w:ind w:left="0"/>
        <w:rPr>
          <w:rFonts w:ascii="Times New Roman" w:hAnsi="Times New Roman"/>
          <w:sz w:val="24"/>
          <w:szCs w:val="24"/>
          <w:lang w:val="mk-MK"/>
        </w:rPr>
      </w:pPr>
      <w:r w:rsidRPr="00586078">
        <w:rPr>
          <w:rFonts w:ascii="Times New Roman" w:hAnsi="Times New Roman"/>
          <w:sz w:val="24"/>
          <w:szCs w:val="24"/>
        </w:rPr>
        <w:t xml:space="preserve"> (2) Агенцијата ги доставува до Државниот завод за статистика податоците од Регистарот за просторни единици за потребите на спроведување на попис на население и на земјоделско земјиште.</w:t>
      </w:r>
    </w:p>
    <w:p w:rsidR="00FF3D27" w:rsidRDefault="00FF3D27" w:rsidP="00064CD6">
      <w:pPr>
        <w:pStyle w:val="ListParagraph"/>
        <w:spacing w:after="0" w:line="240" w:lineRule="auto"/>
        <w:ind w:left="0"/>
        <w:rPr>
          <w:rFonts w:ascii="Times New Roman" w:hAnsi="Times New Roman"/>
          <w:sz w:val="24"/>
          <w:szCs w:val="24"/>
          <w:lang w:val="mk-MK"/>
        </w:rPr>
      </w:pPr>
    </w:p>
    <w:p w:rsidR="00FF3D27" w:rsidRDefault="00FF3D27" w:rsidP="00064CD6">
      <w:pPr>
        <w:pStyle w:val="ListParagraph"/>
        <w:spacing w:after="0" w:line="240" w:lineRule="auto"/>
        <w:ind w:left="0"/>
        <w:rPr>
          <w:rFonts w:ascii="Times New Roman" w:hAnsi="Times New Roman"/>
          <w:sz w:val="24"/>
          <w:szCs w:val="24"/>
          <w:lang w:val="mk-MK"/>
        </w:rPr>
      </w:pPr>
    </w:p>
    <w:p w:rsidR="00FF3D27" w:rsidRPr="00FF3D27" w:rsidRDefault="00FF3D27" w:rsidP="00064CD6">
      <w:pPr>
        <w:pStyle w:val="ListParagraph"/>
        <w:spacing w:after="0" w:line="240" w:lineRule="auto"/>
        <w:ind w:left="0"/>
        <w:rPr>
          <w:rFonts w:ascii="Times New Roman" w:hAnsi="Times New Roman"/>
          <w:sz w:val="24"/>
          <w:szCs w:val="24"/>
          <w:lang w:val="mk-MK"/>
        </w:rPr>
      </w:pPr>
    </w:p>
    <w:p w:rsidR="004418A2" w:rsidRDefault="0006790C"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2.</w:t>
      </w:r>
      <w:r w:rsidR="004418A2" w:rsidRPr="00661115">
        <w:rPr>
          <w:rFonts w:ascii="Times New Roman" w:hAnsi="Times New Roman"/>
          <w:b/>
          <w:sz w:val="24"/>
          <w:szCs w:val="24"/>
        </w:rPr>
        <w:t>РЕГИСТАР ЗА УЛИЦИ И КУЌНИ БРОЕВИ</w:t>
      </w:r>
    </w:p>
    <w:p w:rsidR="00366CEB" w:rsidRDefault="004B5F35" w:rsidP="00366CEB">
      <w:pPr>
        <w:pStyle w:val="ListParagraph"/>
        <w:spacing w:after="0" w:line="240" w:lineRule="auto"/>
        <w:ind w:left="0"/>
        <w:rPr>
          <w:rFonts w:ascii="Times New Roman" w:hAnsi="Times New Roman"/>
          <w:b/>
          <w:sz w:val="24"/>
          <w:szCs w:val="24"/>
          <w:lang w:val="mk-MK"/>
        </w:rPr>
      </w:pPr>
      <w:r>
        <w:rPr>
          <w:rFonts w:ascii="Times New Roman" w:hAnsi="Times New Roman"/>
          <w:b/>
          <w:sz w:val="24"/>
          <w:szCs w:val="24"/>
          <w:lang w:val="mk-MK"/>
        </w:rPr>
        <w:t xml:space="preserve"> </w:t>
      </w:r>
    </w:p>
    <w:p w:rsidR="0006790C" w:rsidRDefault="004418A2" w:rsidP="00064CD6">
      <w:pPr>
        <w:pStyle w:val="ListParagraph"/>
        <w:spacing w:after="0" w:line="240" w:lineRule="auto"/>
        <w:ind w:left="0"/>
        <w:jc w:val="center"/>
        <w:rPr>
          <w:rFonts w:ascii="Times New Roman" w:hAnsi="Times New Roman"/>
          <w:b/>
          <w:sz w:val="24"/>
          <w:szCs w:val="24"/>
          <w:lang w:val="mk-MK"/>
        </w:rPr>
      </w:pPr>
      <w:r w:rsidRPr="00661115">
        <w:rPr>
          <w:rFonts w:ascii="Times New Roman" w:hAnsi="Times New Roman"/>
          <w:b/>
          <w:sz w:val="24"/>
          <w:szCs w:val="24"/>
        </w:rPr>
        <w:t xml:space="preserve">Содржина </w:t>
      </w:r>
    </w:p>
    <w:p w:rsidR="004418A2" w:rsidRPr="00A0643D" w:rsidRDefault="00366CEB" w:rsidP="00064CD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Член </w:t>
      </w:r>
      <w:r w:rsidR="009C7A15">
        <w:rPr>
          <w:rFonts w:ascii="Times New Roman" w:hAnsi="Times New Roman"/>
          <w:b/>
          <w:sz w:val="24"/>
          <w:szCs w:val="24"/>
          <w:lang w:val="mk-MK"/>
        </w:rPr>
        <w:t>1</w:t>
      </w:r>
      <w:r w:rsidR="009F049F">
        <w:rPr>
          <w:rFonts w:ascii="Times New Roman" w:hAnsi="Times New Roman"/>
          <w:b/>
          <w:sz w:val="24"/>
          <w:szCs w:val="24"/>
          <w:lang w:val="mk-MK"/>
        </w:rPr>
        <w:t>29</w:t>
      </w:r>
    </w:p>
    <w:p w:rsidR="004B5F35" w:rsidRDefault="004B5F35"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0006790C" w:rsidRPr="004B5F35">
        <w:rPr>
          <w:rFonts w:ascii="Times New Roman" w:hAnsi="Times New Roman"/>
          <w:sz w:val="24"/>
          <w:szCs w:val="24"/>
          <w:lang w:val="mk-MK"/>
        </w:rPr>
        <w:t>Р</w:t>
      </w:r>
      <w:r w:rsidR="004418A2" w:rsidRPr="004B5F35">
        <w:rPr>
          <w:rFonts w:ascii="Times New Roman" w:hAnsi="Times New Roman"/>
          <w:sz w:val="24"/>
          <w:szCs w:val="24"/>
        </w:rPr>
        <w:t>егистар</w:t>
      </w:r>
      <w:r w:rsidR="0006790C" w:rsidRPr="004B5F35">
        <w:rPr>
          <w:rFonts w:ascii="Times New Roman" w:hAnsi="Times New Roman"/>
          <w:sz w:val="24"/>
          <w:szCs w:val="24"/>
          <w:lang w:val="mk-MK"/>
        </w:rPr>
        <w:t>от</w:t>
      </w:r>
      <w:r w:rsidR="004418A2" w:rsidRPr="004B5F35">
        <w:rPr>
          <w:rFonts w:ascii="Times New Roman" w:hAnsi="Times New Roman"/>
          <w:sz w:val="24"/>
          <w:szCs w:val="24"/>
        </w:rPr>
        <w:t xml:space="preserve"> за улици и куќни броеви содржи просторни и описни подат</w:t>
      </w:r>
      <w:r w:rsidR="0006790C" w:rsidRPr="004B5F35">
        <w:rPr>
          <w:rFonts w:ascii="Times New Roman" w:hAnsi="Times New Roman"/>
          <w:sz w:val="24"/>
          <w:szCs w:val="24"/>
        </w:rPr>
        <w:t>оци за улиците и куќните броеви</w:t>
      </w:r>
      <w:r w:rsidR="0006790C" w:rsidRPr="004B5F35">
        <w:rPr>
          <w:rFonts w:ascii="Times New Roman" w:hAnsi="Times New Roman"/>
          <w:sz w:val="24"/>
          <w:szCs w:val="24"/>
          <w:lang w:val="mk-MK"/>
        </w:rPr>
        <w:t>.</w:t>
      </w:r>
    </w:p>
    <w:p w:rsidR="004B5F35" w:rsidRDefault="004B5F35" w:rsidP="00064CD6">
      <w:pPr>
        <w:spacing w:after="0" w:line="240" w:lineRule="auto"/>
        <w:rPr>
          <w:rFonts w:ascii="Times New Roman" w:hAnsi="Times New Roman"/>
          <w:sz w:val="24"/>
          <w:szCs w:val="24"/>
          <w:lang w:val="mk-MK"/>
        </w:rPr>
      </w:pPr>
      <w:r w:rsidRPr="004B5F35">
        <w:rPr>
          <w:rFonts w:ascii="Times New Roman" w:hAnsi="Times New Roman"/>
          <w:sz w:val="24"/>
          <w:szCs w:val="24"/>
          <w:lang w:val="mk-MK"/>
        </w:rPr>
        <w:t>(2)</w:t>
      </w:r>
      <w:r w:rsidRPr="004B5F35">
        <w:rPr>
          <w:rFonts w:ascii="Times New Roman" w:hAnsi="Times New Roman"/>
          <w:sz w:val="24"/>
          <w:szCs w:val="24"/>
        </w:rPr>
        <w:t>Описните и просторните податоци од овој член се поврзани со податоците за единиците на локалната самоуправа и населените места содржани во Регистарот за просторни единици</w:t>
      </w:r>
      <w:r>
        <w:rPr>
          <w:rFonts w:ascii="Times New Roman" w:hAnsi="Times New Roman"/>
          <w:sz w:val="24"/>
          <w:szCs w:val="24"/>
          <w:lang w:val="mk-MK"/>
        </w:rPr>
        <w:t>.</w:t>
      </w:r>
    </w:p>
    <w:p w:rsidR="004B5F35" w:rsidRPr="004B5F35" w:rsidRDefault="00F43BDD"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4B5F35" w:rsidRPr="004B5F35">
        <w:rPr>
          <w:rFonts w:ascii="Times New Roman" w:hAnsi="Times New Roman"/>
          <w:sz w:val="24"/>
          <w:szCs w:val="24"/>
          <w:lang w:val="mk-MK"/>
        </w:rPr>
        <w:t>)Регистарот на улици и куќни броеви претставува основа за воспоставување на Адресниот регистар</w:t>
      </w:r>
      <w:r w:rsidR="004B5F35">
        <w:rPr>
          <w:rFonts w:ascii="Times New Roman" w:hAnsi="Times New Roman"/>
          <w:sz w:val="24"/>
          <w:szCs w:val="24"/>
          <w:lang w:val="mk-MK"/>
        </w:rPr>
        <w:t>.</w:t>
      </w:r>
    </w:p>
    <w:p w:rsidR="004B5F35" w:rsidRDefault="004B5F35" w:rsidP="00064CD6">
      <w:pPr>
        <w:pStyle w:val="ListParagraph"/>
        <w:spacing w:after="0" w:line="240" w:lineRule="auto"/>
        <w:ind w:left="405"/>
        <w:rPr>
          <w:rFonts w:ascii="Times New Roman" w:hAnsi="Times New Roman"/>
          <w:sz w:val="24"/>
          <w:szCs w:val="24"/>
          <w:lang w:val="mk-MK"/>
        </w:rPr>
      </w:pPr>
    </w:p>
    <w:p w:rsidR="004418A2" w:rsidRPr="00661115" w:rsidRDefault="004418A2" w:rsidP="00064CD6">
      <w:pPr>
        <w:spacing w:after="0" w:line="240" w:lineRule="auto"/>
        <w:jc w:val="center"/>
        <w:rPr>
          <w:rFonts w:ascii="Times New Roman" w:hAnsi="Times New Roman"/>
          <w:b/>
          <w:sz w:val="24"/>
          <w:szCs w:val="24"/>
          <w:lang w:val="mk-MK"/>
        </w:rPr>
      </w:pPr>
      <w:r w:rsidRPr="009D26DE">
        <w:rPr>
          <w:rFonts w:ascii="Times New Roman" w:hAnsi="Times New Roman"/>
          <w:b/>
          <w:sz w:val="24"/>
          <w:szCs w:val="24"/>
        </w:rPr>
        <w:t>Доставување</w:t>
      </w:r>
      <w:r w:rsidRPr="00661115">
        <w:rPr>
          <w:rFonts w:ascii="Times New Roman" w:hAnsi="Times New Roman"/>
          <w:b/>
          <w:sz w:val="24"/>
          <w:szCs w:val="24"/>
        </w:rPr>
        <w:t xml:space="preserve"> на податоци до Агенцијата</w:t>
      </w:r>
    </w:p>
    <w:p w:rsidR="004418A2" w:rsidRPr="009F049F" w:rsidRDefault="00366CEB"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9C7A15">
        <w:rPr>
          <w:rFonts w:ascii="Times New Roman" w:hAnsi="Times New Roman"/>
          <w:b/>
          <w:sz w:val="24"/>
          <w:szCs w:val="24"/>
          <w:lang w:val="mk-MK"/>
        </w:rPr>
        <w:t>13</w:t>
      </w:r>
      <w:r w:rsidR="009F049F">
        <w:rPr>
          <w:rFonts w:ascii="Times New Roman" w:hAnsi="Times New Roman"/>
          <w:b/>
          <w:sz w:val="24"/>
          <w:szCs w:val="24"/>
          <w:lang w:val="mk-MK"/>
        </w:rPr>
        <w:t>0</w:t>
      </w:r>
    </w:p>
    <w:p w:rsidR="004212AE"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Единиците на локалната самоуправа се должни во рок од пет работни дена исправата за правен основ со која настанала промена на податоцит</w:t>
      </w:r>
      <w:r w:rsidR="00425929">
        <w:rPr>
          <w:rFonts w:ascii="Times New Roman" w:hAnsi="Times New Roman"/>
          <w:sz w:val="24"/>
          <w:szCs w:val="24"/>
        </w:rPr>
        <w:t>е за улиците и куќните броеви</w:t>
      </w:r>
      <w:r w:rsidRPr="00586078">
        <w:rPr>
          <w:rFonts w:ascii="Times New Roman" w:hAnsi="Times New Roman"/>
          <w:sz w:val="24"/>
          <w:szCs w:val="24"/>
        </w:rPr>
        <w:t xml:space="preserve">, во електронска </w:t>
      </w:r>
      <w:r w:rsidRPr="009D26DE">
        <w:rPr>
          <w:rFonts w:ascii="Times New Roman" w:hAnsi="Times New Roman"/>
          <w:sz w:val="24"/>
          <w:szCs w:val="24"/>
        </w:rPr>
        <w:t>форма да ја достават</w:t>
      </w:r>
      <w:r w:rsidRPr="00586078">
        <w:rPr>
          <w:rFonts w:ascii="Times New Roman" w:hAnsi="Times New Roman"/>
          <w:sz w:val="24"/>
          <w:szCs w:val="24"/>
        </w:rPr>
        <w:t xml:space="preserve"> до Агенцијата. </w:t>
      </w:r>
    </w:p>
    <w:p w:rsidR="004418A2" w:rsidRDefault="004418A2" w:rsidP="00064CD6">
      <w:pPr>
        <w:spacing w:after="0" w:line="240" w:lineRule="auto"/>
        <w:ind w:firstLine="660"/>
        <w:jc w:val="center"/>
        <w:rPr>
          <w:rFonts w:ascii="Times New Roman" w:hAnsi="Times New Roman"/>
          <w:sz w:val="24"/>
          <w:szCs w:val="24"/>
          <w:lang w:val="mk-MK"/>
        </w:rPr>
      </w:pPr>
    </w:p>
    <w:p w:rsidR="00DA7485" w:rsidRPr="00DA7485" w:rsidRDefault="00DA7485" w:rsidP="00064CD6">
      <w:pPr>
        <w:spacing w:after="0" w:line="240" w:lineRule="auto"/>
        <w:jc w:val="center"/>
        <w:rPr>
          <w:rFonts w:ascii="Times New Roman" w:hAnsi="Times New Roman"/>
          <w:b/>
          <w:sz w:val="24"/>
          <w:szCs w:val="24"/>
          <w:lang w:val="mk-MK"/>
        </w:rPr>
      </w:pPr>
      <w:r w:rsidRPr="004313A2">
        <w:rPr>
          <w:rFonts w:ascii="Times New Roman" w:hAnsi="Times New Roman"/>
          <w:b/>
          <w:sz w:val="24"/>
          <w:szCs w:val="24"/>
          <w:lang w:val="mk-MK"/>
        </w:rPr>
        <w:t xml:space="preserve">Одржување  на </w:t>
      </w:r>
      <w:r w:rsidR="004418A2" w:rsidRPr="004313A2">
        <w:rPr>
          <w:rFonts w:ascii="Times New Roman" w:hAnsi="Times New Roman"/>
          <w:b/>
          <w:sz w:val="24"/>
          <w:szCs w:val="24"/>
        </w:rPr>
        <w:t>Регистарот</w:t>
      </w:r>
    </w:p>
    <w:p w:rsidR="004418A2" w:rsidRPr="009F049F" w:rsidRDefault="00366CEB"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9C7A15">
        <w:rPr>
          <w:rFonts w:ascii="Times New Roman" w:hAnsi="Times New Roman"/>
          <w:b/>
          <w:sz w:val="24"/>
          <w:szCs w:val="24"/>
          <w:lang w:val="mk-MK"/>
        </w:rPr>
        <w:t>13</w:t>
      </w:r>
      <w:r w:rsidR="009F049F">
        <w:rPr>
          <w:rFonts w:ascii="Times New Roman" w:hAnsi="Times New Roman"/>
          <w:b/>
          <w:sz w:val="24"/>
          <w:szCs w:val="24"/>
          <w:lang w:val="mk-MK"/>
        </w:rPr>
        <w:t>1</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Врз основа на доставените исправи за правен </w:t>
      </w:r>
      <w:r w:rsidR="004212AE">
        <w:rPr>
          <w:rFonts w:ascii="Times New Roman" w:hAnsi="Times New Roman"/>
          <w:sz w:val="24"/>
          <w:szCs w:val="24"/>
        </w:rPr>
        <w:t>основ</w:t>
      </w:r>
      <w:r w:rsidR="00591D9E">
        <w:rPr>
          <w:rFonts w:ascii="Times New Roman" w:hAnsi="Times New Roman"/>
          <w:sz w:val="24"/>
          <w:szCs w:val="24"/>
          <w:lang w:val="mk-MK"/>
        </w:rPr>
        <w:t xml:space="preserve"> </w:t>
      </w:r>
      <w:r w:rsidR="004212AE">
        <w:rPr>
          <w:rFonts w:ascii="Times New Roman" w:hAnsi="Times New Roman"/>
          <w:sz w:val="24"/>
          <w:szCs w:val="24"/>
        </w:rPr>
        <w:t xml:space="preserve"> </w:t>
      </w:r>
      <w:r w:rsidR="004212AE" w:rsidRPr="00591D9E">
        <w:rPr>
          <w:rFonts w:ascii="Times New Roman" w:hAnsi="Times New Roman"/>
          <w:sz w:val="24"/>
          <w:szCs w:val="24"/>
        </w:rPr>
        <w:t xml:space="preserve">и податоците од членот </w:t>
      </w:r>
      <w:r w:rsidR="00591D9E">
        <w:rPr>
          <w:rFonts w:ascii="Times New Roman" w:hAnsi="Times New Roman"/>
          <w:sz w:val="24"/>
          <w:szCs w:val="24"/>
          <w:lang w:val="mk-MK"/>
        </w:rPr>
        <w:t>13</w:t>
      </w:r>
      <w:r w:rsidR="00425929">
        <w:rPr>
          <w:rFonts w:ascii="Times New Roman" w:hAnsi="Times New Roman"/>
          <w:sz w:val="24"/>
          <w:szCs w:val="24"/>
          <w:lang w:val="mk-MK"/>
        </w:rPr>
        <w:t>5</w:t>
      </w:r>
      <w:r w:rsidR="00366CEB">
        <w:rPr>
          <w:rFonts w:ascii="Times New Roman" w:hAnsi="Times New Roman"/>
          <w:sz w:val="24"/>
          <w:szCs w:val="24"/>
          <w:lang w:val="mk-MK"/>
        </w:rPr>
        <w:t xml:space="preserve"> </w:t>
      </w:r>
      <w:r w:rsidRPr="00586078">
        <w:rPr>
          <w:rFonts w:ascii="Times New Roman" w:hAnsi="Times New Roman"/>
          <w:sz w:val="24"/>
          <w:szCs w:val="24"/>
        </w:rPr>
        <w:t xml:space="preserve"> од овој закон Агенцијата врши </w:t>
      </w:r>
      <w:r w:rsidR="009D26DE">
        <w:rPr>
          <w:rFonts w:ascii="Times New Roman" w:hAnsi="Times New Roman"/>
          <w:sz w:val="24"/>
          <w:szCs w:val="24"/>
        </w:rPr>
        <w:t xml:space="preserve">промени во </w:t>
      </w:r>
      <w:r w:rsidR="009D26DE">
        <w:rPr>
          <w:rFonts w:ascii="Times New Roman" w:hAnsi="Times New Roman"/>
          <w:sz w:val="24"/>
          <w:szCs w:val="24"/>
          <w:lang w:val="mk-MK"/>
        </w:rPr>
        <w:t>Р</w:t>
      </w:r>
      <w:r w:rsidRPr="00586078">
        <w:rPr>
          <w:rFonts w:ascii="Times New Roman" w:hAnsi="Times New Roman"/>
          <w:sz w:val="24"/>
          <w:szCs w:val="24"/>
        </w:rPr>
        <w:t>егистар за улици и куќни броеви во рок од 30 дена од приемот на податоците</w:t>
      </w:r>
      <w:r w:rsidR="00425929">
        <w:rPr>
          <w:rFonts w:ascii="Times New Roman" w:hAnsi="Times New Roman"/>
          <w:sz w:val="24"/>
          <w:szCs w:val="24"/>
          <w:lang w:val="mk-MK"/>
        </w:rPr>
        <w:t>, за што се доставува известување  до подносителот</w:t>
      </w:r>
      <w:r w:rsidRPr="00586078">
        <w:rPr>
          <w:rFonts w:ascii="Times New Roman" w:hAnsi="Times New Roman"/>
          <w:sz w:val="24"/>
          <w:szCs w:val="24"/>
        </w:rPr>
        <w:t>.</w:t>
      </w:r>
    </w:p>
    <w:p w:rsidR="005E1824" w:rsidRDefault="005E1824"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Default="00C3798E" w:rsidP="00064CD6">
      <w:pPr>
        <w:spacing w:after="0" w:line="240" w:lineRule="auto"/>
        <w:rPr>
          <w:rFonts w:ascii="Times New Roman" w:hAnsi="Times New Roman"/>
          <w:sz w:val="24"/>
          <w:szCs w:val="24"/>
          <w:lang w:val="mk-MK"/>
        </w:rPr>
      </w:pPr>
    </w:p>
    <w:p w:rsidR="00C3798E" w:rsidRPr="00C3798E" w:rsidRDefault="00C3798E" w:rsidP="00064CD6">
      <w:pPr>
        <w:spacing w:after="0" w:line="240" w:lineRule="auto"/>
        <w:rPr>
          <w:rFonts w:ascii="Times New Roman" w:hAnsi="Times New Roman"/>
          <w:sz w:val="24"/>
          <w:szCs w:val="24"/>
          <w:lang w:val="mk-MK"/>
        </w:rPr>
      </w:pPr>
    </w:p>
    <w:p w:rsidR="005E1824" w:rsidRPr="00586078" w:rsidRDefault="005E1824" w:rsidP="00064CD6">
      <w:pPr>
        <w:spacing w:after="0" w:line="240" w:lineRule="auto"/>
        <w:rPr>
          <w:rFonts w:ascii="Times New Roman" w:hAnsi="Times New Roman"/>
          <w:sz w:val="24"/>
          <w:szCs w:val="24"/>
          <w:lang w:val="mk-MK"/>
        </w:rPr>
      </w:pPr>
    </w:p>
    <w:p w:rsidR="004418A2" w:rsidRDefault="00A759A5"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3. </w:t>
      </w:r>
      <w:r w:rsidR="004418A2" w:rsidRPr="00661115">
        <w:rPr>
          <w:rFonts w:ascii="Times New Roman" w:hAnsi="Times New Roman"/>
          <w:b/>
          <w:sz w:val="24"/>
          <w:szCs w:val="24"/>
        </w:rPr>
        <w:t>РЕГИСТАР ЗА ГРАДЕЖНО ЗЕМЈИШТЕ</w:t>
      </w:r>
    </w:p>
    <w:p w:rsidR="00A759A5" w:rsidRPr="00A759A5" w:rsidRDefault="00A759A5" w:rsidP="00064CD6">
      <w:pPr>
        <w:spacing w:after="0" w:line="240" w:lineRule="auto"/>
        <w:jc w:val="center"/>
        <w:rPr>
          <w:rFonts w:ascii="Times New Roman" w:hAnsi="Times New Roman"/>
          <w:b/>
          <w:sz w:val="24"/>
          <w:szCs w:val="24"/>
          <w:lang w:val="mk-MK"/>
        </w:rPr>
      </w:pPr>
    </w:p>
    <w:p w:rsidR="004418A2" w:rsidRDefault="00A759A5"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Содржина</w:t>
      </w:r>
    </w:p>
    <w:p w:rsidR="004418A2" w:rsidRPr="009F049F" w:rsidRDefault="00577334"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9C7A15">
        <w:rPr>
          <w:rFonts w:ascii="Times New Roman" w:hAnsi="Times New Roman"/>
          <w:b/>
          <w:sz w:val="24"/>
          <w:szCs w:val="24"/>
          <w:lang w:val="mk-MK"/>
        </w:rPr>
        <w:t>13</w:t>
      </w:r>
      <w:r w:rsidR="009F049F">
        <w:rPr>
          <w:rFonts w:ascii="Times New Roman" w:hAnsi="Times New Roman"/>
          <w:b/>
          <w:sz w:val="24"/>
          <w:szCs w:val="24"/>
          <w:lang w:val="mk-MK"/>
        </w:rPr>
        <w:t>2</w:t>
      </w:r>
    </w:p>
    <w:p w:rsidR="004418A2" w:rsidRPr="00F43BDD" w:rsidRDefault="00A759A5"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Р</w:t>
      </w:r>
      <w:r w:rsidR="004418A2" w:rsidRPr="00586078">
        <w:rPr>
          <w:rFonts w:ascii="Times New Roman" w:hAnsi="Times New Roman"/>
          <w:sz w:val="24"/>
          <w:szCs w:val="24"/>
        </w:rPr>
        <w:t>егистар за градежно земјиште содржи просторни и описни п</w:t>
      </w:r>
      <w:r w:rsidR="004313A2">
        <w:rPr>
          <w:rFonts w:ascii="Times New Roman" w:hAnsi="Times New Roman"/>
          <w:sz w:val="24"/>
          <w:szCs w:val="24"/>
        </w:rPr>
        <w:t xml:space="preserve">одатоци за градежното земјиште </w:t>
      </w:r>
      <w:r w:rsidR="004313A2" w:rsidRPr="00F43BDD">
        <w:rPr>
          <w:rFonts w:ascii="Times New Roman" w:hAnsi="Times New Roman"/>
          <w:sz w:val="24"/>
          <w:szCs w:val="24"/>
        </w:rPr>
        <w:t xml:space="preserve">и </w:t>
      </w:r>
      <w:r w:rsidR="004418A2" w:rsidRPr="00F43BDD">
        <w:rPr>
          <w:rFonts w:ascii="Times New Roman" w:hAnsi="Times New Roman"/>
          <w:sz w:val="24"/>
          <w:szCs w:val="24"/>
        </w:rPr>
        <w:t xml:space="preserve">се </w:t>
      </w:r>
      <w:r w:rsidR="005809AC" w:rsidRPr="00F43BDD">
        <w:rPr>
          <w:rFonts w:ascii="Times New Roman" w:hAnsi="Times New Roman"/>
          <w:sz w:val="24"/>
          <w:szCs w:val="24"/>
          <w:lang w:val="mk-MK"/>
        </w:rPr>
        <w:t>одржува</w:t>
      </w:r>
      <w:r w:rsidR="004418A2" w:rsidRPr="00F43BDD">
        <w:rPr>
          <w:rFonts w:ascii="Times New Roman" w:hAnsi="Times New Roman"/>
          <w:sz w:val="24"/>
          <w:szCs w:val="24"/>
        </w:rPr>
        <w:t xml:space="preserve"> врз основа на </w:t>
      </w:r>
      <w:r w:rsidR="009269E8" w:rsidRPr="00F43BDD">
        <w:rPr>
          <w:rFonts w:ascii="Times New Roman" w:hAnsi="Times New Roman"/>
          <w:sz w:val="24"/>
          <w:szCs w:val="24"/>
          <w:lang w:val="mk-MK"/>
        </w:rPr>
        <w:t xml:space="preserve">внесените </w:t>
      </w:r>
      <w:r w:rsidR="004418A2" w:rsidRPr="00F43BDD">
        <w:rPr>
          <w:rFonts w:ascii="Times New Roman" w:hAnsi="Times New Roman"/>
          <w:sz w:val="24"/>
          <w:szCs w:val="24"/>
        </w:rPr>
        <w:t xml:space="preserve">податоци од </w:t>
      </w:r>
      <w:r w:rsidR="009269E8" w:rsidRPr="00F43BDD">
        <w:rPr>
          <w:rFonts w:ascii="Times New Roman" w:hAnsi="Times New Roman"/>
          <w:sz w:val="24"/>
          <w:szCs w:val="24"/>
          <w:lang w:val="mk-MK"/>
        </w:rPr>
        <w:t>урбанистичко-планската и урбанистичко-проектната документација</w:t>
      </w:r>
      <w:r w:rsidR="00F43BDD">
        <w:rPr>
          <w:rFonts w:ascii="Times New Roman" w:hAnsi="Times New Roman"/>
          <w:sz w:val="24"/>
          <w:szCs w:val="24"/>
          <w:lang w:val="mk-MK"/>
        </w:rPr>
        <w:t>.</w:t>
      </w:r>
    </w:p>
    <w:p w:rsidR="004418A2" w:rsidRPr="00586078" w:rsidRDefault="004418A2" w:rsidP="00064CD6">
      <w:pPr>
        <w:spacing w:after="0" w:line="240" w:lineRule="auto"/>
        <w:ind w:firstLine="660"/>
        <w:rPr>
          <w:rFonts w:ascii="Times New Roman" w:hAnsi="Times New Roman"/>
          <w:sz w:val="24"/>
          <w:szCs w:val="24"/>
          <w:lang w:val="mk-MK"/>
        </w:rPr>
      </w:pPr>
    </w:p>
    <w:p w:rsidR="00591D9E" w:rsidRDefault="00591D9E" w:rsidP="00064CD6">
      <w:pPr>
        <w:spacing w:after="0" w:line="240" w:lineRule="auto"/>
        <w:jc w:val="center"/>
        <w:rPr>
          <w:rFonts w:ascii="Times New Roman" w:hAnsi="Times New Roman"/>
          <w:b/>
          <w:sz w:val="24"/>
          <w:szCs w:val="24"/>
          <w:lang w:val="mk-MK"/>
        </w:rPr>
      </w:pPr>
    </w:p>
    <w:p w:rsidR="004418A2" w:rsidRPr="00987D95" w:rsidRDefault="004418A2" w:rsidP="00064CD6">
      <w:pPr>
        <w:spacing w:after="0" w:line="240" w:lineRule="auto"/>
        <w:jc w:val="center"/>
        <w:rPr>
          <w:rFonts w:ascii="Times New Roman" w:hAnsi="Times New Roman"/>
          <w:b/>
          <w:sz w:val="24"/>
          <w:szCs w:val="24"/>
          <w:lang w:val="mk-MK"/>
        </w:rPr>
      </w:pPr>
      <w:r w:rsidRPr="00813C28">
        <w:rPr>
          <w:rFonts w:ascii="Times New Roman" w:hAnsi="Times New Roman"/>
          <w:b/>
          <w:sz w:val="24"/>
          <w:szCs w:val="24"/>
        </w:rPr>
        <w:t>Доставување на податоци до Агенцијата</w:t>
      </w:r>
    </w:p>
    <w:p w:rsidR="004418A2" w:rsidRPr="009F049F" w:rsidRDefault="004418A2" w:rsidP="00064CD6">
      <w:pPr>
        <w:spacing w:after="0" w:line="240" w:lineRule="auto"/>
        <w:jc w:val="center"/>
        <w:rPr>
          <w:rFonts w:ascii="Times New Roman" w:hAnsi="Times New Roman"/>
          <w:sz w:val="24"/>
          <w:szCs w:val="24"/>
          <w:lang w:val="mk-MK"/>
        </w:rPr>
      </w:pPr>
      <w:r w:rsidRPr="00813C28">
        <w:rPr>
          <w:rFonts w:ascii="Times New Roman" w:hAnsi="Times New Roman"/>
          <w:b/>
          <w:sz w:val="24"/>
          <w:szCs w:val="24"/>
        </w:rPr>
        <w:t xml:space="preserve">Член </w:t>
      </w:r>
      <w:r w:rsidR="00577334">
        <w:rPr>
          <w:rFonts w:ascii="Times New Roman" w:hAnsi="Times New Roman"/>
          <w:b/>
          <w:sz w:val="24"/>
          <w:szCs w:val="24"/>
          <w:lang w:val="mk-MK"/>
        </w:rPr>
        <w:t>13</w:t>
      </w:r>
      <w:r w:rsidR="009F049F">
        <w:rPr>
          <w:rFonts w:ascii="Times New Roman" w:hAnsi="Times New Roman"/>
          <w:b/>
          <w:sz w:val="24"/>
          <w:szCs w:val="24"/>
          <w:lang w:val="mk-MK"/>
        </w:rPr>
        <w:t>3</w:t>
      </w:r>
    </w:p>
    <w:p w:rsidR="004418A2" w:rsidRDefault="003F0101"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4418A2" w:rsidRPr="003F0101">
        <w:rPr>
          <w:rFonts w:ascii="Times New Roman" w:hAnsi="Times New Roman"/>
          <w:sz w:val="24"/>
          <w:szCs w:val="24"/>
        </w:rPr>
        <w:t xml:space="preserve">Органот на државната управа надлежен за работите од областа на уредувањето на просторот, како и единиците на локалната самоуправа, се должни </w:t>
      </w:r>
      <w:r w:rsidR="002A6BB8" w:rsidRPr="00F43BDD">
        <w:rPr>
          <w:rFonts w:ascii="Times New Roman" w:hAnsi="Times New Roman"/>
          <w:sz w:val="24"/>
          <w:szCs w:val="24"/>
          <w:lang w:val="mk-MK"/>
        </w:rPr>
        <w:t>донесената урбанистичко-планска и урбанистичко-проектна документација</w:t>
      </w:r>
      <w:r w:rsidR="005809AC" w:rsidRPr="00F43BDD">
        <w:rPr>
          <w:rFonts w:ascii="Times New Roman" w:hAnsi="Times New Roman"/>
          <w:sz w:val="24"/>
          <w:szCs w:val="24"/>
        </w:rPr>
        <w:t xml:space="preserve"> </w:t>
      </w:r>
      <w:r w:rsidR="002A6BB8" w:rsidRPr="00F43BDD">
        <w:rPr>
          <w:rFonts w:ascii="Times New Roman" w:hAnsi="Times New Roman"/>
          <w:sz w:val="24"/>
          <w:szCs w:val="24"/>
          <w:lang w:val="mk-MK"/>
        </w:rPr>
        <w:t>да ја внесат во Графичкиот регистар за градежно земјиште</w:t>
      </w:r>
      <w:r w:rsidR="002A6BB8">
        <w:rPr>
          <w:rFonts w:ascii="Times New Roman" w:hAnsi="Times New Roman"/>
          <w:color w:val="FF0000"/>
          <w:sz w:val="24"/>
          <w:szCs w:val="24"/>
          <w:lang w:val="mk-MK"/>
        </w:rPr>
        <w:t xml:space="preserve"> </w:t>
      </w:r>
      <w:r w:rsidR="00A759A5" w:rsidRPr="003F0101">
        <w:rPr>
          <w:rFonts w:ascii="Times New Roman" w:hAnsi="Times New Roman"/>
          <w:sz w:val="24"/>
          <w:szCs w:val="24"/>
        </w:rPr>
        <w:t>во рок од</w:t>
      </w:r>
      <w:r w:rsidR="002A6BB8" w:rsidRPr="00E106A5">
        <w:rPr>
          <w:rFonts w:ascii="Times New Roman" w:hAnsi="Times New Roman"/>
          <w:sz w:val="24"/>
          <w:szCs w:val="24"/>
          <w:lang w:val="mk-MK"/>
        </w:rPr>
        <w:t xml:space="preserve"> </w:t>
      </w:r>
      <w:r w:rsidR="002A6BB8" w:rsidRPr="00F43BDD">
        <w:rPr>
          <w:rFonts w:ascii="Times New Roman" w:hAnsi="Times New Roman"/>
          <w:sz w:val="24"/>
          <w:szCs w:val="24"/>
          <w:lang w:val="mk-MK"/>
        </w:rPr>
        <w:t>5</w:t>
      </w:r>
      <w:r w:rsidR="00F43BDD" w:rsidRPr="00F43BDD">
        <w:rPr>
          <w:rFonts w:ascii="Times New Roman" w:hAnsi="Times New Roman"/>
          <w:sz w:val="24"/>
          <w:szCs w:val="24"/>
          <w:lang w:val="mk-MK"/>
        </w:rPr>
        <w:t xml:space="preserve"> дена</w:t>
      </w:r>
      <w:r w:rsidR="00A759A5" w:rsidRPr="00F43BDD">
        <w:rPr>
          <w:rFonts w:ascii="Times New Roman" w:hAnsi="Times New Roman"/>
          <w:sz w:val="24"/>
          <w:szCs w:val="24"/>
        </w:rPr>
        <w:t xml:space="preserve"> </w:t>
      </w:r>
      <w:r w:rsidR="002A6BB8" w:rsidRPr="00F43BDD">
        <w:rPr>
          <w:rFonts w:ascii="Times New Roman" w:hAnsi="Times New Roman"/>
          <w:sz w:val="24"/>
          <w:szCs w:val="24"/>
          <w:lang w:val="mk-MK"/>
        </w:rPr>
        <w:t>од извршеното дигитално преклопување на  урбанистичко-планската и урбанистичко-проектната документација со катастарскиот план</w:t>
      </w:r>
      <w:r w:rsidR="00A759A5" w:rsidRPr="003F0101">
        <w:rPr>
          <w:rFonts w:ascii="Times New Roman" w:hAnsi="Times New Roman"/>
          <w:sz w:val="24"/>
          <w:szCs w:val="24"/>
        </w:rPr>
        <w:t xml:space="preserve">, заради водење на </w:t>
      </w:r>
      <w:r w:rsidR="00A759A5" w:rsidRPr="003F0101">
        <w:rPr>
          <w:rFonts w:ascii="Times New Roman" w:hAnsi="Times New Roman"/>
          <w:sz w:val="24"/>
          <w:szCs w:val="24"/>
          <w:lang w:val="mk-MK"/>
        </w:rPr>
        <w:t>Р</w:t>
      </w:r>
      <w:r w:rsidR="004418A2" w:rsidRPr="003F0101">
        <w:rPr>
          <w:rFonts w:ascii="Times New Roman" w:hAnsi="Times New Roman"/>
          <w:sz w:val="24"/>
          <w:szCs w:val="24"/>
        </w:rPr>
        <w:t>егистар</w:t>
      </w:r>
      <w:r w:rsidR="00A759A5" w:rsidRPr="003F0101">
        <w:rPr>
          <w:rFonts w:ascii="Times New Roman" w:hAnsi="Times New Roman"/>
          <w:sz w:val="24"/>
          <w:szCs w:val="24"/>
          <w:lang w:val="mk-MK"/>
        </w:rPr>
        <w:t>от</w:t>
      </w:r>
      <w:r w:rsidR="004418A2" w:rsidRPr="003F0101">
        <w:rPr>
          <w:rFonts w:ascii="Times New Roman" w:hAnsi="Times New Roman"/>
          <w:sz w:val="24"/>
          <w:szCs w:val="24"/>
        </w:rPr>
        <w:t xml:space="preserve"> за градежно земјиште. </w:t>
      </w:r>
    </w:p>
    <w:p w:rsidR="003F0101" w:rsidRDefault="003F0101"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4313A2">
        <w:rPr>
          <w:rFonts w:ascii="Times New Roman" w:hAnsi="Times New Roman"/>
          <w:sz w:val="24"/>
          <w:szCs w:val="24"/>
          <w:lang w:val="mk-MK"/>
        </w:rPr>
        <w:t xml:space="preserve"> </w:t>
      </w:r>
      <w:r>
        <w:rPr>
          <w:rFonts w:ascii="Times New Roman" w:hAnsi="Times New Roman"/>
          <w:sz w:val="24"/>
          <w:szCs w:val="24"/>
          <w:lang w:val="mk-MK"/>
        </w:rPr>
        <w:t>Доколку донесувачот на урбанистичките планови и урбанистичките проекти претходно издадените извештаи за и</w:t>
      </w:r>
      <w:r w:rsidR="00425929">
        <w:rPr>
          <w:rFonts w:ascii="Times New Roman" w:hAnsi="Times New Roman"/>
          <w:sz w:val="24"/>
          <w:szCs w:val="24"/>
          <w:lang w:val="mk-MK"/>
        </w:rPr>
        <w:t xml:space="preserve">звршено дигитално преклопување </w:t>
      </w:r>
      <w:r>
        <w:rPr>
          <w:rFonts w:ascii="Times New Roman" w:hAnsi="Times New Roman"/>
          <w:sz w:val="24"/>
          <w:szCs w:val="24"/>
          <w:lang w:val="mk-MK"/>
        </w:rPr>
        <w:t>ги нема внесено</w:t>
      </w:r>
      <w:r w:rsidRPr="003F0101">
        <w:rPr>
          <w:rFonts w:ascii="Times New Roman" w:hAnsi="Times New Roman"/>
          <w:sz w:val="24"/>
          <w:szCs w:val="24"/>
          <w:lang w:val="mk-MK"/>
        </w:rPr>
        <w:t xml:space="preserve"> </w:t>
      </w:r>
      <w:r>
        <w:rPr>
          <w:rFonts w:ascii="Times New Roman" w:hAnsi="Times New Roman"/>
          <w:sz w:val="24"/>
          <w:szCs w:val="24"/>
          <w:lang w:val="mk-MK"/>
        </w:rPr>
        <w:t>во Регистарот на градежно земјиште во предвидениот рок согласно Законот за урбанистичко планирање, Агенција нема да  издаде извештај за дигитално преклопување за наредните барања за дигитален преклоп.</w:t>
      </w:r>
    </w:p>
    <w:p w:rsidR="004418A2" w:rsidRPr="00586078" w:rsidRDefault="004418A2" w:rsidP="00064CD6">
      <w:pPr>
        <w:spacing w:after="0" w:line="240" w:lineRule="auto"/>
        <w:ind w:firstLine="660"/>
        <w:rPr>
          <w:rFonts w:ascii="Times New Roman" w:hAnsi="Times New Roman"/>
          <w:sz w:val="24"/>
          <w:szCs w:val="24"/>
          <w:lang w:val="mk-MK"/>
        </w:rPr>
      </w:pPr>
    </w:p>
    <w:p w:rsidR="004418A2" w:rsidRDefault="00A759A5"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Намена </w:t>
      </w:r>
    </w:p>
    <w:p w:rsidR="004418A2" w:rsidRPr="009F049F" w:rsidRDefault="001E221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9C7A15">
        <w:rPr>
          <w:rFonts w:ascii="Times New Roman" w:hAnsi="Times New Roman"/>
          <w:b/>
          <w:sz w:val="24"/>
          <w:szCs w:val="24"/>
          <w:lang w:val="mk-MK"/>
        </w:rPr>
        <w:t>13</w:t>
      </w:r>
      <w:r w:rsidR="009F049F">
        <w:rPr>
          <w:rFonts w:ascii="Times New Roman" w:hAnsi="Times New Roman"/>
          <w:b/>
          <w:sz w:val="24"/>
          <w:szCs w:val="24"/>
          <w:lang w:val="mk-MK"/>
        </w:rPr>
        <w:t>4</w:t>
      </w:r>
    </w:p>
    <w:p w:rsidR="004418A2" w:rsidRPr="00586078" w:rsidRDefault="004418A2" w:rsidP="00064CD6">
      <w:pPr>
        <w:spacing w:after="0" w:line="240" w:lineRule="auto"/>
        <w:jc w:val="both"/>
        <w:rPr>
          <w:rFonts w:ascii="Times New Roman" w:hAnsi="Times New Roman"/>
          <w:sz w:val="24"/>
          <w:szCs w:val="24"/>
          <w:lang w:val="mk-MK"/>
        </w:rPr>
      </w:pPr>
      <w:r w:rsidRPr="00A759A5">
        <w:rPr>
          <w:rFonts w:ascii="Times New Roman" w:hAnsi="Times New Roman"/>
          <w:sz w:val="24"/>
          <w:szCs w:val="24"/>
        </w:rPr>
        <w:t>Под</w:t>
      </w:r>
      <w:r w:rsidR="00A759A5" w:rsidRPr="00A759A5">
        <w:rPr>
          <w:rFonts w:ascii="Times New Roman" w:hAnsi="Times New Roman"/>
          <w:sz w:val="24"/>
          <w:szCs w:val="24"/>
        </w:rPr>
        <w:t xml:space="preserve">атоците содржани во </w:t>
      </w:r>
      <w:r w:rsidR="00A759A5" w:rsidRPr="00A759A5">
        <w:rPr>
          <w:rFonts w:ascii="Times New Roman" w:hAnsi="Times New Roman"/>
          <w:sz w:val="24"/>
          <w:szCs w:val="24"/>
          <w:lang w:val="mk-MK"/>
        </w:rPr>
        <w:t>Р</w:t>
      </w:r>
      <w:r w:rsidRPr="00A759A5">
        <w:rPr>
          <w:rFonts w:ascii="Times New Roman" w:hAnsi="Times New Roman"/>
          <w:sz w:val="24"/>
          <w:szCs w:val="24"/>
        </w:rPr>
        <w:t>егистар</w:t>
      </w:r>
      <w:r w:rsidR="00A759A5" w:rsidRPr="00A759A5">
        <w:rPr>
          <w:rFonts w:ascii="Times New Roman" w:hAnsi="Times New Roman"/>
          <w:sz w:val="24"/>
          <w:szCs w:val="24"/>
          <w:lang w:val="mk-MK"/>
        </w:rPr>
        <w:t>от</w:t>
      </w:r>
      <w:r w:rsidRPr="00A759A5">
        <w:rPr>
          <w:rFonts w:ascii="Times New Roman" w:hAnsi="Times New Roman"/>
          <w:sz w:val="24"/>
          <w:szCs w:val="24"/>
        </w:rPr>
        <w:t xml:space="preserve"> за градежно земјиште</w:t>
      </w:r>
      <w:r w:rsidR="00A759A5" w:rsidRPr="00A759A5">
        <w:rPr>
          <w:rFonts w:ascii="Times New Roman" w:hAnsi="Times New Roman"/>
          <w:sz w:val="24"/>
          <w:szCs w:val="24"/>
          <w:lang w:val="mk-MK"/>
        </w:rPr>
        <w:t>,</w:t>
      </w:r>
      <w:r w:rsidRPr="00A759A5">
        <w:rPr>
          <w:rFonts w:ascii="Times New Roman" w:hAnsi="Times New Roman"/>
          <w:sz w:val="24"/>
          <w:szCs w:val="24"/>
        </w:rPr>
        <w:t xml:space="preserve"> </w:t>
      </w:r>
      <w:r w:rsidR="004212AE" w:rsidRPr="00A759A5">
        <w:rPr>
          <w:rFonts w:ascii="Times New Roman" w:hAnsi="Times New Roman"/>
          <w:sz w:val="24"/>
          <w:szCs w:val="24"/>
          <w:lang w:val="mk-MK"/>
        </w:rPr>
        <w:t xml:space="preserve">овластените геодетски субјекти </w:t>
      </w:r>
      <w:r w:rsidRPr="00A759A5">
        <w:rPr>
          <w:rFonts w:ascii="Times New Roman" w:hAnsi="Times New Roman"/>
          <w:sz w:val="24"/>
          <w:szCs w:val="24"/>
        </w:rPr>
        <w:t>ги користат при извршувањето на геодетски работи за</w:t>
      </w:r>
      <w:r w:rsidR="005809AC" w:rsidRPr="00A759A5">
        <w:rPr>
          <w:rFonts w:ascii="Times New Roman" w:hAnsi="Times New Roman"/>
          <w:sz w:val="24"/>
          <w:szCs w:val="24"/>
          <w:lang w:val="mk-MK"/>
        </w:rPr>
        <w:t xml:space="preserve">  инжинерски, технички и други намени</w:t>
      </w:r>
      <w:r w:rsidR="005809AC" w:rsidRPr="00A759A5">
        <w:rPr>
          <w:rFonts w:ascii="Times New Roman" w:hAnsi="Times New Roman"/>
          <w:b/>
          <w:sz w:val="24"/>
          <w:szCs w:val="24"/>
          <w:lang w:val="mk-MK"/>
        </w:rPr>
        <w:t xml:space="preserve"> </w:t>
      </w:r>
      <w:r w:rsidRPr="00A759A5">
        <w:rPr>
          <w:rFonts w:ascii="Times New Roman" w:hAnsi="Times New Roman"/>
          <w:sz w:val="24"/>
          <w:szCs w:val="24"/>
        </w:rPr>
        <w:t xml:space="preserve">кои се однесуваат на изготвување на геодетски елаборати за нумерички податоци заради реализација на </w:t>
      </w:r>
      <w:r w:rsidR="00E96BAF" w:rsidRPr="00F43BDD">
        <w:rPr>
          <w:rFonts w:ascii="Times New Roman" w:hAnsi="Times New Roman"/>
          <w:sz w:val="24"/>
          <w:szCs w:val="24"/>
          <w:lang w:val="mk-MK"/>
        </w:rPr>
        <w:t>урбанистичко-планска и урбанистичко-проектна документација</w:t>
      </w:r>
      <w:r w:rsidR="004D396F" w:rsidRPr="00F43BDD">
        <w:rPr>
          <w:rFonts w:ascii="Times New Roman" w:hAnsi="Times New Roman"/>
          <w:sz w:val="24"/>
          <w:szCs w:val="24"/>
          <w:lang w:val="mk-MK"/>
        </w:rPr>
        <w:t>.</w:t>
      </w:r>
      <w:r w:rsidR="004D396F" w:rsidRPr="00586078">
        <w:rPr>
          <w:rFonts w:ascii="Times New Roman" w:hAnsi="Times New Roman"/>
          <w:sz w:val="24"/>
          <w:szCs w:val="24"/>
        </w:rPr>
        <w:t xml:space="preserve"> </w:t>
      </w:r>
    </w:p>
    <w:p w:rsidR="00545213" w:rsidRDefault="00545213" w:rsidP="007C4CD5">
      <w:pPr>
        <w:spacing w:after="0" w:line="240" w:lineRule="auto"/>
        <w:rPr>
          <w:rFonts w:ascii="Times New Roman" w:hAnsi="Times New Roman"/>
          <w:sz w:val="24"/>
          <w:szCs w:val="24"/>
        </w:rPr>
      </w:pPr>
    </w:p>
    <w:p w:rsidR="007C4CD5" w:rsidRPr="009F049F" w:rsidRDefault="007C4CD5" w:rsidP="007C4CD5">
      <w:pPr>
        <w:spacing w:after="0" w:line="240" w:lineRule="auto"/>
        <w:rPr>
          <w:rFonts w:ascii="Times New Roman" w:hAnsi="Times New Roman"/>
          <w:sz w:val="24"/>
          <w:szCs w:val="24"/>
          <w:lang w:val="mk-MK"/>
        </w:rPr>
      </w:pPr>
    </w:p>
    <w:p w:rsidR="007C4CD5" w:rsidRPr="007C4CD5" w:rsidRDefault="007C4CD5" w:rsidP="007C4CD5">
      <w:pPr>
        <w:spacing w:after="0" w:line="240" w:lineRule="auto"/>
        <w:rPr>
          <w:rFonts w:ascii="Times New Roman" w:hAnsi="Times New Roman"/>
          <w:sz w:val="24"/>
          <w:szCs w:val="24"/>
        </w:rPr>
      </w:pPr>
    </w:p>
    <w:p w:rsidR="00545213" w:rsidRPr="00545213" w:rsidRDefault="00A0643D"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4.</w:t>
      </w:r>
      <w:r w:rsidR="00545213">
        <w:rPr>
          <w:rFonts w:ascii="Times New Roman" w:hAnsi="Times New Roman"/>
          <w:b/>
          <w:sz w:val="24"/>
          <w:szCs w:val="24"/>
          <w:lang w:val="mk-MK"/>
        </w:rPr>
        <w:t>РЕГИСТАР НА ЦЕНИ И ЗАКУПНИНИ</w:t>
      </w:r>
    </w:p>
    <w:p w:rsidR="00545213" w:rsidRPr="00586078" w:rsidRDefault="00545213" w:rsidP="00064CD6">
      <w:pPr>
        <w:pStyle w:val="ListParagraph"/>
        <w:spacing w:after="0" w:line="240" w:lineRule="auto"/>
        <w:ind w:left="0"/>
        <w:jc w:val="center"/>
        <w:rPr>
          <w:rFonts w:ascii="Times New Roman" w:hAnsi="Times New Roman"/>
          <w:sz w:val="24"/>
          <w:szCs w:val="24"/>
          <w:lang w:val="mk-MK"/>
        </w:rPr>
      </w:pPr>
    </w:p>
    <w:p w:rsidR="00545213" w:rsidRPr="00145171" w:rsidRDefault="00145171"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lang w:val="mk-MK"/>
        </w:rPr>
        <w:t>Содржина</w:t>
      </w:r>
    </w:p>
    <w:p w:rsidR="00545213" w:rsidRPr="009F049F" w:rsidRDefault="001E221D"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9C7A15">
        <w:rPr>
          <w:rFonts w:ascii="Times New Roman" w:hAnsi="Times New Roman"/>
          <w:b/>
          <w:sz w:val="24"/>
          <w:szCs w:val="24"/>
          <w:lang w:val="mk-MK"/>
        </w:rPr>
        <w:t>1</w:t>
      </w:r>
      <w:r w:rsidR="009F049F">
        <w:rPr>
          <w:rFonts w:ascii="Times New Roman" w:hAnsi="Times New Roman"/>
          <w:b/>
          <w:sz w:val="24"/>
          <w:szCs w:val="24"/>
          <w:lang w:val="mk-MK"/>
        </w:rPr>
        <w:t>35</w:t>
      </w:r>
    </w:p>
    <w:p w:rsidR="00545213" w:rsidRDefault="004313A2"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004C1091">
        <w:rPr>
          <w:rFonts w:ascii="Times New Roman" w:hAnsi="Times New Roman"/>
          <w:sz w:val="24"/>
          <w:szCs w:val="24"/>
          <w:lang w:val="mk-MK"/>
        </w:rPr>
        <w:t>Во Р</w:t>
      </w:r>
      <w:r w:rsidR="00545213" w:rsidRPr="00586078">
        <w:rPr>
          <w:rFonts w:ascii="Times New Roman" w:hAnsi="Times New Roman"/>
          <w:sz w:val="24"/>
          <w:szCs w:val="24"/>
        </w:rPr>
        <w:t>егистарот на цени и закупнини Агенцијата</w:t>
      </w:r>
      <w:r w:rsidR="00351407">
        <w:rPr>
          <w:rFonts w:ascii="Times New Roman" w:hAnsi="Times New Roman"/>
          <w:sz w:val="24"/>
          <w:szCs w:val="24"/>
          <w:lang w:val="mk-MK"/>
        </w:rPr>
        <w:t xml:space="preserve"> </w:t>
      </w:r>
      <w:r w:rsidR="00545213" w:rsidRPr="00586078">
        <w:rPr>
          <w:rFonts w:ascii="Times New Roman" w:hAnsi="Times New Roman"/>
          <w:sz w:val="24"/>
          <w:szCs w:val="24"/>
        </w:rPr>
        <w:t xml:space="preserve">по службена должност ги евидентира цените на недвижностите содржани во правните основи за промет на недвижности, кои се доставени во прилог на </w:t>
      </w:r>
      <w:r>
        <w:rPr>
          <w:rFonts w:ascii="Times New Roman" w:hAnsi="Times New Roman"/>
          <w:sz w:val="24"/>
          <w:szCs w:val="24"/>
          <w:lang w:val="mk-MK"/>
        </w:rPr>
        <w:t xml:space="preserve">барањата </w:t>
      </w:r>
      <w:r w:rsidR="00545213" w:rsidRPr="00586078">
        <w:rPr>
          <w:rFonts w:ascii="Times New Roman" w:hAnsi="Times New Roman"/>
          <w:sz w:val="24"/>
          <w:szCs w:val="24"/>
        </w:rPr>
        <w:t>за запишување, односно за спроведување на промени</w:t>
      </w:r>
      <w:r>
        <w:rPr>
          <w:rFonts w:ascii="Times New Roman" w:hAnsi="Times New Roman"/>
          <w:sz w:val="24"/>
          <w:szCs w:val="24"/>
        </w:rPr>
        <w:t>те во катастарот на недвижности</w:t>
      </w:r>
      <w:r>
        <w:rPr>
          <w:rFonts w:ascii="Times New Roman" w:hAnsi="Times New Roman"/>
          <w:sz w:val="24"/>
          <w:szCs w:val="24"/>
          <w:lang w:val="mk-MK"/>
        </w:rPr>
        <w:t xml:space="preserve">, </w:t>
      </w:r>
      <w:r w:rsidRPr="004C1091">
        <w:rPr>
          <w:rFonts w:ascii="Times New Roman" w:hAnsi="Times New Roman"/>
          <w:sz w:val="24"/>
          <w:szCs w:val="24"/>
        </w:rPr>
        <w:t>врз основа на која е пресметан данокот на промет на недвижноста, како и други податоци за недвижноста содржани во изјава дадена од продавачот</w:t>
      </w:r>
      <w:r w:rsidRPr="004C1091">
        <w:rPr>
          <w:rFonts w:ascii="Times New Roman" w:hAnsi="Times New Roman"/>
          <w:sz w:val="24"/>
          <w:szCs w:val="24"/>
          <w:lang w:val="mk-MK"/>
        </w:rPr>
        <w:t xml:space="preserve"> </w:t>
      </w:r>
      <w:r w:rsidRPr="009D26DE">
        <w:rPr>
          <w:rFonts w:ascii="Times New Roman" w:hAnsi="Times New Roman"/>
          <w:sz w:val="24"/>
          <w:szCs w:val="24"/>
          <w:lang w:val="mk-MK"/>
        </w:rPr>
        <w:t>или од по</w:t>
      </w:r>
      <w:r w:rsidR="00145171">
        <w:rPr>
          <w:rFonts w:ascii="Times New Roman" w:hAnsi="Times New Roman"/>
          <w:sz w:val="24"/>
          <w:szCs w:val="24"/>
          <w:lang w:val="mk-MK"/>
        </w:rPr>
        <w:t>дносителот на барањето</w:t>
      </w:r>
      <w:r w:rsidRPr="009D26DE">
        <w:rPr>
          <w:rFonts w:ascii="Times New Roman" w:hAnsi="Times New Roman"/>
          <w:sz w:val="24"/>
          <w:szCs w:val="24"/>
          <w:lang w:val="mk-MK"/>
        </w:rPr>
        <w:t xml:space="preserve"> </w:t>
      </w:r>
      <w:r w:rsidRPr="009D26DE">
        <w:rPr>
          <w:rFonts w:ascii="Times New Roman" w:hAnsi="Times New Roman"/>
          <w:sz w:val="24"/>
          <w:szCs w:val="24"/>
        </w:rPr>
        <w:t xml:space="preserve"> заверена кај нотар</w:t>
      </w:r>
      <w:r w:rsidR="00145171">
        <w:rPr>
          <w:rFonts w:ascii="Times New Roman" w:hAnsi="Times New Roman"/>
          <w:sz w:val="24"/>
          <w:szCs w:val="24"/>
          <w:lang w:val="mk-MK"/>
        </w:rPr>
        <w:t>.</w:t>
      </w:r>
    </w:p>
    <w:p w:rsidR="00236C5A" w:rsidRDefault="00145171"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(2)</w:t>
      </w:r>
      <w:r w:rsidRPr="00586078">
        <w:rPr>
          <w:rFonts w:ascii="Times New Roman" w:hAnsi="Times New Roman"/>
          <w:sz w:val="24"/>
          <w:szCs w:val="24"/>
        </w:rPr>
        <w:t>Во Регистарот Агенцијата врши евидентирање и на вредноста на закупнините врз основа на податоците содржани во исправите за правен основ со кои се востановува закуп на недвижности</w:t>
      </w:r>
      <w:r>
        <w:rPr>
          <w:rFonts w:ascii="Times New Roman" w:hAnsi="Times New Roman"/>
          <w:sz w:val="24"/>
          <w:szCs w:val="24"/>
          <w:lang w:val="mk-MK"/>
        </w:rPr>
        <w:t xml:space="preserve"> (</w:t>
      </w:r>
      <w:r w:rsidR="00D14375">
        <w:rPr>
          <w:rFonts w:ascii="Times New Roman" w:hAnsi="Times New Roman"/>
          <w:sz w:val="24"/>
          <w:szCs w:val="24"/>
          <w:lang w:val="mk-MK"/>
        </w:rPr>
        <w:t>подзакуп</w:t>
      </w:r>
      <w:r>
        <w:rPr>
          <w:rFonts w:ascii="Times New Roman" w:hAnsi="Times New Roman"/>
          <w:sz w:val="24"/>
          <w:szCs w:val="24"/>
          <w:lang w:val="mk-MK"/>
        </w:rPr>
        <w:t>)</w:t>
      </w:r>
      <w:r w:rsidR="00236C5A">
        <w:rPr>
          <w:rFonts w:ascii="Times New Roman" w:hAnsi="Times New Roman"/>
          <w:sz w:val="24"/>
          <w:szCs w:val="24"/>
          <w:lang w:val="mk-MK"/>
        </w:rPr>
        <w:t>.</w:t>
      </w:r>
    </w:p>
    <w:p w:rsidR="004C1091" w:rsidRPr="005B73E5" w:rsidRDefault="00145171"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(3)</w:t>
      </w:r>
      <w:r w:rsidR="00220732">
        <w:rPr>
          <w:rFonts w:ascii="Times New Roman" w:hAnsi="Times New Roman"/>
          <w:sz w:val="24"/>
          <w:szCs w:val="24"/>
          <w:lang w:val="mk-MK"/>
        </w:rPr>
        <w:t xml:space="preserve">Податоците од Регистарот на цени и закупнини </w:t>
      </w:r>
      <w:r w:rsidR="00B17CB6">
        <w:rPr>
          <w:rFonts w:ascii="Times New Roman" w:hAnsi="Times New Roman"/>
          <w:sz w:val="24"/>
          <w:szCs w:val="24"/>
          <w:lang w:val="mk-MK"/>
        </w:rPr>
        <w:t>се</w:t>
      </w:r>
      <w:r w:rsidR="00220732">
        <w:rPr>
          <w:rFonts w:ascii="Times New Roman" w:hAnsi="Times New Roman"/>
          <w:sz w:val="24"/>
          <w:szCs w:val="24"/>
          <w:lang w:val="mk-MK"/>
        </w:rPr>
        <w:t xml:space="preserve"> основа за воспоставување на </w:t>
      </w:r>
      <w:r w:rsidR="00B17CB6">
        <w:rPr>
          <w:rFonts w:ascii="Times New Roman" w:hAnsi="Times New Roman"/>
          <w:sz w:val="24"/>
          <w:szCs w:val="24"/>
          <w:lang w:val="mk-MK"/>
        </w:rPr>
        <w:t xml:space="preserve">систем за </w:t>
      </w:r>
      <w:r w:rsidR="00220732">
        <w:rPr>
          <w:rFonts w:ascii="Times New Roman" w:hAnsi="Times New Roman"/>
          <w:sz w:val="24"/>
          <w:szCs w:val="24"/>
          <w:lang w:val="mk-MK"/>
        </w:rPr>
        <w:t>модели</w:t>
      </w:r>
      <w:r w:rsidR="00B17CB6">
        <w:rPr>
          <w:rFonts w:ascii="Times New Roman" w:hAnsi="Times New Roman"/>
          <w:sz w:val="24"/>
          <w:szCs w:val="24"/>
          <w:lang w:val="mk-MK"/>
        </w:rPr>
        <w:t>рање</w:t>
      </w:r>
      <w:r w:rsidR="00F30FD0">
        <w:rPr>
          <w:rFonts w:ascii="Times New Roman" w:hAnsi="Times New Roman"/>
          <w:sz w:val="24"/>
          <w:szCs w:val="24"/>
          <w:lang w:val="mk-MK"/>
        </w:rPr>
        <w:t>,</w:t>
      </w:r>
      <w:r w:rsidR="00B17CB6">
        <w:rPr>
          <w:rFonts w:ascii="Times New Roman" w:hAnsi="Times New Roman"/>
          <w:sz w:val="24"/>
          <w:szCs w:val="24"/>
          <w:lang w:val="mk-MK"/>
        </w:rPr>
        <w:t xml:space="preserve"> односно  масовно вреднување на недвижностите запишани во катастарот на недвижностите</w:t>
      </w:r>
      <w:r w:rsidR="005B73E5">
        <w:rPr>
          <w:rFonts w:ascii="Times New Roman" w:hAnsi="Times New Roman"/>
          <w:sz w:val="24"/>
          <w:szCs w:val="24"/>
          <w:lang w:val="mk-MK"/>
        </w:rPr>
        <w:t>.</w:t>
      </w:r>
    </w:p>
    <w:p w:rsidR="00145171" w:rsidRDefault="00145171" w:rsidP="00064CD6">
      <w:pPr>
        <w:spacing w:after="0" w:line="240" w:lineRule="auto"/>
        <w:ind w:left="360"/>
        <w:jc w:val="center"/>
        <w:rPr>
          <w:rFonts w:ascii="Times New Roman" w:hAnsi="Times New Roman"/>
          <w:b/>
          <w:sz w:val="24"/>
          <w:szCs w:val="24"/>
          <w:lang w:val="mk-MK"/>
        </w:rPr>
      </w:pPr>
    </w:p>
    <w:p w:rsidR="004C1091" w:rsidRDefault="004C1091" w:rsidP="00064CD6">
      <w:pPr>
        <w:spacing w:after="0" w:line="240" w:lineRule="auto"/>
        <w:ind w:left="360"/>
        <w:jc w:val="center"/>
        <w:rPr>
          <w:rFonts w:ascii="Times New Roman" w:hAnsi="Times New Roman"/>
          <w:b/>
          <w:sz w:val="24"/>
          <w:szCs w:val="24"/>
          <w:lang w:val="mk-MK"/>
        </w:rPr>
      </w:pPr>
      <w:r w:rsidRPr="004C1091">
        <w:rPr>
          <w:rFonts w:ascii="Times New Roman" w:hAnsi="Times New Roman"/>
          <w:b/>
          <w:sz w:val="24"/>
          <w:szCs w:val="24"/>
          <w:lang w:val="mk-MK"/>
        </w:rPr>
        <w:t>Доставување на податоци</w:t>
      </w:r>
    </w:p>
    <w:p w:rsidR="004C1091" w:rsidRPr="00A0643D" w:rsidRDefault="009C7A15" w:rsidP="00064CD6">
      <w:pPr>
        <w:spacing w:after="0" w:line="240" w:lineRule="auto"/>
        <w:ind w:left="360"/>
        <w:jc w:val="center"/>
        <w:rPr>
          <w:rFonts w:ascii="Times New Roman" w:hAnsi="Times New Roman"/>
          <w:b/>
          <w:sz w:val="24"/>
          <w:szCs w:val="24"/>
        </w:rPr>
      </w:pPr>
      <w:r>
        <w:rPr>
          <w:rFonts w:ascii="Times New Roman" w:hAnsi="Times New Roman"/>
          <w:b/>
          <w:sz w:val="24"/>
          <w:szCs w:val="24"/>
          <w:lang w:val="mk-MK"/>
        </w:rPr>
        <w:t>Член 1</w:t>
      </w:r>
      <w:r w:rsidR="00D14375">
        <w:rPr>
          <w:rFonts w:ascii="Times New Roman" w:hAnsi="Times New Roman"/>
          <w:b/>
          <w:sz w:val="24"/>
          <w:szCs w:val="24"/>
          <w:lang w:val="mk-MK"/>
        </w:rPr>
        <w:t>36</w:t>
      </w:r>
    </w:p>
    <w:p w:rsidR="00545213" w:rsidRPr="004C1091" w:rsidRDefault="004C1091"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1</w:t>
      </w:r>
      <w:r w:rsidR="00D14375">
        <w:rPr>
          <w:rFonts w:ascii="Times New Roman" w:hAnsi="Times New Roman"/>
          <w:sz w:val="24"/>
          <w:szCs w:val="24"/>
        </w:rPr>
        <w:t>)</w:t>
      </w:r>
      <w:r w:rsidR="00545213" w:rsidRPr="00586078">
        <w:rPr>
          <w:rFonts w:ascii="Times New Roman" w:hAnsi="Times New Roman"/>
          <w:sz w:val="24"/>
          <w:szCs w:val="24"/>
        </w:rPr>
        <w:t xml:space="preserve">Нотарите се должни кон </w:t>
      </w:r>
      <w:r w:rsidR="00145171">
        <w:rPr>
          <w:rFonts w:ascii="Times New Roman" w:hAnsi="Times New Roman"/>
          <w:sz w:val="24"/>
          <w:szCs w:val="24"/>
          <w:lang w:val="mk-MK"/>
        </w:rPr>
        <w:t xml:space="preserve">барањата </w:t>
      </w:r>
      <w:r w:rsidR="00545213" w:rsidRPr="00586078">
        <w:rPr>
          <w:rFonts w:ascii="Times New Roman" w:hAnsi="Times New Roman"/>
          <w:sz w:val="24"/>
          <w:szCs w:val="24"/>
        </w:rPr>
        <w:t xml:space="preserve">и исправите </w:t>
      </w:r>
      <w:r w:rsidR="00145171">
        <w:rPr>
          <w:rFonts w:ascii="Times New Roman" w:hAnsi="Times New Roman"/>
          <w:sz w:val="24"/>
          <w:szCs w:val="24"/>
          <w:lang w:val="mk-MK"/>
        </w:rPr>
        <w:t xml:space="preserve">кои се правен основ за промет со недвижности </w:t>
      </w:r>
      <w:r w:rsidR="00545213" w:rsidRPr="00586078">
        <w:rPr>
          <w:rFonts w:ascii="Times New Roman" w:hAnsi="Times New Roman"/>
          <w:sz w:val="24"/>
          <w:szCs w:val="24"/>
        </w:rPr>
        <w:t xml:space="preserve">да </w:t>
      </w:r>
      <w:r w:rsidR="00236C5A">
        <w:rPr>
          <w:rFonts w:ascii="Times New Roman" w:hAnsi="Times New Roman"/>
          <w:sz w:val="24"/>
          <w:szCs w:val="24"/>
          <w:lang w:val="mk-MK"/>
        </w:rPr>
        <w:t xml:space="preserve">ја </w:t>
      </w:r>
      <w:r w:rsidR="00545213" w:rsidRPr="00586078">
        <w:rPr>
          <w:rFonts w:ascii="Times New Roman" w:hAnsi="Times New Roman"/>
          <w:sz w:val="24"/>
          <w:szCs w:val="24"/>
        </w:rPr>
        <w:t>доставуваат и изјавата</w:t>
      </w:r>
      <w:r w:rsidR="00236C5A">
        <w:rPr>
          <w:rFonts w:ascii="Times New Roman" w:hAnsi="Times New Roman"/>
          <w:sz w:val="24"/>
          <w:szCs w:val="24"/>
          <w:lang w:val="mk-MK"/>
        </w:rPr>
        <w:t xml:space="preserve"> </w:t>
      </w:r>
      <w:r w:rsidR="00236C5A" w:rsidRPr="00F43BDD">
        <w:rPr>
          <w:rFonts w:ascii="Times New Roman" w:hAnsi="Times New Roman"/>
          <w:sz w:val="24"/>
          <w:szCs w:val="24"/>
          <w:lang w:val="mk-MK"/>
        </w:rPr>
        <w:t>дадена</w:t>
      </w:r>
      <w:r w:rsidR="00545213" w:rsidRPr="00586078">
        <w:rPr>
          <w:rFonts w:ascii="Times New Roman" w:hAnsi="Times New Roman"/>
          <w:sz w:val="24"/>
          <w:szCs w:val="24"/>
        </w:rPr>
        <w:t xml:space="preserve"> од </w:t>
      </w:r>
      <w:r w:rsidR="00236C5A">
        <w:rPr>
          <w:rFonts w:ascii="Times New Roman" w:hAnsi="Times New Roman"/>
          <w:sz w:val="24"/>
          <w:szCs w:val="24"/>
          <w:lang w:val="mk-MK"/>
        </w:rPr>
        <w:t>продавачот или од</w:t>
      </w:r>
      <w:r w:rsidR="00145171">
        <w:rPr>
          <w:rFonts w:ascii="Times New Roman" w:hAnsi="Times New Roman"/>
          <w:sz w:val="24"/>
          <w:szCs w:val="24"/>
          <w:lang w:val="mk-MK"/>
        </w:rPr>
        <w:t xml:space="preserve"> подносителот на барањето</w:t>
      </w:r>
      <w:r w:rsidR="00236C5A">
        <w:rPr>
          <w:rFonts w:ascii="Times New Roman" w:hAnsi="Times New Roman"/>
          <w:sz w:val="24"/>
          <w:szCs w:val="24"/>
          <w:lang w:val="mk-MK"/>
        </w:rPr>
        <w:t xml:space="preserve"> </w:t>
      </w:r>
      <w:r w:rsidR="00236C5A" w:rsidRPr="00F43BDD">
        <w:rPr>
          <w:rFonts w:ascii="Times New Roman" w:hAnsi="Times New Roman"/>
          <w:sz w:val="24"/>
          <w:szCs w:val="24"/>
          <w:lang w:val="mk-MK"/>
        </w:rPr>
        <w:t>од членот 141 став (1) на овој закон</w:t>
      </w:r>
      <w:r w:rsidR="00145171">
        <w:rPr>
          <w:rFonts w:ascii="Times New Roman" w:hAnsi="Times New Roman"/>
          <w:sz w:val="24"/>
          <w:szCs w:val="24"/>
          <w:lang w:val="mk-MK"/>
        </w:rPr>
        <w:t xml:space="preserve">. </w:t>
      </w:r>
      <w:r w:rsidR="00545213" w:rsidRPr="00586078">
        <w:rPr>
          <w:rFonts w:ascii="Times New Roman" w:hAnsi="Times New Roman"/>
          <w:sz w:val="24"/>
          <w:szCs w:val="24"/>
        </w:rPr>
        <w:t xml:space="preserve"> </w:t>
      </w:r>
    </w:p>
    <w:p w:rsidR="00545213" w:rsidRPr="00236C5A" w:rsidRDefault="004C1091"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sidR="00D14375">
        <w:rPr>
          <w:rFonts w:ascii="Times New Roman" w:hAnsi="Times New Roman"/>
          <w:sz w:val="24"/>
          <w:szCs w:val="24"/>
        </w:rPr>
        <w:t>)</w:t>
      </w:r>
      <w:r w:rsidR="00545213" w:rsidRPr="00586078">
        <w:rPr>
          <w:rFonts w:ascii="Times New Roman" w:hAnsi="Times New Roman"/>
          <w:sz w:val="24"/>
          <w:szCs w:val="24"/>
        </w:rPr>
        <w:t>Органите, односно субјектите овластени да склучуваат, завер</w:t>
      </w:r>
      <w:r w:rsidR="00145171">
        <w:rPr>
          <w:rFonts w:ascii="Times New Roman" w:hAnsi="Times New Roman"/>
          <w:sz w:val="24"/>
          <w:szCs w:val="24"/>
        </w:rPr>
        <w:t xml:space="preserve">уваат или потврдуваат исправи </w:t>
      </w:r>
      <w:r w:rsidR="00145171" w:rsidRPr="00236C5A">
        <w:rPr>
          <w:rFonts w:ascii="Times New Roman" w:hAnsi="Times New Roman"/>
          <w:sz w:val="24"/>
          <w:szCs w:val="24"/>
          <w:lang w:val="mk-MK"/>
        </w:rPr>
        <w:t>кои се</w:t>
      </w:r>
      <w:r w:rsidR="00545213" w:rsidRPr="00586078">
        <w:rPr>
          <w:rFonts w:ascii="Times New Roman" w:hAnsi="Times New Roman"/>
          <w:sz w:val="24"/>
          <w:szCs w:val="24"/>
        </w:rPr>
        <w:t xml:space="preserve"> правен основ </w:t>
      </w:r>
      <w:r w:rsidR="00145171" w:rsidRPr="00236C5A">
        <w:rPr>
          <w:rFonts w:ascii="Times New Roman" w:hAnsi="Times New Roman"/>
          <w:sz w:val="24"/>
          <w:szCs w:val="24"/>
          <w:lang w:val="mk-MK"/>
        </w:rPr>
        <w:t xml:space="preserve">за </w:t>
      </w:r>
      <w:r w:rsidR="00545213" w:rsidRPr="00236C5A">
        <w:rPr>
          <w:rFonts w:ascii="Times New Roman" w:hAnsi="Times New Roman"/>
          <w:sz w:val="24"/>
          <w:szCs w:val="24"/>
        </w:rPr>
        <w:t>востановува</w:t>
      </w:r>
      <w:r w:rsidR="00145171" w:rsidRPr="00236C5A">
        <w:rPr>
          <w:rFonts w:ascii="Times New Roman" w:hAnsi="Times New Roman"/>
          <w:sz w:val="24"/>
          <w:szCs w:val="24"/>
          <w:lang w:val="mk-MK"/>
        </w:rPr>
        <w:t>ње</w:t>
      </w:r>
      <w:r w:rsidR="00545213" w:rsidRPr="00586078">
        <w:rPr>
          <w:rFonts w:ascii="Times New Roman" w:hAnsi="Times New Roman"/>
          <w:sz w:val="24"/>
          <w:szCs w:val="24"/>
        </w:rPr>
        <w:t xml:space="preserve"> закуп</w:t>
      </w:r>
      <w:r w:rsidR="00545213" w:rsidRPr="009D26DE">
        <w:rPr>
          <w:rFonts w:ascii="Times New Roman" w:hAnsi="Times New Roman"/>
          <w:sz w:val="24"/>
          <w:szCs w:val="24"/>
          <w:lang w:val="mk-MK"/>
        </w:rPr>
        <w:t xml:space="preserve"> </w:t>
      </w:r>
      <w:r w:rsidR="00545213" w:rsidRPr="00351407">
        <w:rPr>
          <w:rFonts w:ascii="Times New Roman" w:hAnsi="Times New Roman"/>
          <w:sz w:val="24"/>
          <w:szCs w:val="24"/>
          <w:lang w:val="mk-MK"/>
        </w:rPr>
        <w:t>(подзакуп, послуга)</w:t>
      </w:r>
      <w:r w:rsidR="00545213" w:rsidRPr="00586078">
        <w:rPr>
          <w:rFonts w:ascii="Times New Roman" w:hAnsi="Times New Roman"/>
          <w:sz w:val="24"/>
          <w:szCs w:val="24"/>
        </w:rPr>
        <w:t xml:space="preserve"> на недвижности се должни истите да ги доставуваат до Агенцијата заради прибележување на закупот во катастарот на недвижностите и евидентирање на вредноста на закупнините во Регистарот</w:t>
      </w:r>
      <w:r w:rsidR="00236C5A">
        <w:rPr>
          <w:rFonts w:ascii="Times New Roman" w:hAnsi="Times New Roman"/>
          <w:sz w:val="24"/>
          <w:szCs w:val="24"/>
          <w:lang w:val="mk-MK"/>
        </w:rPr>
        <w:t>.</w:t>
      </w:r>
    </w:p>
    <w:p w:rsidR="00D14375" w:rsidRDefault="00D14375" w:rsidP="00A0643D">
      <w:pPr>
        <w:spacing w:after="0" w:line="240" w:lineRule="auto"/>
        <w:rPr>
          <w:rFonts w:ascii="Times New Roman" w:hAnsi="Times New Roman"/>
          <w:strike/>
          <w:sz w:val="24"/>
          <w:szCs w:val="24"/>
          <w:lang w:val="mk-MK"/>
        </w:rPr>
      </w:pPr>
    </w:p>
    <w:p w:rsidR="00FF3D27" w:rsidRPr="00FF3D27" w:rsidRDefault="00FF3D27" w:rsidP="00A0643D">
      <w:pPr>
        <w:spacing w:after="0" w:line="240" w:lineRule="auto"/>
        <w:rPr>
          <w:rFonts w:ascii="Times New Roman" w:hAnsi="Times New Roman"/>
          <w:sz w:val="24"/>
          <w:szCs w:val="24"/>
          <w:lang w:val="mk-MK"/>
        </w:rPr>
      </w:pPr>
    </w:p>
    <w:p w:rsidR="00D14375" w:rsidRPr="00D14375" w:rsidRDefault="00D14375" w:rsidP="00A0643D">
      <w:pPr>
        <w:spacing w:after="0" w:line="240" w:lineRule="auto"/>
        <w:rPr>
          <w:rFonts w:ascii="Times New Roman" w:hAnsi="Times New Roman"/>
          <w:sz w:val="24"/>
          <w:szCs w:val="24"/>
          <w:lang w:val="mk-MK"/>
        </w:rPr>
      </w:pPr>
    </w:p>
    <w:p w:rsidR="004418A2" w:rsidRDefault="00A0643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5</w:t>
      </w:r>
      <w:r w:rsidR="004418A2" w:rsidRPr="003534B2">
        <w:rPr>
          <w:rFonts w:ascii="Times New Roman" w:hAnsi="Times New Roman"/>
          <w:b/>
          <w:sz w:val="24"/>
          <w:szCs w:val="24"/>
        </w:rPr>
        <w:t>. РЕГИСТАР НА ПРЕЗЕМЕНИ НЕДВИЖНОСТИ НАМЕНЕТИ ЗА ПРОДАЖБА</w:t>
      </w:r>
    </w:p>
    <w:p w:rsidR="00B17CB6" w:rsidRPr="00B17CB6" w:rsidRDefault="00B17CB6" w:rsidP="00064CD6">
      <w:pPr>
        <w:spacing w:after="0" w:line="240" w:lineRule="auto"/>
        <w:jc w:val="center"/>
        <w:rPr>
          <w:rFonts w:ascii="Times New Roman" w:hAnsi="Times New Roman"/>
          <w:b/>
          <w:sz w:val="24"/>
          <w:szCs w:val="24"/>
          <w:lang w:val="mk-MK"/>
        </w:rPr>
      </w:pPr>
    </w:p>
    <w:p w:rsidR="004418A2" w:rsidRDefault="00B17CB6"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Содржина</w:t>
      </w:r>
    </w:p>
    <w:p w:rsidR="004418A2" w:rsidRPr="00A0643D" w:rsidRDefault="00351407" w:rsidP="00064CD6">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Pr>
          <w:rFonts w:ascii="Times New Roman" w:hAnsi="Times New Roman"/>
          <w:b/>
          <w:sz w:val="24"/>
          <w:szCs w:val="24"/>
          <w:lang w:val="mk-MK"/>
        </w:rPr>
        <w:t>1</w:t>
      </w:r>
      <w:r w:rsidR="00D14375">
        <w:rPr>
          <w:rFonts w:ascii="Times New Roman" w:hAnsi="Times New Roman"/>
          <w:b/>
          <w:sz w:val="24"/>
          <w:szCs w:val="24"/>
          <w:lang w:val="mk-MK"/>
        </w:rPr>
        <w:t>37</w:t>
      </w:r>
    </w:p>
    <w:p w:rsidR="004418A2" w:rsidRDefault="00A0643D" w:rsidP="00A0643D">
      <w:pPr>
        <w:spacing w:after="0" w:line="240" w:lineRule="auto"/>
        <w:jc w:val="both"/>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Регистарот на преземени недвижности наменети за продажба содржи просторни и описни податоци за недвижности преземени во постапка при наплата на побарувања или по други основи, наменети за продажба, како и податоци за субјектот кој ги преземал недвижностите. </w:t>
      </w:r>
    </w:p>
    <w:p w:rsidR="007E0E2F" w:rsidRPr="007E0E2F" w:rsidRDefault="00A0643D" w:rsidP="00A0643D">
      <w:pPr>
        <w:spacing w:after="0" w:line="240" w:lineRule="auto"/>
        <w:jc w:val="both"/>
        <w:rPr>
          <w:rFonts w:ascii="Times New Roman" w:hAnsi="Times New Roman"/>
          <w:sz w:val="24"/>
          <w:szCs w:val="24"/>
          <w:lang w:val="mk-MK"/>
        </w:rPr>
      </w:pPr>
      <w:r>
        <w:rPr>
          <w:rFonts w:ascii="Times New Roman" w:hAnsi="Times New Roman"/>
          <w:sz w:val="24"/>
          <w:szCs w:val="24"/>
        </w:rPr>
        <w:t>(2)</w:t>
      </w:r>
      <w:r w:rsidR="007E0E2F">
        <w:rPr>
          <w:rFonts w:ascii="Times New Roman" w:hAnsi="Times New Roman"/>
          <w:sz w:val="24"/>
          <w:szCs w:val="24"/>
          <w:lang w:val="mk-MK"/>
        </w:rPr>
        <w:t xml:space="preserve">Субјекти се институции кои во постапка </w:t>
      </w:r>
      <w:r w:rsidR="007E0E2F" w:rsidRPr="00586078">
        <w:rPr>
          <w:rFonts w:ascii="Times New Roman" w:hAnsi="Times New Roman"/>
          <w:sz w:val="24"/>
          <w:szCs w:val="24"/>
        </w:rPr>
        <w:t>при наплата на побарувања или по други основи</w:t>
      </w:r>
      <w:r w:rsidR="007E0E2F">
        <w:rPr>
          <w:rFonts w:ascii="Times New Roman" w:hAnsi="Times New Roman"/>
          <w:sz w:val="24"/>
          <w:szCs w:val="24"/>
          <w:lang w:val="mk-MK"/>
        </w:rPr>
        <w:t xml:space="preserve"> ги преземале недвижностите наменети за продажба (Агенција за управување со одземен имот, Управа за јавни приходи, банки  и др) .</w:t>
      </w:r>
    </w:p>
    <w:p w:rsidR="00904F78" w:rsidRDefault="00904F78" w:rsidP="0074736E">
      <w:pPr>
        <w:spacing w:after="0" w:line="240" w:lineRule="auto"/>
        <w:ind w:firstLine="660"/>
        <w:jc w:val="center"/>
        <w:rPr>
          <w:rFonts w:ascii="Times New Roman" w:hAnsi="Times New Roman"/>
          <w:b/>
          <w:sz w:val="24"/>
          <w:szCs w:val="24"/>
          <w:highlight w:val="magenta"/>
        </w:rPr>
      </w:pPr>
    </w:p>
    <w:p w:rsidR="007C4CD5" w:rsidRPr="00D14375" w:rsidRDefault="007C4CD5" w:rsidP="00D14375">
      <w:pPr>
        <w:spacing w:after="0" w:line="240" w:lineRule="auto"/>
        <w:rPr>
          <w:rFonts w:ascii="Times New Roman" w:hAnsi="Times New Roman"/>
          <w:b/>
          <w:sz w:val="24"/>
          <w:szCs w:val="24"/>
          <w:highlight w:val="magenta"/>
          <w:lang w:val="mk-MK"/>
        </w:rPr>
      </w:pPr>
    </w:p>
    <w:p w:rsidR="007C4CD5" w:rsidRPr="007C4CD5" w:rsidRDefault="007C4CD5" w:rsidP="0074736E">
      <w:pPr>
        <w:spacing w:after="0" w:line="240" w:lineRule="auto"/>
        <w:ind w:firstLine="660"/>
        <w:jc w:val="center"/>
        <w:rPr>
          <w:rFonts w:ascii="Times New Roman" w:hAnsi="Times New Roman"/>
          <w:b/>
          <w:sz w:val="24"/>
          <w:szCs w:val="24"/>
          <w:highlight w:val="magenta"/>
        </w:rPr>
      </w:pPr>
    </w:p>
    <w:p w:rsidR="007F2265" w:rsidRPr="000867B3" w:rsidRDefault="007F2265" w:rsidP="000867B3">
      <w:pPr>
        <w:spacing w:after="0" w:line="240" w:lineRule="auto"/>
        <w:ind w:firstLine="660"/>
        <w:jc w:val="center"/>
        <w:rPr>
          <w:rFonts w:ascii="Times New Roman" w:hAnsi="Times New Roman"/>
          <w:b/>
          <w:sz w:val="24"/>
          <w:szCs w:val="24"/>
        </w:rPr>
      </w:pPr>
      <w:r w:rsidRPr="007E0E2F">
        <w:rPr>
          <w:rFonts w:ascii="Times New Roman" w:hAnsi="Times New Roman"/>
          <w:b/>
          <w:sz w:val="24"/>
          <w:szCs w:val="24"/>
          <w:lang w:val="mk-MK"/>
        </w:rPr>
        <w:t>Одржување на регистарот</w:t>
      </w:r>
    </w:p>
    <w:p w:rsidR="0074736E" w:rsidRPr="00D14375" w:rsidRDefault="007F2265" w:rsidP="007F2265">
      <w:pPr>
        <w:spacing w:after="0" w:line="240" w:lineRule="auto"/>
        <w:ind w:firstLine="660"/>
        <w:jc w:val="center"/>
        <w:rPr>
          <w:rFonts w:ascii="Times New Roman" w:hAnsi="Times New Roman"/>
          <w:b/>
          <w:sz w:val="24"/>
          <w:szCs w:val="24"/>
          <w:lang w:val="mk-MK"/>
        </w:rPr>
      </w:pPr>
      <w:r w:rsidRPr="00D9355B">
        <w:rPr>
          <w:rFonts w:ascii="Times New Roman" w:hAnsi="Times New Roman"/>
          <w:b/>
          <w:sz w:val="24"/>
          <w:szCs w:val="24"/>
          <w:lang w:val="mk-MK"/>
        </w:rPr>
        <w:t>Ч</w:t>
      </w:r>
      <w:r w:rsidR="00D14375">
        <w:rPr>
          <w:rFonts w:ascii="Times New Roman" w:hAnsi="Times New Roman"/>
          <w:b/>
          <w:sz w:val="24"/>
          <w:szCs w:val="24"/>
          <w:lang w:val="mk-MK"/>
        </w:rPr>
        <w:t>лен 138</w:t>
      </w:r>
    </w:p>
    <w:p w:rsidR="00D5795E" w:rsidRDefault="00D5795E" w:rsidP="00A0643D">
      <w:pPr>
        <w:spacing w:after="0" w:line="240" w:lineRule="auto"/>
        <w:jc w:val="both"/>
        <w:rPr>
          <w:rFonts w:ascii="Times New Roman" w:hAnsi="Times New Roman"/>
          <w:sz w:val="24"/>
          <w:szCs w:val="24"/>
          <w:lang w:val="mk-MK"/>
        </w:rPr>
      </w:pPr>
      <w:r w:rsidRPr="004B633A">
        <w:rPr>
          <w:rFonts w:ascii="Times New Roman" w:hAnsi="Times New Roman"/>
          <w:sz w:val="24"/>
          <w:szCs w:val="24"/>
          <w:lang w:val="mk-MK"/>
        </w:rPr>
        <w:t>В</w:t>
      </w:r>
      <w:r w:rsidR="00E96BAF" w:rsidRPr="004B633A">
        <w:rPr>
          <w:rFonts w:ascii="Times New Roman" w:hAnsi="Times New Roman"/>
          <w:sz w:val="24"/>
          <w:szCs w:val="24"/>
        </w:rPr>
        <w:t>о постапка на одржување на катастарот на недвижности</w:t>
      </w:r>
      <w:r w:rsidRPr="004B633A">
        <w:rPr>
          <w:rFonts w:ascii="Times New Roman" w:hAnsi="Times New Roman"/>
          <w:sz w:val="24"/>
          <w:szCs w:val="24"/>
          <w:lang w:val="mk-MK"/>
        </w:rPr>
        <w:t xml:space="preserve">, во случај кога </w:t>
      </w:r>
      <w:r w:rsidR="00E96BAF" w:rsidRPr="004B633A">
        <w:rPr>
          <w:rFonts w:ascii="Times New Roman" w:hAnsi="Times New Roman"/>
          <w:sz w:val="24"/>
          <w:szCs w:val="24"/>
        </w:rPr>
        <w:t>се врши промена на сопственост</w:t>
      </w:r>
      <w:r w:rsidRPr="004B633A">
        <w:rPr>
          <w:rFonts w:ascii="Times New Roman" w:hAnsi="Times New Roman"/>
          <w:sz w:val="24"/>
          <w:szCs w:val="24"/>
          <w:lang w:val="mk-MK"/>
        </w:rPr>
        <w:t>а</w:t>
      </w:r>
      <w:r w:rsidR="00E96BAF" w:rsidRPr="004B633A">
        <w:rPr>
          <w:rFonts w:ascii="Times New Roman" w:hAnsi="Times New Roman"/>
          <w:sz w:val="24"/>
          <w:szCs w:val="24"/>
        </w:rPr>
        <w:t xml:space="preserve"> на недвижноста</w:t>
      </w:r>
      <w:r w:rsidR="007E0E2F" w:rsidRPr="004B633A">
        <w:rPr>
          <w:rFonts w:ascii="Times New Roman" w:hAnsi="Times New Roman"/>
          <w:sz w:val="24"/>
          <w:szCs w:val="24"/>
        </w:rPr>
        <w:t xml:space="preserve"> наменет</w:t>
      </w:r>
      <w:r w:rsidR="004B633A">
        <w:rPr>
          <w:rFonts w:ascii="Times New Roman" w:hAnsi="Times New Roman"/>
          <w:sz w:val="24"/>
          <w:szCs w:val="24"/>
          <w:lang w:val="mk-MK"/>
        </w:rPr>
        <w:t xml:space="preserve">а </w:t>
      </w:r>
      <w:r w:rsidR="007E0E2F" w:rsidRPr="004B633A">
        <w:rPr>
          <w:rFonts w:ascii="Times New Roman" w:hAnsi="Times New Roman"/>
          <w:sz w:val="24"/>
          <w:szCs w:val="24"/>
        </w:rPr>
        <w:t>за продажба</w:t>
      </w:r>
      <w:r w:rsidR="00E96BAF" w:rsidRPr="004B633A">
        <w:rPr>
          <w:rFonts w:ascii="Times New Roman" w:hAnsi="Times New Roman"/>
          <w:sz w:val="24"/>
          <w:szCs w:val="24"/>
        </w:rPr>
        <w:t>,</w:t>
      </w:r>
      <w:r w:rsidRPr="004B633A">
        <w:rPr>
          <w:rFonts w:ascii="Times New Roman" w:hAnsi="Times New Roman"/>
          <w:sz w:val="24"/>
          <w:szCs w:val="24"/>
          <w:lang w:val="mk-MK"/>
        </w:rPr>
        <w:t xml:space="preserve"> </w:t>
      </w:r>
      <w:r w:rsidR="007B0943" w:rsidRPr="004B633A">
        <w:rPr>
          <w:rFonts w:ascii="Times New Roman" w:hAnsi="Times New Roman"/>
          <w:sz w:val="24"/>
          <w:szCs w:val="24"/>
          <w:lang w:val="mk-MK"/>
        </w:rPr>
        <w:t xml:space="preserve">субјектите </w:t>
      </w:r>
      <w:r w:rsidR="007E0E2F" w:rsidRPr="004B633A">
        <w:rPr>
          <w:rFonts w:ascii="Times New Roman" w:hAnsi="Times New Roman"/>
          <w:sz w:val="24"/>
          <w:szCs w:val="24"/>
          <w:lang w:val="mk-MK"/>
        </w:rPr>
        <w:t xml:space="preserve"> </w:t>
      </w:r>
      <w:r w:rsidR="007B0943" w:rsidRPr="004B633A">
        <w:rPr>
          <w:rFonts w:ascii="Times New Roman" w:hAnsi="Times New Roman"/>
          <w:sz w:val="24"/>
          <w:szCs w:val="24"/>
          <w:lang w:val="mk-MK"/>
        </w:rPr>
        <w:t xml:space="preserve">се </w:t>
      </w:r>
      <w:r w:rsidRPr="004B633A">
        <w:rPr>
          <w:rFonts w:ascii="Times New Roman" w:hAnsi="Times New Roman"/>
          <w:sz w:val="24"/>
          <w:szCs w:val="24"/>
          <w:lang w:val="mk-MK"/>
        </w:rPr>
        <w:t xml:space="preserve">должни да извршат потврдување на податоците, со цел </w:t>
      </w:r>
      <w:r w:rsidR="004B633A" w:rsidRPr="004B633A">
        <w:rPr>
          <w:rFonts w:ascii="Times New Roman" w:hAnsi="Times New Roman"/>
          <w:sz w:val="24"/>
          <w:szCs w:val="24"/>
          <w:lang w:val="mk-MK"/>
        </w:rPr>
        <w:t xml:space="preserve">ажурирање на податоците </w:t>
      </w:r>
      <w:r w:rsidRPr="004B633A">
        <w:rPr>
          <w:rFonts w:ascii="Times New Roman" w:hAnsi="Times New Roman"/>
          <w:sz w:val="24"/>
          <w:szCs w:val="24"/>
          <w:lang w:val="mk-MK"/>
        </w:rPr>
        <w:t>во Регистарот.</w:t>
      </w:r>
    </w:p>
    <w:p w:rsidR="007E0E2F" w:rsidRDefault="007E0E2F" w:rsidP="00E96BAF">
      <w:pPr>
        <w:spacing w:after="0" w:line="240" w:lineRule="auto"/>
        <w:ind w:firstLine="660"/>
        <w:jc w:val="both"/>
        <w:rPr>
          <w:rFonts w:ascii="Times New Roman" w:hAnsi="Times New Roman"/>
          <w:sz w:val="24"/>
          <w:szCs w:val="24"/>
          <w:lang w:val="mk-MK"/>
        </w:rPr>
      </w:pPr>
    </w:p>
    <w:p w:rsidR="00D5795E" w:rsidRPr="001B18DA" w:rsidRDefault="00D5795E" w:rsidP="000867B3">
      <w:pPr>
        <w:spacing w:after="0" w:line="240" w:lineRule="auto"/>
        <w:jc w:val="both"/>
        <w:rPr>
          <w:rFonts w:ascii="Times New Roman" w:hAnsi="Times New Roman"/>
          <w:sz w:val="24"/>
          <w:szCs w:val="24"/>
        </w:rPr>
      </w:pPr>
    </w:p>
    <w:p w:rsidR="004418A2" w:rsidRPr="0091707C" w:rsidRDefault="004418A2" w:rsidP="00064CD6">
      <w:pPr>
        <w:spacing w:after="0" w:line="240" w:lineRule="auto"/>
        <w:jc w:val="center"/>
        <w:rPr>
          <w:rFonts w:ascii="Times New Roman" w:hAnsi="Times New Roman"/>
          <w:b/>
          <w:sz w:val="24"/>
          <w:szCs w:val="24"/>
          <w:lang w:val="mk-MK"/>
        </w:rPr>
      </w:pPr>
      <w:r w:rsidRPr="0091707C">
        <w:rPr>
          <w:rFonts w:ascii="Times New Roman" w:hAnsi="Times New Roman"/>
          <w:b/>
          <w:sz w:val="24"/>
          <w:szCs w:val="24"/>
        </w:rPr>
        <w:t>Намена на регистарот</w:t>
      </w:r>
    </w:p>
    <w:p w:rsidR="004418A2" w:rsidRPr="000867B3" w:rsidRDefault="00351407" w:rsidP="00064CD6">
      <w:pPr>
        <w:spacing w:after="0" w:line="240" w:lineRule="auto"/>
        <w:jc w:val="center"/>
        <w:rPr>
          <w:rFonts w:ascii="Times New Roman" w:hAnsi="Times New Roman"/>
          <w:b/>
          <w:sz w:val="24"/>
          <w:szCs w:val="24"/>
        </w:rPr>
      </w:pPr>
      <w:r>
        <w:rPr>
          <w:rFonts w:ascii="Times New Roman" w:hAnsi="Times New Roman"/>
          <w:b/>
          <w:sz w:val="24"/>
          <w:szCs w:val="24"/>
        </w:rPr>
        <w:t xml:space="preserve">Член </w:t>
      </w:r>
      <w:r w:rsidR="009C7A15">
        <w:rPr>
          <w:rFonts w:ascii="Times New Roman" w:hAnsi="Times New Roman"/>
          <w:b/>
          <w:sz w:val="24"/>
          <w:szCs w:val="24"/>
          <w:lang w:val="mk-MK"/>
        </w:rPr>
        <w:t>1</w:t>
      </w:r>
      <w:r w:rsidR="00D14375">
        <w:rPr>
          <w:rFonts w:ascii="Times New Roman" w:hAnsi="Times New Roman"/>
          <w:b/>
          <w:sz w:val="24"/>
          <w:szCs w:val="24"/>
          <w:lang w:val="mk-MK"/>
        </w:rPr>
        <w:t>39</w:t>
      </w:r>
    </w:p>
    <w:p w:rsidR="004418A2" w:rsidRDefault="004418A2" w:rsidP="00E96BAF">
      <w:pPr>
        <w:spacing w:after="0" w:line="240" w:lineRule="auto"/>
        <w:jc w:val="both"/>
        <w:rPr>
          <w:rFonts w:ascii="Times New Roman" w:hAnsi="Times New Roman"/>
          <w:sz w:val="24"/>
          <w:szCs w:val="24"/>
          <w:lang w:val="mk-MK"/>
        </w:rPr>
      </w:pPr>
      <w:r>
        <w:rPr>
          <w:rFonts w:ascii="Times New Roman" w:hAnsi="Times New Roman"/>
          <w:sz w:val="24"/>
          <w:szCs w:val="24"/>
          <w:lang w:val="mk-MK"/>
        </w:rPr>
        <w:t>Ре</w:t>
      </w:r>
      <w:r w:rsidRPr="00586078">
        <w:rPr>
          <w:rFonts w:ascii="Times New Roman" w:hAnsi="Times New Roman"/>
          <w:sz w:val="24"/>
          <w:szCs w:val="24"/>
        </w:rPr>
        <w:t xml:space="preserve">гистарот на преземени недвижности наменети за продажба е наменет за добивање информации за преземените недвижности наменети за продажба, од едно место. </w:t>
      </w:r>
    </w:p>
    <w:p w:rsidR="004418A2" w:rsidRDefault="004418A2" w:rsidP="00064CD6">
      <w:pPr>
        <w:spacing w:after="0" w:line="240" w:lineRule="auto"/>
        <w:rPr>
          <w:rFonts w:ascii="Times New Roman" w:hAnsi="Times New Roman"/>
          <w:sz w:val="24"/>
          <w:szCs w:val="24"/>
          <w:lang w:val="mk-MK"/>
        </w:rPr>
      </w:pPr>
    </w:p>
    <w:p w:rsidR="00384C07" w:rsidRPr="007C4CD5" w:rsidRDefault="00384C07" w:rsidP="00064CD6">
      <w:pPr>
        <w:spacing w:after="0" w:line="240" w:lineRule="auto"/>
        <w:jc w:val="center"/>
        <w:outlineLvl w:val="1"/>
        <w:rPr>
          <w:rFonts w:ascii="Times New Roman" w:hAnsi="Times New Roman"/>
          <w:b/>
          <w:color w:val="000000"/>
          <w:sz w:val="24"/>
          <w:szCs w:val="24"/>
        </w:rPr>
      </w:pPr>
    </w:p>
    <w:p w:rsidR="004418A2" w:rsidRDefault="000867B3" w:rsidP="00064CD6">
      <w:pPr>
        <w:spacing w:after="0" w:line="240" w:lineRule="auto"/>
        <w:jc w:val="center"/>
        <w:outlineLvl w:val="1"/>
        <w:rPr>
          <w:rFonts w:ascii="Times New Roman" w:hAnsi="Times New Roman"/>
          <w:b/>
          <w:color w:val="000000"/>
          <w:sz w:val="24"/>
          <w:szCs w:val="24"/>
          <w:lang w:val="mk-MK"/>
        </w:rPr>
      </w:pPr>
      <w:r>
        <w:rPr>
          <w:rFonts w:ascii="Times New Roman" w:hAnsi="Times New Roman"/>
          <w:b/>
          <w:color w:val="000000"/>
          <w:sz w:val="24"/>
          <w:szCs w:val="24"/>
        </w:rPr>
        <w:t>6</w:t>
      </w:r>
      <w:r w:rsidR="00E25953" w:rsidRPr="00E25953">
        <w:rPr>
          <w:rFonts w:ascii="Times New Roman" w:hAnsi="Times New Roman"/>
          <w:b/>
          <w:color w:val="000000"/>
          <w:sz w:val="24"/>
          <w:szCs w:val="24"/>
          <w:lang w:val="mk-MK"/>
        </w:rPr>
        <w:t>.</w:t>
      </w:r>
      <w:r w:rsidR="002F52E2">
        <w:rPr>
          <w:rFonts w:ascii="Times New Roman" w:hAnsi="Times New Roman"/>
          <w:b/>
          <w:color w:val="000000"/>
          <w:sz w:val="24"/>
          <w:szCs w:val="24"/>
        </w:rPr>
        <w:t>РЕГИС</w:t>
      </w:r>
      <w:r w:rsidR="002F52E2">
        <w:rPr>
          <w:rFonts w:ascii="Times New Roman" w:hAnsi="Times New Roman"/>
          <w:b/>
          <w:color w:val="000000"/>
          <w:sz w:val="24"/>
          <w:szCs w:val="24"/>
          <w:lang w:val="mk-MK"/>
        </w:rPr>
        <w:t>ТАР</w:t>
      </w:r>
      <w:r w:rsidR="00E25953">
        <w:rPr>
          <w:rFonts w:ascii="Times New Roman" w:hAnsi="Times New Roman"/>
          <w:b/>
          <w:color w:val="000000"/>
          <w:sz w:val="24"/>
          <w:szCs w:val="24"/>
        </w:rPr>
        <w:t xml:space="preserve"> НА</w:t>
      </w:r>
      <w:r w:rsidR="002F52E2">
        <w:rPr>
          <w:rFonts w:ascii="Times New Roman" w:hAnsi="Times New Roman"/>
          <w:b/>
          <w:color w:val="000000"/>
          <w:sz w:val="24"/>
          <w:szCs w:val="24"/>
        </w:rPr>
        <w:t xml:space="preserve"> ЗГРАДИ</w:t>
      </w:r>
    </w:p>
    <w:p w:rsidR="00225664" w:rsidRDefault="00225664" w:rsidP="00064CD6">
      <w:pPr>
        <w:spacing w:after="0" w:line="240" w:lineRule="auto"/>
        <w:jc w:val="center"/>
        <w:outlineLvl w:val="3"/>
        <w:rPr>
          <w:rFonts w:ascii="Times New Roman" w:hAnsi="Times New Roman"/>
          <w:b/>
          <w:bCs/>
          <w:color w:val="000000"/>
          <w:sz w:val="24"/>
          <w:szCs w:val="24"/>
          <w:lang w:val="mk-MK"/>
        </w:rPr>
      </w:pPr>
    </w:p>
    <w:p w:rsidR="00145171" w:rsidRPr="00236C5A" w:rsidRDefault="00145171" w:rsidP="00064CD6">
      <w:pPr>
        <w:spacing w:after="0" w:line="240" w:lineRule="auto"/>
        <w:jc w:val="center"/>
        <w:outlineLvl w:val="4"/>
        <w:rPr>
          <w:rFonts w:ascii="Times New Roman" w:hAnsi="Times New Roman"/>
          <w:b/>
          <w:bCs/>
          <w:sz w:val="24"/>
          <w:szCs w:val="24"/>
          <w:lang w:val="mk-MK"/>
        </w:rPr>
      </w:pPr>
      <w:r w:rsidRPr="00236C5A">
        <w:rPr>
          <w:rFonts w:ascii="Times New Roman" w:hAnsi="Times New Roman"/>
          <w:b/>
          <w:bCs/>
          <w:sz w:val="24"/>
          <w:szCs w:val="24"/>
          <w:lang w:val="mk-MK"/>
        </w:rPr>
        <w:t>Содржина</w:t>
      </w:r>
    </w:p>
    <w:p w:rsidR="00225664" w:rsidRPr="00D14375" w:rsidRDefault="00225664" w:rsidP="00064CD6">
      <w:pPr>
        <w:spacing w:after="0" w:line="240" w:lineRule="auto"/>
        <w:jc w:val="center"/>
        <w:outlineLvl w:val="4"/>
        <w:rPr>
          <w:rFonts w:ascii="Times New Roman" w:hAnsi="Times New Roman"/>
          <w:b/>
          <w:bCs/>
          <w:sz w:val="24"/>
          <w:szCs w:val="24"/>
          <w:lang w:val="mk-MK"/>
        </w:rPr>
      </w:pPr>
      <w:r w:rsidRPr="00236C5A">
        <w:rPr>
          <w:rFonts w:ascii="Times New Roman" w:hAnsi="Times New Roman"/>
          <w:b/>
          <w:bCs/>
          <w:sz w:val="24"/>
          <w:szCs w:val="24"/>
        </w:rPr>
        <w:t xml:space="preserve">Член </w:t>
      </w:r>
      <w:r w:rsidR="009C7A15">
        <w:rPr>
          <w:rFonts w:ascii="Times New Roman" w:hAnsi="Times New Roman"/>
          <w:b/>
          <w:bCs/>
          <w:sz w:val="24"/>
          <w:szCs w:val="24"/>
          <w:lang w:val="mk-MK"/>
        </w:rPr>
        <w:t>14</w:t>
      </w:r>
      <w:r w:rsidR="00D14375">
        <w:rPr>
          <w:rFonts w:ascii="Times New Roman" w:hAnsi="Times New Roman"/>
          <w:b/>
          <w:bCs/>
          <w:sz w:val="24"/>
          <w:szCs w:val="24"/>
          <w:lang w:val="mk-MK"/>
        </w:rPr>
        <w:t>0</w:t>
      </w:r>
    </w:p>
    <w:p w:rsidR="00145171" w:rsidRPr="00236C5A" w:rsidRDefault="003D04AD" w:rsidP="00064CD6">
      <w:pPr>
        <w:spacing w:after="0" w:line="240" w:lineRule="auto"/>
        <w:jc w:val="both"/>
        <w:outlineLvl w:val="3"/>
        <w:rPr>
          <w:rFonts w:ascii="Times New Roman" w:hAnsi="Times New Roman"/>
          <w:bCs/>
          <w:sz w:val="24"/>
          <w:szCs w:val="24"/>
          <w:lang w:val="mk-MK"/>
        </w:rPr>
      </w:pPr>
      <w:r w:rsidRPr="00236C5A">
        <w:rPr>
          <w:rFonts w:ascii="Times New Roman" w:hAnsi="Times New Roman"/>
          <w:bCs/>
          <w:sz w:val="24"/>
          <w:szCs w:val="24"/>
          <w:lang w:val="mk-MK"/>
        </w:rPr>
        <w:t>(1)</w:t>
      </w:r>
      <w:r w:rsidR="00E25953" w:rsidRPr="00236C5A">
        <w:rPr>
          <w:rFonts w:ascii="Times New Roman" w:hAnsi="Times New Roman"/>
          <w:bCs/>
          <w:sz w:val="24"/>
          <w:szCs w:val="24"/>
          <w:lang w:val="mk-MK"/>
        </w:rPr>
        <w:t xml:space="preserve">Регистар на </w:t>
      </w:r>
      <w:r w:rsidR="002F52E2" w:rsidRPr="00236C5A">
        <w:rPr>
          <w:rFonts w:ascii="Times New Roman" w:hAnsi="Times New Roman"/>
          <w:bCs/>
          <w:sz w:val="24"/>
          <w:szCs w:val="24"/>
          <w:lang w:val="mk-MK"/>
        </w:rPr>
        <w:t>згради е евиденција за згради, станови и</w:t>
      </w:r>
      <w:r w:rsidR="00D14375">
        <w:rPr>
          <w:rFonts w:ascii="Times New Roman" w:hAnsi="Times New Roman"/>
          <w:bCs/>
          <w:sz w:val="24"/>
          <w:szCs w:val="24"/>
          <w:lang w:val="mk-MK"/>
        </w:rPr>
        <w:t xml:space="preserve"> други посебни делови на згради,</w:t>
      </w:r>
      <w:r w:rsidR="002F52E2" w:rsidRPr="00236C5A">
        <w:rPr>
          <w:rFonts w:ascii="Times New Roman" w:hAnsi="Times New Roman"/>
          <w:bCs/>
          <w:sz w:val="24"/>
          <w:szCs w:val="24"/>
          <w:lang w:val="mk-MK"/>
        </w:rPr>
        <w:t xml:space="preserve"> управители на згради</w:t>
      </w:r>
      <w:r w:rsidR="00145171" w:rsidRPr="00236C5A">
        <w:rPr>
          <w:rFonts w:ascii="Times New Roman" w:hAnsi="Times New Roman"/>
          <w:bCs/>
          <w:sz w:val="24"/>
          <w:szCs w:val="24"/>
          <w:lang w:val="mk-MK"/>
        </w:rPr>
        <w:t>, односно заедници на сопственици</w:t>
      </w:r>
      <w:r w:rsidR="002F52E2" w:rsidRPr="00236C5A">
        <w:rPr>
          <w:rFonts w:ascii="Times New Roman" w:hAnsi="Times New Roman"/>
          <w:bCs/>
          <w:sz w:val="24"/>
          <w:szCs w:val="24"/>
          <w:lang w:val="mk-MK"/>
        </w:rPr>
        <w:t xml:space="preserve"> </w:t>
      </w:r>
      <w:r w:rsidR="00E25953" w:rsidRPr="00236C5A">
        <w:rPr>
          <w:rFonts w:ascii="Times New Roman" w:hAnsi="Times New Roman"/>
          <w:bCs/>
          <w:sz w:val="24"/>
          <w:szCs w:val="24"/>
          <w:lang w:val="mk-MK"/>
        </w:rPr>
        <w:t>кој го</w:t>
      </w:r>
      <w:r w:rsidR="005B73E5" w:rsidRPr="00236C5A">
        <w:rPr>
          <w:rFonts w:ascii="Times New Roman" w:hAnsi="Times New Roman"/>
          <w:bCs/>
          <w:sz w:val="24"/>
          <w:szCs w:val="24"/>
          <w:lang w:val="mk-MK"/>
        </w:rPr>
        <w:t xml:space="preserve"> воспоставува,</w:t>
      </w:r>
      <w:r w:rsidR="00E25953" w:rsidRPr="00236C5A">
        <w:rPr>
          <w:rFonts w:ascii="Times New Roman" w:hAnsi="Times New Roman"/>
          <w:bCs/>
          <w:sz w:val="24"/>
          <w:szCs w:val="24"/>
          <w:lang w:val="mk-MK"/>
        </w:rPr>
        <w:t xml:space="preserve"> води и одржува Агенцијата</w:t>
      </w:r>
      <w:r w:rsidR="00D14375">
        <w:rPr>
          <w:rFonts w:ascii="Times New Roman" w:hAnsi="Times New Roman"/>
          <w:bCs/>
          <w:sz w:val="24"/>
          <w:szCs w:val="24"/>
          <w:lang w:val="mk-MK"/>
        </w:rPr>
        <w:t>,</w:t>
      </w:r>
      <w:r w:rsidR="00145171" w:rsidRPr="00236C5A">
        <w:rPr>
          <w:rFonts w:ascii="Times New Roman" w:hAnsi="Times New Roman"/>
          <w:bCs/>
          <w:sz w:val="24"/>
          <w:szCs w:val="24"/>
          <w:lang w:val="mk-MK"/>
        </w:rPr>
        <w:t xml:space="preserve"> која се состои од просто</w:t>
      </w:r>
      <w:r w:rsidR="00236C5A" w:rsidRPr="00236C5A">
        <w:rPr>
          <w:rFonts w:ascii="Times New Roman" w:hAnsi="Times New Roman"/>
          <w:bCs/>
          <w:sz w:val="24"/>
          <w:szCs w:val="24"/>
          <w:lang w:val="mk-MK"/>
        </w:rPr>
        <w:t>рни и описни податоци за згради.</w:t>
      </w:r>
    </w:p>
    <w:p w:rsidR="003D04AD" w:rsidRDefault="003D04AD" w:rsidP="00064CD6">
      <w:pPr>
        <w:spacing w:after="0" w:line="240" w:lineRule="auto"/>
        <w:outlineLvl w:val="3"/>
        <w:rPr>
          <w:rFonts w:ascii="Times New Roman" w:hAnsi="Times New Roman"/>
          <w:bCs/>
          <w:color w:val="000000"/>
          <w:sz w:val="24"/>
          <w:szCs w:val="24"/>
          <w:lang w:val="mk-MK"/>
        </w:rPr>
      </w:pPr>
      <w:r>
        <w:rPr>
          <w:rFonts w:ascii="Times New Roman" w:hAnsi="Times New Roman"/>
          <w:bCs/>
          <w:color w:val="000000"/>
          <w:sz w:val="24"/>
          <w:szCs w:val="24"/>
          <w:lang w:val="mk-MK"/>
        </w:rPr>
        <w:t>(2)Регистарот на згради е јавен</w:t>
      </w:r>
      <w:r w:rsidR="00CE3800">
        <w:rPr>
          <w:rFonts w:ascii="Times New Roman" w:hAnsi="Times New Roman"/>
          <w:bCs/>
          <w:color w:val="000000"/>
          <w:sz w:val="24"/>
          <w:szCs w:val="24"/>
          <w:lang w:val="mk-MK"/>
        </w:rPr>
        <w:t xml:space="preserve"> и </w:t>
      </w:r>
      <w:r>
        <w:rPr>
          <w:rFonts w:ascii="Times New Roman" w:hAnsi="Times New Roman"/>
          <w:bCs/>
          <w:color w:val="000000"/>
          <w:sz w:val="24"/>
          <w:szCs w:val="24"/>
          <w:lang w:val="mk-MK"/>
        </w:rPr>
        <w:t>секој има право на пристап до податоците содржани во него.</w:t>
      </w:r>
    </w:p>
    <w:p w:rsidR="000A7770" w:rsidRDefault="000A7770" w:rsidP="00064CD6">
      <w:pPr>
        <w:pStyle w:val="ListParagraph"/>
        <w:spacing w:after="0" w:line="240" w:lineRule="auto"/>
        <w:ind w:left="0"/>
        <w:jc w:val="center"/>
        <w:rPr>
          <w:rFonts w:ascii="Times New Roman" w:hAnsi="Times New Roman"/>
          <w:b/>
          <w:color w:val="000000"/>
          <w:sz w:val="24"/>
          <w:szCs w:val="24"/>
          <w:lang w:val="mk-MK"/>
        </w:rPr>
      </w:pPr>
      <w:r w:rsidRPr="00867938">
        <w:rPr>
          <w:rFonts w:ascii="Times New Roman" w:hAnsi="Times New Roman"/>
          <w:b/>
          <w:color w:val="000000"/>
          <w:sz w:val="24"/>
          <w:szCs w:val="24"/>
          <w:lang w:val="mk-MK"/>
        </w:rPr>
        <w:t>Вос</w:t>
      </w:r>
      <w:r w:rsidR="00F749B1">
        <w:rPr>
          <w:rFonts w:ascii="Times New Roman" w:hAnsi="Times New Roman"/>
          <w:b/>
          <w:color w:val="000000"/>
          <w:sz w:val="24"/>
          <w:szCs w:val="24"/>
          <w:lang w:val="mk-MK"/>
        </w:rPr>
        <w:t>поставувањ</w:t>
      </w:r>
      <w:r w:rsidRPr="00867938">
        <w:rPr>
          <w:rFonts w:ascii="Times New Roman" w:hAnsi="Times New Roman"/>
          <w:b/>
          <w:color w:val="000000"/>
          <w:sz w:val="24"/>
          <w:szCs w:val="24"/>
          <w:lang w:val="mk-MK"/>
        </w:rPr>
        <w:t>е на регистарот на згради</w:t>
      </w:r>
    </w:p>
    <w:p w:rsidR="00E13D56" w:rsidRPr="00D14375" w:rsidRDefault="009C7A15" w:rsidP="00064CD6">
      <w:pPr>
        <w:pStyle w:val="box459035"/>
        <w:shd w:val="clear" w:color="auto" w:fill="FFFFFF"/>
        <w:spacing w:before="0" w:beforeAutospacing="0" w:after="0" w:afterAutospacing="0"/>
        <w:jc w:val="center"/>
        <w:rPr>
          <w:b/>
          <w:color w:val="000000"/>
        </w:rPr>
      </w:pPr>
      <w:r>
        <w:rPr>
          <w:b/>
          <w:color w:val="000000"/>
        </w:rPr>
        <w:t>Член 14</w:t>
      </w:r>
      <w:r w:rsidR="00D14375">
        <w:rPr>
          <w:b/>
          <w:color w:val="000000"/>
        </w:rPr>
        <w:t>1</w:t>
      </w:r>
    </w:p>
    <w:p w:rsidR="00867938" w:rsidRDefault="000A7770" w:rsidP="00064CD6">
      <w:pPr>
        <w:pStyle w:val="box459035"/>
        <w:shd w:val="clear" w:color="auto" w:fill="FFFFFF"/>
        <w:spacing w:before="0" w:beforeAutospacing="0" w:after="0" w:afterAutospacing="0"/>
        <w:jc w:val="both"/>
        <w:rPr>
          <w:color w:val="000000"/>
        </w:rPr>
      </w:pPr>
      <w:r w:rsidRPr="00867938">
        <w:rPr>
          <w:color w:val="000000"/>
        </w:rPr>
        <w:t>(1)</w:t>
      </w:r>
      <w:r w:rsidR="0066676C">
        <w:rPr>
          <w:color w:val="000000"/>
        </w:rPr>
        <w:t>За</w:t>
      </w:r>
      <w:r w:rsidRPr="00867938">
        <w:rPr>
          <w:color w:val="000000"/>
        </w:rPr>
        <w:t xml:space="preserve"> вос</w:t>
      </w:r>
      <w:r w:rsidR="00F749B1">
        <w:rPr>
          <w:color w:val="000000"/>
        </w:rPr>
        <w:t>поставување</w:t>
      </w:r>
      <w:r w:rsidR="0066676C">
        <w:rPr>
          <w:color w:val="000000"/>
        </w:rPr>
        <w:t xml:space="preserve"> и одржување</w:t>
      </w:r>
      <w:r w:rsidRPr="00867938">
        <w:rPr>
          <w:color w:val="000000"/>
        </w:rPr>
        <w:t xml:space="preserve"> на регистарот на згради </w:t>
      </w:r>
      <w:r w:rsidR="0066676C">
        <w:rPr>
          <w:color w:val="000000"/>
        </w:rPr>
        <w:t xml:space="preserve"> ќе </w:t>
      </w:r>
      <w:r w:rsidRPr="00867938">
        <w:rPr>
          <w:color w:val="000000"/>
        </w:rPr>
        <w:t>се преземаат и користат податоци од катастарот на</w:t>
      </w:r>
      <w:r w:rsidR="00515C94" w:rsidRPr="00867938">
        <w:rPr>
          <w:color w:val="000000"/>
        </w:rPr>
        <w:t xml:space="preserve"> </w:t>
      </w:r>
      <w:r w:rsidRPr="00867938">
        <w:rPr>
          <w:color w:val="000000"/>
        </w:rPr>
        <w:t>недвижности,</w:t>
      </w:r>
      <w:r w:rsidR="0051132D">
        <w:rPr>
          <w:color w:val="000000"/>
        </w:rPr>
        <w:t xml:space="preserve"> </w:t>
      </w:r>
      <w:r w:rsidR="0051132D" w:rsidRPr="00236C5A">
        <w:t>општините,</w:t>
      </w:r>
      <w:r w:rsidR="00867938">
        <w:rPr>
          <w:color w:val="000000"/>
        </w:rPr>
        <w:t xml:space="preserve"> евиденцијата која ја водат управителите на зградите и други извори.</w:t>
      </w:r>
    </w:p>
    <w:p w:rsidR="000A7770" w:rsidRDefault="000867B3" w:rsidP="00064CD6">
      <w:pPr>
        <w:pStyle w:val="box459035"/>
        <w:shd w:val="clear" w:color="auto" w:fill="FFFFFF"/>
        <w:spacing w:before="0" w:beforeAutospacing="0" w:after="0" w:afterAutospacing="0"/>
        <w:jc w:val="both"/>
        <w:rPr>
          <w:color w:val="000000"/>
        </w:rPr>
      </w:pPr>
      <w:r>
        <w:rPr>
          <w:color w:val="000000"/>
        </w:rPr>
        <w:t>(2)</w:t>
      </w:r>
      <w:r w:rsidR="00867938">
        <w:rPr>
          <w:color w:val="000000"/>
        </w:rPr>
        <w:t xml:space="preserve">Податоците од ставот 1 на овој член се преземаат без надомест во форма и на начин определен од страна на Агенцијата. </w:t>
      </w:r>
      <w:r w:rsidR="00515C94" w:rsidRPr="00867938">
        <w:rPr>
          <w:color w:val="000000"/>
        </w:rPr>
        <w:t xml:space="preserve"> </w:t>
      </w:r>
    </w:p>
    <w:p w:rsidR="00867938" w:rsidRDefault="00867938" w:rsidP="00064CD6">
      <w:pPr>
        <w:pStyle w:val="box459035"/>
        <w:shd w:val="clear" w:color="auto" w:fill="FFFFFF"/>
        <w:spacing w:before="0" w:beforeAutospacing="0" w:after="0" w:afterAutospacing="0"/>
        <w:jc w:val="both"/>
        <w:rPr>
          <w:color w:val="000000"/>
        </w:rPr>
      </w:pPr>
    </w:p>
    <w:p w:rsidR="000867B3" w:rsidRPr="000867B3" w:rsidRDefault="000867B3" w:rsidP="00064CD6">
      <w:pPr>
        <w:spacing w:after="0" w:line="240" w:lineRule="auto"/>
        <w:rPr>
          <w:rFonts w:ascii="Times New Roman" w:hAnsi="Times New Roman"/>
          <w:sz w:val="24"/>
          <w:szCs w:val="24"/>
        </w:rPr>
      </w:pPr>
    </w:p>
    <w:p w:rsidR="004418A2" w:rsidRPr="009E0F55" w:rsidRDefault="000867B3" w:rsidP="00064CD6">
      <w:pPr>
        <w:spacing w:after="0" w:line="240" w:lineRule="auto"/>
        <w:jc w:val="center"/>
        <w:rPr>
          <w:rFonts w:ascii="Times New Roman" w:hAnsi="Times New Roman"/>
          <w:b/>
          <w:sz w:val="24"/>
          <w:szCs w:val="24"/>
          <w:lang w:val="en-GB"/>
        </w:rPr>
      </w:pPr>
      <w:r>
        <w:rPr>
          <w:rFonts w:ascii="Times New Roman" w:hAnsi="Times New Roman"/>
          <w:b/>
          <w:sz w:val="24"/>
          <w:szCs w:val="24"/>
        </w:rPr>
        <w:t>7</w:t>
      </w:r>
      <w:r w:rsidR="004418A2" w:rsidRPr="00867938">
        <w:rPr>
          <w:rFonts w:ascii="Times New Roman" w:hAnsi="Times New Roman"/>
          <w:b/>
          <w:sz w:val="24"/>
          <w:szCs w:val="24"/>
          <w:lang w:val="mk-MK"/>
        </w:rPr>
        <w:t>.Р</w:t>
      </w:r>
      <w:r w:rsidR="00867938" w:rsidRPr="00867938">
        <w:rPr>
          <w:rFonts w:ascii="Times New Roman" w:hAnsi="Times New Roman"/>
          <w:b/>
          <w:sz w:val="24"/>
          <w:szCs w:val="24"/>
          <w:lang w:val="mk-MK"/>
        </w:rPr>
        <w:t>ЕГИСТАР НА ГЕОГРАФСКИ ИМИЊА</w:t>
      </w:r>
      <w:r w:rsidR="00582231">
        <w:rPr>
          <w:rFonts w:ascii="Times New Roman" w:hAnsi="Times New Roman"/>
          <w:b/>
          <w:sz w:val="24"/>
          <w:szCs w:val="24"/>
          <w:lang w:val="mk-MK"/>
        </w:rPr>
        <w:t xml:space="preserve"> </w:t>
      </w:r>
    </w:p>
    <w:p w:rsidR="004E1F9E" w:rsidRDefault="004E1F9E" w:rsidP="00064CD6">
      <w:pPr>
        <w:spacing w:after="0" w:line="240" w:lineRule="auto"/>
        <w:rPr>
          <w:rFonts w:ascii="Times New Roman" w:hAnsi="Times New Roman"/>
          <w:sz w:val="24"/>
          <w:szCs w:val="24"/>
          <w:lang w:val="mk-MK"/>
        </w:rPr>
      </w:pPr>
    </w:p>
    <w:p w:rsidR="009E0F55" w:rsidRDefault="009E0F55" w:rsidP="009E0F55">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Содржина</w:t>
      </w:r>
    </w:p>
    <w:p w:rsidR="009E0F55" w:rsidRPr="00D14375" w:rsidRDefault="009E0F55" w:rsidP="009E0F55">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Член 14</w:t>
      </w:r>
      <w:r w:rsidR="00D14375">
        <w:rPr>
          <w:rFonts w:ascii="Times New Roman" w:hAnsi="Times New Roman"/>
          <w:b/>
          <w:sz w:val="24"/>
          <w:szCs w:val="24"/>
          <w:lang w:val="mk-MK"/>
        </w:rPr>
        <w:t>2</w:t>
      </w:r>
    </w:p>
    <w:p w:rsidR="009E0F55" w:rsidRPr="009E0F55" w:rsidRDefault="009E0F55" w:rsidP="009E0F55">
      <w:pPr>
        <w:spacing w:after="0" w:line="240" w:lineRule="auto"/>
        <w:jc w:val="both"/>
        <w:rPr>
          <w:rFonts w:ascii="Times New Roman" w:hAnsi="Times New Roman"/>
          <w:sz w:val="24"/>
          <w:szCs w:val="24"/>
          <w:lang w:val="mk-MK"/>
        </w:rPr>
      </w:pPr>
      <w:r w:rsidRPr="009E0F55">
        <w:rPr>
          <w:rFonts w:ascii="Times New Roman" w:hAnsi="Times New Roman"/>
          <w:sz w:val="24"/>
          <w:szCs w:val="24"/>
          <w:lang w:val="mk-MK"/>
        </w:rPr>
        <w:t>(1)Регистарот на географски имиња е јавен регистар во кој се водат и одржуваат податоци за географските имиња на територијата на Република Северна Македонија за кои тоа е предвидено со овој закон или други прописи.</w:t>
      </w:r>
    </w:p>
    <w:p w:rsidR="009E0F55" w:rsidRPr="009E0F55" w:rsidRDefault="009E0F55" w:rsidP="009E0F55">
      <w:pPr>
        <w:spacing w:after="0" w:line="240" w:lineRule="auto"/>
        <w:jc w:val="both"/>
        <w:rPr>
          <w:rFonts w:ascii="Times New Roman" w:hAnsi="Times New Roman"/>
          <w:sz w:val="24"/>
          <w:szCs w:val="24"/>
          <w:lang w:val="mk-MK"/>
        </w:rPr>
      </w:pPr>
      <w:r w:rsidRPr="009E0F55">
        <w:rPr>
          <w:rFonts w:ascii="Times New Roman" w:hAnsi="Times New Roman"/>
          <w:color w:val="000000"/>
          <w:sz w:val="24"/>
          <w:szCs w:val="24"/>
        </w:rPr>
        <w:t>(</w:t>
      </w:r>
      <w:r w:rsidRPr="009E0F55">
        <w:rPr>
          <w:rFonts w:ascii="Times New Roman" w:hAnsi="Times New Roman"/>
          <w:color w:val="000000"/>
          <w:sz w:val="24"/>
          <w:szCs w:val="24"/>
          <w:lang w:val="mk-MK"/>
        </w:rPr>
        <w:t>2</w:t>
      </w:r>
      <w:r w:rsidRPr="009E0F55">
        <w:rPr>
          <w:rFonts w:ascii="Times New Roman" w:hAnsi="Times New Roman"/>
          <w:color w:val="000000"/>
          <w:sz w:val="24"/>
          <w:szCs w:val="24"/>
        </w:rPr>
        <w:t>)Во регистарот на географски имиња</w:t>
      </w:r>
      <w:r w:rsidRPr="009E0F55">
        <w:rPr>
          <w:rFonts w:ascii="Times New Roman" w:hAnsi="Times New Roman"/>
          <w:color w:val="000000"/>
          <w:sz w:val="24"/>
          <w:szCs w:val="24"/>
          <w:lang w:val="mk-MK"/>
        </w:rPr>
        <w:t xml:space="preserve">  </w:t>
      </w:r>
      <w:r w:rsidRPr="009E0F55">
        <w:rPr>
          <w:rFonts w:ascii="Times New Roman" w:hAnsi="Times New Roman"/>
          <w:color w:val="000000"/>
          <w:sz w:val="24"/>
          <w:szCs w:val="24"/>
        </w:rPr>
        <w:t xml:space="preserve">се евидентираат податоци за имиња на физичко-географски, </w:t>
      </w:r>
      <w:r w:rsidRPr="009E0F55">
        <w:rPr>
          <w:rFonts w:ascii="Times New Roman" w:hAnsi="Times New Roman"/>
          <w:color w:val="000000"/>
          <w:sz w:val="24"/>
          <w:szCs w:val="24"/>
          <w:lang w:val="mk-MK"/>
        </w:rPr>
        <w:t>социо-географски, економско-географски и регионално-географски</w:t>
      </w:r>
      <w:r w:rsidRPr="009E0F55">
        <w:rPr>
          <w:rFonts w:ascii="Times New Roman" w:hAnsi="Times New Roman"/>
          <w:color w:val="000000"/>
          <w:sz w:val="24"/>
          <w:szCs w:val="24"/>
        </w:rPr>
        <w:t xml:space="preserve"> објекти</w:t>
      </w:r>
      <w:r w:rsidRPr="009E0F55">
        <w:rPr>
          <w:rFonts w:ascii="Times New Roman" w:hAnsi="Times New Roman"/>
          <w:color w:val="000000"/>
          <w:sz w:val="24"/>
          <w:szCs w:val="24"/>
          <w:lang w:val="mk-MK"/>
        </w:rPr>
        <w:t>,</w:t>
      </w:r>
      <w:r w:rsidRPr="009E0F55">
        <w:rPr>
          <w:rFonts w:ascii="Times New Roman" w:hAnsi="Times New Roman"/>
          <w:color w:val="000000"/>
          <w:sz w:val="24"/>
          <w:szCs w:val="24"/>
        </w:rPr>
        <w:t xml:space="preserve"> со податоци за нивн</w:t>
      </w:r>
      <w:r w:rsidRPr="009E0F55">
        <w:rPr>
          <w:rFonts w:ascii="Times New Roman" w:hAnsi="Times New Roman"/>
          <w:color w:val="000000"/>
          <w:sz w:val="24"/>
          <w:szCs w:val="24"/>
          <w:lang w:val="mk-MK"/>
        </w:rPr>
        <w:t>ата</w:t>
      </w:r>
      <w:r w:rsidRPr="009E0F55">
        <w:rPr>
          <w:rFonts w:ascii="Times New Roman" w:hAnsi="Times New Roman"/>
          <w:color w:val="000000"/>
          <w:sz w:val="24"/>
          <w:szCs w:val="24"/>
        </w:rPr>
        <w:t xml:space="preserve"> геопросторна положба, класификација и </w:t>
      </w:r>
      <w:r w:rsidRPr="009E0F55">
        <w:rPr>
          <w:rFonts w:ascii="Times New Roman" w:hAnsi="Times New Roman"/>
          <w:color w:val="000000"/>
          <w:sz w:val="24"/>
          <w:szCs w:val="24"/>
          <w:lang w:val="mk-MK"/>
        </w:rPr>
        <w:t>други</w:t>
      </w:r>
      <w:r w:rsidRPr="009E0F55">
        <w:rPr>
          <w:rFonts w:ascii="Times New Roman" w:hAnsi="Times New Roman"/>
          <w:color w:val="000000"/>
          <w:sz w:val="24"/>
          <w:szCs w:val="24"/>
        </w:rPr>
        <w:t xml:space="preserve"> атрибути.</w:t>
      </w:r>
    </w:p>
    <w:p w:rsidR="009E0F55" w:rsidRPr="009E0F55" w:rsidRDefault="009E0F55" w:rsidP="009E0F55">
      <w:pPr>
        <w:pStyle w:val="box459035"/>
        <w:shd w:val="clear" w:color="auto" w:fill="FFFFFF"/>
        <w:spacing w:before="0" w:beforeAutospacing="0" w:after="0" w:afterAutospacing="0"/>
        <w:jc w:val="both"/>
        <w:rPr>
          <w:color w:val="000000"/>
        </w:rPr>
      </w:pPr>
      <w:r w:rsidRPr="009E0F55">
        <w:rPr>
          <w:color w:val="000000"/>
        </w:rPr>
        <w:t xml:space="preserve">(3)Географските имиња во просторот се определени со координати во државниот геодетски референтен </w:t>
      </w:r>
      <w:r w:rsidRPr="00F94C75">
        <w:rPr>
          <w:color w:val="000000"/>
        </w:rPr>
        <w:t>систем</w:t>
      </w:r>
      <w:r w:rsidR="00F94C75" w:rsidRPr="00F94C75">
        <w:rPr>
          <w:color w:val="000000"/>
        </w:rPr>
        <w:t xml:space="preserve"> и имаат обележја на точки.</w:t>
      </w:r>
    </w:p>
    <w:p w:rsidR="009E0F55" w:rsidRPr="009E0F55" w:rsidRDefault="009E0F55" w:rsidP="009E0F55">
      <w:pPr>
        <w:spacing w:after="0" w:line="240" w:lineRule="auto"/>
        <w:jc w:val="both"/>
        <w:rPr>
          <w:rFonts w:ascii="Times New Roman" w:hAnsi="Times New Roman"/>
          <w:sz w:val="24"/>
          <w:szCs w:val="24"/>
          <w:lang w:val="mk-MK"/>
        </w:rPr>
      </w:pPr>
      <w:r w:rsidRPr="009E0F55">
        <w:rPr>
          <w:rFonts w:ascii="Times New Roman" w:hAnsi="Times New Roman"/>
          <w:sz w:val="24"/>
          <w:szCs w:val="24"/>
          <w:lang w:val="mk-MK"/>
        </w:rPr>
        <w:t>(4)Агенцијата е надлежна за воспоставување и одржување на регистарот на географски имиња.</w:t>
      </w:r>
    </w:p>
    <w:p w:rsidR="009E0F55" w:rsidRDefault="009E0F55" w:rsidP="009E0F55">
      <w:pPr>
        <w:spacing w:after="0" w:line="240" w:lineRule="auto"/>
        <w:jc w:val="both"/>
        <w:rPr>
          <w:rFonts w:ascii="Times New Roman" w:hAnsi="Times New Roman"/>
          <w:sz w:val="24"/>
          <w:szCs w:val="24"/>
          <w:lang w:val="mk-MK"/>
        </w:rPr>
      </w:pPr>
      <w:r w:rsidRPr="009E0F55">
        <w:rPr>
          <w:rFonts w:ascii="Times New Roman" w:hAnsi="Times New Roman"/>
          <w:sz w:val="24"/>
          <w:szCs w:val="24"/>
          <w:lang w:val="mk-MK"/>
        </w:rPr>
        <w:t>(5)Регистарот на географски имиња  се води во согласност со домашните и меѓународните прописи и документи во областа на географските имиња.</w:t>
      </w:r>
      <w:r>
        <w:rPr>
          <w:rFonts w:ascii="Times New Roman" w:hAnsi="Times New Roman"/>
          <w:sz w:val="24"/>
          <w:szCs w:val="24"/>
          <w:lang w:val="mk-MK"/>
        </w:rPr>
        <w:t xml:space="preserve"> </w:t>
      </w:r>
    </w:p>
    <w:p w:rsidR="009E0F55" w:rsidRDefault="009E0F55" w:rsidP="009E0F55">
      <w:pPr>
        <w:spacing w:after="0" w:line="240" w:lineRule="auto"/>
        <w:rPr>
          <w:rFonts w:ascii="Times New Roman" w:hAnsi="Times New Roman"/>
          <w:sz w:val="24"/>
          <w:szCs w:val="24"/>
          <w:lang w:val="mk-MK"/>
        </w:rPr>
      </w:pPr>
    </w:p>
    <w:p w:rsidR="009E0F55" w:rsidRPr="00087600" w:rsidRDefault="009E0F55" w:rsidP="009E0F55">
      <w:pPr>
        <w:pStyle w:val="box459035"/>
        <w:shd w:val="clear" w:color="auto" w:fill="FFFFFF"/>
        <w:spacing w:before="0" w:beforeAutospacing="0" w:after="0" w:afterAutospacing="0"/>
        <w:jc w:val="center"/>
        <w:rPr>
          <w:b/>
          <w:color w:val="000000"/>
        </w:rPr>
      </w:pPr>
      <w:r>
        <w:rPr>
          <w:b/>
          <w:color w:val="000000"/>
        </w:rPr>
        <w:t xml:space="preserve"> Прибирање податоци за</w:t>
      </w:r>
      <w:r w:rsidRPr="00087600">
        <w:rPr>
          <w:b/>
          <w:color w:val="000000"/>
        </w:rPr>
        <w:t xml:space="preserve"> регистарот</w:t>
      </w:r>
    </w:p>
    <w:p w:rsidR="009E0F55" w:rsidRPr="00D14375" w:rsidRDefault="000A1BE6" w:rsidP="009E0F55">
      <w:pPr>
        <w:pStyle w:val="box459035"/>
        <w:shd w:val="clear" w:color="auto" w:fill="FFFFFF"/>
        <w:spacing w:before="0" w:beforeAutospacing="0" w:after="0" w:afterAutospacing="0"/>
        <w:jc w:val="center"/>
        <w:rPr>
          <w:b/>
          <w:color w:val="000000"/>
        </w:rPr>
      </w:pPr>
      <w:r>
        <w:rPr>
          <w:b/>
          <w:color w:val="000000"/>
        </w:rPr>
        <w:t>Член 14</w:t>
      </w:r>
      <w:r w:rsidR="00D14375">
        <w:rPr>
          <w:b/>
          <w:color w:val="000000"/>
        </w:rPr>
        <w:t>3</w:t>
      </w:r>
    </w:p>
    <w:p w:rsidR="009E0F55" w:rsidRPr="000A1BE6" w:rsidRDefault="00D14375" w:rsidP="009E0F55">
      <w:pPr>
        <w:pStyle w:val="box459035"/>
        <w:shd w:val="clear" w:color="auto" w:fill="FFFFFF"/>
        <w:spacing w:before="0" w:beforeAutospacing="0" w:after="0" w:afterAutospacing="0"/>
        <w:jc w:val="both"/>
        <w:rPr>
          <w:color w:val="000000"/>
        </w:rPr>
      </w:pPr>
      <w:r>
        <w:rPr>
          <w:color w:val="000000"/>
        </w:rPr>
        <w:t>(1)</w:t>
      </w:r>
      <w:r w:rsidR="009E0F55" w:rsidRPr="000A1BE6">
        <w:rPr>
          <w:color w:val="000000"/>
        </w:rPr>
        <w:t>Податоци за географските имиња се прибираат од службената документација и евиденција на надлежните органи кои со закон, статут или друг акт создаваат поедини географски имиња или водат евиденција која содржи географски имиња, од картографски извори, научни истражувања, литературни извори и други релевантни документи.</w:t>
      </w:r>
    </w:p>
    <w:p w:rsidR="009E0F55" w:rsidRDefault="009E0F55" w:rsidP="009E0F55">
      <w:pPr>
        <w:pStyle w:val="box459035"/>
        <w:shd w:val="clear" w:color="auto" w:fill="FFFFFF"/>
        <w:spacing w:before="0" w:beforeAutospacing="0" w:after="0" w:afterAutospacing="0"/>
        <w:jc w:val="both"/>
        <w:rPr>
          <w:color w:val="000000"/>
        </w:rPr>
      </w:pPr>
      <w:r w:rsidRPr="000A1BE6">
        <w:rPr>
          <w:color w:val="000000"/>
        </w:rPr>
        <w:t xml:space="preserve">(2)Лицата и органите од ставот </w:t>
      </w:r>
      <w:r w:rsidR="00D14375">
        <w:rPr>
          <w:color w:val="000000"/>
        </w:rPr>
        <w:t>(</w:t>
      </w:r>
      <w:r w:rsidRPr="000A1BE6">
        <w:rPr>
          <w:color w:val="000000"/>
        </w:rPr>
        <w:t>1</w:t>
      </w:r>
      <w:r w:rsidR="00D14375">
        <w:rPr>
          <w:color w:val="000000"/>
        </w:rPr>
        <w:t>)</w:t>
      </w:r>
      <w:r w:rsidRPr="000A1BE6">
        <w:rPr>
          <w:color w:val="000000"/>
        </w:rPr>
        <w:t xml:space="preserve"> на овој член должни се да и ги достават на Агенцијата податоците за географските имиња кои се од влијание за содржината на регистарот, без надомест.</w:t>
      </w:r>
      <w:r>
        <w:rPr>
          <w:color w:val="000000"/>
        </w:rPr>
        <w:t xml:space="preserve"> </w:t>
      </w:r>
    </w:p>
    <w:p w:rsidR="009E0F55" w:rsidRPr="000A1BE6" w:rsidRDefault="00D14375" w:rsidP="009E0F55">
      <w:pPr>
        <w:pStyle w:val="box459035"/>
        <w:shd w:val="clear" w:color="auto" w:fill="FFFFFF"/>
        <w:spacing w:before="0" w:beforeAutospacing="0" w:after="0" w:afterAutospacing="0"/>
        <w:jc w:val="both"/>
      </w:pPr>
      <w:r>
        <w:t>(3)</w:t>
      </w:r>
      <w:r w:rsidR="009E0F55" w:rsidRPr="000A1BE6">
        <w:t>Внесување на географските имиња во регистарот се врши по претходно спроведена постапка на верификација и стандардизација на секое конкретно географско име од страна на Комисијата за стандардизација на географските имиња .</w:t>
      </w:r>
    </w:p>
    <w:p w:rsidR="009E0F55" w:rsidRPr="000A1BE6" w:rsidRDefault="00D14375" w:rsidP="009E0F55">
      <w:pPr>
        <w:pStyle w:val="Normal1"/>
        <w:shd w:val="clear" w:color="auto" w:fill="FFFFFF"/>
        <w:spacing w:before="0" w:beforeAutospacing="0" w:after="0" w:afterAutospacing="0"/>
        <w:rPr>
          <w:color w:val="000000"/>
        </w:rPr>
      </w:pPr>
      <w:r>
        <w:t>(4)</w:t>
      </w:r>
      <w:r w:rsidR="009E0F55" w:rsidRPr="000A1BE6">
        <w:t>Сите субјекти во Република Северна Македонија кои во својата работа користат географски имиња се должни да ги користат стандардизираните имиња од регистарот на географски имиња</w:t>
      </w:r>
      <w:r w:rsidR="009E0F55" w:rsidRPr="000A1BE6">
        <w:rPr>
          <w:color w:val="000000"/>
        </w:rPr>
        <w:t xml:space="preserve">. </w:t>
      </w:r>
    </w:p>
    <w:p w:rsidR="009E0F55" w:rsidRDefault="009E0F55" w:rsidP="009E0F55">
      <w:pPr>
        <w:pStyle w:val="Normal1"/>
        <w:shd w:val="clear" w:color="auto" w:fill="FFFFFF"/>
        <w:spacing w:before="0" w:beforeAutospacing="0" w:after="0" w:afterAutospacing="0"/>
        <w:rPr>
          <w:color w:val="000000"/>
        </w:rPr>
      </w:pPr>
      <w:r w:rsidRPr="000A1BE6">
        <w:rPr>
          <w:color w:val="000000"/>
        </w:rPr>
        <w:t>(5)Регистарот на географски имиња  се води во електронска форма, истиот е јавен и се објавува на интернет страницата на Агенцијата.</w:t>
      </w:r>
      <w:r w:rsidRPr="00733704">
        <w:rPr>
          <w:color w:val="000000"/>
        </w:rPr>
        <w:t xml:space="preserve">  </w:t>
      </w:r>
    </w:p>
    <w:p w:rsidR="009E0F55" w:rsidRDefault="009E0F55" w:rsidP="009E0F55">
      <w:pPr>
        <w:pStyle w:val="Normal1"/>
        <w:shd w:val="clear" w:color="auto" w:fill="FFFFFF"/>
        <w:spacing w:before="0" w:beforeAutospacing="0" w:after="0" w:afterAutospacing="0"/>
        <w:jc w:val="center"/>
        <w:rPr>
          <w:b/>
          <w:color w:val="000000"/>
        </w:rPr>
      </w:pPr>
    </w:p>
    <w:p w:rsidR="009E0F55" w:rsidRPr="007B00F3" w:rsidRDefault="009E0F55" w:rsidP="009E0F55">
      <w:pPr>
        <w:pStyle w:val="Normal1"/>
        <w:shd w:val="clear" w:color="auto" w:fill="FFFFFF"/>
        <w:spacing w:before="0" w:beforeAutospacing="0" w:after="0" w:afterAutospacing="0"/>
        <w:jc w:val="center"/>
        <w:rPr>
          <w:b/>
          <w:color w:val="000000"/>
        </w:rPr>
      </w:pPr>
      <w:r w:rsidRPr="007B00F3">
        <w:rPr>
          <w:b/>
          <w:color w:val="000000"/>
        </w:rPr>
        <w:t>Комисија за стандардизација</w:t>
      </w:r>
      <w:r>
        <w:rPr>
          <w:b/>
          <w:color w:val="000000"/>
        </w:rPr>
        <w:t xml:space="preserve"> на географските имиња</w:t>
      </w:r>
    </w:p>
    <w:p w:rsidR="009E0F55" w:rsidRPr="00D14375" w:rsidRDefault="009E0F55" w:rsidP="009E0F55">
      <w:pPr>
        <w:pStyle w:val="Normal1"/>
        <w:shd w:val="clear" w:color="auto" w:fill="FFFFFF"/>
        <w:spacing w:before="0" w:beforeAutospacing="0" w:after="0" w:afterAutospacing="0"/>
        <w:jc w:val="center"/>
        <w:rPr>
          <w:b/>
          <w:color w:val="000000"/>
        </w:rPr>
      </w:pPr>
      <w:r>
        <w:rPr>
          <w:b/>
          <w:color w:val="000000"/>
        </w:rPr>
        <w:t>Чл</w:t>
      </w:r>
      <w:r w:rsidR="000A1BE6">
        <w:rPr>
          <w:b/>
          <w:color w:val="000000"/>
        </w:rPr>
        <w:t>ен 14</w:t>
      </w:r>
      <w:r w:rsidR="00D14375">
        <w:rPr>
          <w:b/>
          <w:color w:val="000000"/>
        </w:rPr>
        <w:t>4</w:t>
      </w:r>
    </w:p>
    <w:p w:rsidR="009E0F55" w:rsidRPr="000A1BE6" w:rsidRDefault="009E0F55" w:rsidP="000A1BE6">
      <w:pPr>
        <w:pStyle w:val="Normal1"/>
        <w:shd w:val="clear" w:color="auto" w:fill="FFFFFF"/>
        <w:spacing w:before="0" w:beforeAutospacing="0" w:after="0" w:afterAutospacing="0"/>
        <w:jc w:val="both"/>
        <w:rPr>
          <w:color w:val="000000"/>
        </w:rPr>
      </w:pPr>
      <w:r w:rsidRPr="000A1BE6">
        <w:rPr>
          <w:color w:val="000000"/>
        </w:rPr>
        <w:t>(1)Комисијата за стандардизација на географските имиња е стручно/експертско тело кое е овластено, во согласност со домашните и меѓународните стандарди во областа на географските имиња, да ги стадардизира географските имиња и нивната употреба на подрачјето на Република Северна Македонија</w:t>
      </w:r>
    </w:p>
    <w:p w:rsidR="009E0F55" w:rsidRPr="000A1BE6" w:rsidRDefault="009E0F55" w:rsidP="000A1BE6">
      <w:pPr>
        <w:pStyle w:val="Normal1"/>
        <w:shd w:val="clear" w:color="auto" w:fill="FFFFFF"/>
        <w:spacing w:before="0" w:beforeAutospacing="0" w:after="0" w:afterAutospacing="0"/>
        <w:jc w:val="both"/>
        <w:rPr>
          <w:color w:val="000000"/>
        </w:rPr>
      </w:pPr>
      <w:r w:rsidRPr="000A1BE6">
        <w:rPr>
          <w:color w:val="000000"/>
        </w:rPr>
        <w:t xml:space="preserve">(2) Комисијата за стандардизација на географските имиња ја претставува државата во меѓународните организации во областа на географските имиња и се грижи за картографскиот континуитет во делот поврзан со употребата на географските имиња.  </w:t>
      </w:r>
    </w:p>
    <w:p w:rsidR="009E0F55" w:rsidRPr="000A1BE6" w:rsidRDefault="009E0F55" w:rsidP="000A1BE6">
      <w:pPr>
        <w:pStyle w:val="Normal1"/>
        <w:shd w:val="clear" w:color="auto" w:fill="FFFFFF"/>
        <w:spacing w:before="0" w:beforeAutospacing="0" w:after="0" w:afterAutospacing="0"/>
        <w:jc w:val="both"/>
        <w:rPr>
          <w:color w:val="000000"/>
        </w:rPr>
      </w:pPr>
      <w:r w:rsidRPr="000A1BE6">
        <w:rPr>
          <w:color w:val="000000"/>
        </w:rPr>
        <w:t>(3)Комисијата од ставот 1 на овој член ја формира Владата на предлог на Агенцијата.</w:t>
      </w:r>
    </w:p>
    <w:p w:rsidR="009E0F55" w:rsidRPr="000A1BE6" w:rsidRDefault="00D14375" w:rsidP="000A1BE6">
      <w:pPr>
        <w:pStyle w:val="Normal1"/>
        <w:shd w:val="clear" w:color="auto" w:fill="FFFFFF"/>
        <w:spacing w:before="0" w:beforeAutospacing="0" w:after="0" w:afterAutospacing="0"/>
        <w:jc w:val="both"/>
        <w:rPr>
          <w:color w:val="00B0F0"/>
        </w:rPr>
      </w:pPr>
      <w:r>
        <w:rPr>
          <w:color w:val="000000"/>
        </w:rPr>
        <w:t>(4)</w:t>
      </w:r>
      <w:r w:rsidR="009E0F55" w:rsidRPr="000A1BE6">
        <w:rPr>
          <w:color w:val="000000"/>
        </w:rPr>
        <w:t>Комисијата за стандардизација на географските имиња се состои од седум членови.</w:t>
      </w:r>
    </w:p>
    <w:p w:rsidR="00F94C75" w:rsidRDefault="009E0F55" w:rsidP="000A1BE6">
      <w:pPr>
        <w:pStyle w:val="Normal1"/>
        <w:shd w:val="clear" w:color="auto" w:fill="FFFFFF"/>
        <w:spacing w:before="0" w:beforeAutospacing="0" w:after="0" w:afterAutospacing="0"/>
        <w:jc w:val="both"/>
      </w:pPr>
      <w:r w:rsidRPr="000A1BE6">
        <w:rPr>
          <w:color w:val="000000"/>
        </w:rPr>
        <w:t>За членови на комисијата се предлагаат лица/експерти од областа на географијата, картографијата, геодезијата и лингвистиката, вработени во Агенцијата, Управата за заштита на  културно наследство,</w:t>
      </w:r>
      <w:r w:rsidR="00F94C75">
        <w:rPr>
          <w:color w:val="000000"/>
        </w:rPr>
        <w:t xml:space="preserve"> </w:t>
      </w:r>
      <w:r w:rsidRPr="000A1BE6">
        <w:t>Институтот за македонски јазик, Институтот за географија при ПМФ Скопје, Катедрите за  геодезија при Градежниот факултет во Скопје, како и од други научно-образовни институции кои во рамките на своите надлежности вршат истражувања поврзани со географските имиња</w:t>
      </w:r>
      <w:r w:rsidR="00F94C75">
        <w:t>.</w:t>
      </w:r>
    </w:p>
    <w:p w:rsidR="009E0F55" w:rsidRPr="000A1BE6" w:rsidRDefault="00F94C75" w:rsidP="000A1BE6">
      <w:pPr>
        <w:pStyle w:val="Normal1"/>
        <w:shd w:val="clear" w:color="auto" w:fill="FFFFFF"/>
        <w:spacing w:before="0" w:beforeAutospacing="0" w:after="0" w:afterAutospacing="0"/>
        <w:jc w:val="both"/>
        <w:rPr>
          <w:color w:val="000000"/>
        </w:rPr>
      </w:pPr>
      <w:r>
        <w:rPr>
          <w:color w:val="000000"/>
        </w:rPr>
        <w:t>(5</w:t>
      </w:r>
      <w:r w:rsidR="009E0F55" w:rsidRPr="000A1BE6">
        <w:rPr>
          <w:color w:val="000000"/>
        </w:rPr>
        <w:t>)</w:t>
      </w:r>
      <w:bookmarkStart w:id="26" w:name="str_135"/>
      <w:bookmarkEnd w:id="26"/>
      <w:r w:rsidR="009E0F55" w:rsidRPr="000A1BE6">
        <w:rPr>
          <w:color w:val="000000"/>
        </w:rPr>
        <w:t>Комисијата има свој печат кој се изготвува во согласност со закон.</w:t>
      </w:r>
    </w:p>
    <w:p w:rsidR="009E0F55" w:rsidRDefault="00F94C75" w:rsidP="000A1BE6">
      <w:pPr>
        <w:pStyle w:val="Normal1"/>
        <w:shd w:val="clear" w:color="auto" w:fill="FFFFFF"/>
        <w:spacing w:before="0" w:beforeAutospacing="0" w:after="0" w:afterAutospacing="0"/>
        <w:jc w:val="both"/>
        <w:rPr>
          <w:color w:val="000000"/>
        </w:rPr>
      </w:pPr>
      <w:r>
        <w:rPr>
          <w:color w:val="000000"/>
        </w:rPr>
        <w:t>(6</w:t>
      </w:r>
      <w:r w:rsidR="009E0F55" w:rsidRPr="000A1BE6">
        <w:rPr>
          <w:color w:val="000000"/>
        </w:rPr>
        <w:t>)Агенцијата обезбедува работен простор, опрема и стручна и административно-техничка поддршка за работа на Комисијата.</w:t>
      </w:r>
    </w:p>
    <w:p w:rsidR="007C4CD5" w:rsidRPr="00D14375" w:rsidRDefault="007C4CD5" w:rsidP="009E0F55">
      <w:pPr>
        <w:pStyle w:val="Normal1"/>
        <w:shd w:val="clear" w:color="auto" w:fill="FFFFFF"/>
        <w:spacing w:before="0" w:beforeAutospacing="0" w:after="0" w:afterAutospacing="0"/>
        <w:rPr>
          <w:color w:val="000000"/>
        </w:rPr>
      </w:pPr>
    </w:p>
    <w:p w:rsidR="007C4CD5" w:rsidRDefault="007C4CD5" w:rsidP="009E0F55">
      <w:pPr>
        <w:pStyle w:val="Normal1"/>
        <w:shd w:val="clear" w:color="auto" w:fill="FFFFFF"/>
        <w:spacing w:before="0" w:beforeAutospacing="0" w:after="0" w:afterAutospacing="0"/>
        <w:rPr>
          <w:color w:val="000000"/>
          <w:lang w:val="en-US"/>
        </w:rPr>
      </w:pPr>
    </w:p>
    <w:p w:rsidR="007C4CD5" w:rsidRPr="007C4CD5" w:rsidRDefault="007C4CD5" w:rsidP="009E0F55">
      <w:pPr>
        <w:pStyle w:val="Normal1"/>
        <w:shd w:val="clear" w:color="auto" w:fill="FFFFFF"/>
        <w:spacing w:before="0" w:beforeAutospacing="0" w:after="0" w:afterAutospacing="0"/>
        <w:rPr>
          <w:color w:val="000000"/>
          <w:lang w:val="en-US"/>
        </w:rPr>
      </w:pPr>
    </w:p>
    <w:p w:rsidR="009E0F55" w:rsidRPr="00D213D5" w:rsidRDefault="009E0F55" w:rsidP="009E0F55">
      <w:pPr>
        <w:spacing w:after="0" w:line="240" w:lineRule="auto"/>
        <w:jc w:val="center"/>
        <w:outlineLvl w:val="3"/>
        <w:rPr>
          <w:rFonts w:ascii="Times New Roman" w:hAnsi="Times New Roman"/>
          <w:b/>
          <w:sz w:val="24"/>
          <w:szCs w:val="24"/>
          <w:lang w:val="mk-MK"/>
        </w:rPr>
      </w:pPr>
      <w:r w:rsidRPr="00D213D5">
        <w:rPr>
          <w:rFonts w:ascii="Times New Roman" w:hAnsi="Times New Roman"/>
          <w:b/>
          <w:sz w:val="24"/>
          <w:szCs w:val="24"/>
          <w:lang w:val="mk-MK"/>
        </w:rPr>
        <w:t>Надлежности на Комисијата за стандардизација</w:t>
      </w:r>
    </w:p>
    <w:p w:rsidR="009E0F55" w:rsidRPr="00D14375" w:rsidRDefault="000A1BE6" w:rsidP="009E0F55">
      <w:pPr>
        <w:spacing w:after="0" w:line="240" w:lineRule="auto"/>
        <w:jc w:val="center"/>
        <w:outlineLvl w:val="3"/>
        <w:rPr>
          <w:rFonts w:ascii="Times New Roman" w:hAnsi="Times New Roman"/>
          <w:b/>
          <w:sz w:val="24"/>
          <w:szCs w:val="24"/>
          <w:lang w:val="mk-MK"/>
        </w:rPr>
      </w:pPr>
      <w:r>
        <w:rPr>
          <w:rFonts w:ascii="Times New Roman" w:hAnsi="Times New Roman"/>
          <w:b/>
          <w:sz w:val="24"/>
          <w:szCs w:val="24"/>
          <w:lang w:val="mk-MK"/>
        </w:rPr>
        <w:t>Член 1</w:t>
      </w:r>
      <w:r w:rsidR="00D14375">
        <w:rPr>
          <w:rFonts w:ascii="Times New Roman" w:hAnsi="Times New Roman"/>
          <w:b/>
          <w:sz w:val="24"/>
          <w:szCs w:val="24"/>
          <w:lang w:val="mk-MK"/>
        </w:rPr>
        <w:t>45</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(1)Комисијата за стандардизација на географските имиња во рамките на своите надлежности ги врши следните работи:</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 врши инвентаризација на географските имиња од картографски, литературни и теренски извори на информации;</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 воспоставува посебен информациски систем за евиденција, класификација, систематизација, стандардизација и ажурирање на географските имиња, согласно принципите дефинирани во сферата на картографската топонимика;</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  утврдува принципи на литературно формирање на имињата, во смисла на примена на принципите: транскрипција, транслитерација, традиционалност и изворност;</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 xml:space="preserve">- врши стандардизација на географските имиња врз основа на претходно утврдени принципи и нивна верификација во регистарот на географски имиња на територијата на Република Северна Македонија и се грижи за правилна употреба на географските имиња на странските територии; </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-дава предлози и препораки за стандардизација и правилна примена на странските географски имиња</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-ги следи и спроведува прописите за населените места и нивната примена во однос на географските имиња</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-спроведува ревизија на топонимите и по потреба утврдува нови</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-дава препораки за подобрување на регистарот на географски имиња</w:t>
      </w:r>
    </w:p>
    <w:p w:rsidR="009E0F55" w:rsidRPr="000A1BE6" w:rsidRDefault="009E0F55" w:rsidP="000A1BE6">
      <w:pPr>
        <w:spacing w:after="0" w:line="240" w:lineRule="auto"/>
        <w:jc w:val="both"/>
        <w:outlineLvl w:val="3"/>
        <w:rPr>
          <w:rFonts w:ascii="Times New Roman" w:hAnsi="Times New Roman"/>
          <w:sz w:val="24"/>
          <w:szCs w:val="24"/>
          <w:lang w:val="mk-MK"/>
        </w:rPr>
      </w:pPr>
      <w:r w:rsidRPr="000A1BE6">
        <w:rPr>
          <w:rFonts w:ascii="Times New Roman" w:hAnsi="Times New Roman"/>
          <w:sz w:val="24"/>
          <w:szCs w:val="24"/>
          <w:lang w:val="mk-MK"/>
        </w:rPr>
        <w:t xml:space="preserve">-соработува во работата на меѓународните организации кои се занимаваат со географските имиња </w:t>
      </w:r>
      <w:r w:rsidRPr="005E1824">
        <w:rPr>
          <w:rFonts w:ascii="Times New Roman" w:hAnsi="Times New Roman"/>
          <w:sz w:val="24"/>
          <w:szCs w:val="24"/>
          <w:lang w:val="mk-MK"/>
        </w:rPr>
        <w:t>и друго</w:t>
      </w:r>
      <w:r w:rsidRPr="000A1BE6">
        <w:rPr>
          <w:rFonts w:ascii="Times New Roman" w:hAnsi="Times New Roman"/>
          <w:color w:val="00B0F0"/>
          <w:sz w:val="24"/>
          <w:szCs w:val="24"/>
          <w:lang w:val="mk-MK"/>
        </w:rPr>
        <w:t>.</w:t>
      </w:r>
    </w:p>
    <w:p w:rsidR="009E0F55" w:rsidRDefault="009E0F55" w:rsidP="000A1BE6">
      <w:pPr>
        <w:spacing w:after="0" w:line="240" w:lineRule="auto"/>
        <w:jc w:val="both"/>
        <w:outlineLvl w:val="3"/>
        <w:rPr>
          <w:rFonts w:ascii="Times New Roman" w:hAnsi="Times New Roman"/>
          <w:sz w:val="24"/>
          <w:szCs w:val="24"/>
        </w:rPr>
      </w:pPr>
      <w:r w:rsidRPr="000A1BE6">
        <w:rPr>
          <w:rFonts w:ascii="Times New Roman" w:hAnsi="Times New Roman"/>
          <w:sz w:val="24"/>
          <w:szCs w:val="24"/>
          <w:lang w:val="mk-MK"/>
        </w:rPr>
        <w:t>(2)Комисијата за стандардизација на географските имиња донесува реш</w:t>
      </w:r>
      <w:r w:rsidR="00D14375">
        <w:rPr>
          <w:rFonts w:ascii="Times New Roman" w:hAnsi="Times New Roman"/>
          <w:sz w:val="24"/>
          <w:szCs w:val="24"/>
          <w:lang w:val="mk-MK"/>
        </w:rPr>
        <w:t>енија за стандардизација на геог</w:t>
      </w:r>
      <w:r w:rsidRPr="000A1BE6">
        <w:rPr>
          <w:rFonts w:ascii="Times New Roman" w:hAnsi="Times New Roman"/>
          <w:sz w:val="24"/>
          <w:szCs w:val="24"/>
          <w:lang w:val="mk-MK"/>
        </w:rPr>
        <w:t>рафските имиња  врз основа на кои истите се запишуваат во регистарот.</w:t>
      </w:r>
    </w:p>
    <w:p w:rsidR="00D14375" w:rsidRDefault="00D14375" w:rsidP="009E0F55">
      <w:pPr>
        <w:spacing w:after="0" w:line="240" w:lineRule="auto"/>
        <w:jc w:val="both"/>
        <w:rPr>
          <w:rFonts w:ascii="Times New Roman" w:hAnsi="Times New Roman"/>
          <w:sz w:val="24"/>
          <w:szCs w:val="24"/>
          <w:lang w:val="mk-MK"/>
        </w:rPr>
      </w:pPr>
    </w:p>
    <w:p w:rsidR="00D14375" w:rsidRPr="009E0F55" w:rsidRDefault="00D14375" w:rsidP="009E0F55">
      <w:pPr>
        <w:spacing w:after="0" w:line="240" w:lineRule="auto"/>
        <w:jc w:val="both"/>
      </w:pPr>
    </w:p>
    <w:p w:rsidR="004418A2" w:rsidRDefault="007C4CD5" w:rsidP="00064CD6">
      <w:pPr>
        <w:pStyle w:val="ListParagraph"/>
        <w:spacing w:after="0" w:line="240" w:lineRule="auto"/>
        <w:ind w:left="0"/>
        <w:jc w:val="center"/>
        <w:outlineLvl w:val="1"/>
        <w:rPr>
          <w:rFonts w:ascii="Times New Roman" w:hAnsi="Times New Roman"/>
          <w:b/>
          <w:sz w:val="24"/>
          <w:szCs w:val="24"/>
          <w:lang w:val="mk-MK" w:eastAsia="mk-MK"/>
        </w:rPr>
      </w:pPr>
      <w:r>
        <w:rPr>
          <w:rFonts w:ascii="Times New Roman" w:hAnsi="Times New Roman"/>
          <w:b/>
          <w:sz w:val="24"/>
          <w:szCs w:val="24"/>
          <w:lang w:val="sr-Latn-CS" w:eastAsia="mk-MK"/>
        </w:rPr>
        <w:t>V</w:t>
      </w:r>
      <w:r w:rsidR="000867B3">
        <w:rPr>
          <w:rFonts w:ascii="Times New Roman" w:hAnsi="Times New Roman"/>
          <w:b/>
          <w:sz w:val="24"/>
          <w:szCs w:val="24"/>
          <w:lang w:val="sr-Latn-CS" w:eastAsia="mk-MK"/>
        </w:rPr>
        <w:t>I</w:t>
      </w:r>
      <w:r>
        <w:rPr>
          <w:rFonts w:ascii="Times New Roman" w:hAnsi="Times New Roman"/>
          <w:b/>
          <w:sz w:val="24"/>
          <w:szCs w:val="24"/>
          <w:lang w:val="sr-Latn-CS" w:eastAsia="mk-MK"/>
        </w:rPr>
        <w:t>I</w:t>
      </w:r>
      <w:r w:rsidR="004418A2" w:rsidRPr="004C5027">
        <w:rPr>
          <w:rFonts w:ascii="Times New Roman" w:hAnsi="Times New Roman"/>
          <w:b/>
          <w:sz w:val="24"/>
          <w:szCs w:val="24"/>
          <w:lang w:eastAsia="mk-MK"/>
        </w:rPr>
        <w:t>. ТОПОГРАФСКИ КАРТИ</w:t>
      </w:r>
    </w:p>
    <w:p w:rsidR="0085120F" w:rsidRPr="0085120F" w:rsidRDefault="0085120F" w:rsidP="00064CD6">
      <w:pPr>
        <w:pStyle w:val="ListParagraph"/>
        <w:spacing w:after="0" w:line="240" w:lineRule="auto"/>
        <w:ind w:left="0"/>
        <w:jc w:val="center"/>
        <w:outlineLvl w:val="1"/>
        <w:rPr>
          <w:rFonts w:ascii="Times New Roman" w:hAnsi="Times New Roman"/>
          <w:b/>
          <w:sz w:val="24"/>
          <w:szCs w:val="24"/>
          <w:lang w:val="mk-MK"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Надлежен орган </w:t>
      </w:r>
    </w:p>
    <w:p w:rsidR="004418A2" w:rsidRPr="000A1BE6" w:rsidRDefault="00D213D5" w:rsidP="00064CD6">
      <w:pPr>
        <w:spacing w:after="0" w:line="240" w:lineRule="auto"/>
        <w:jc w:val="center"/>
        <w:outlineLvl w:val="4"/>
        <w:rPr>
          <w:rFonts w:ascii="Times New Roman" w:hAnsi="Times New Roman"/>
          <w:b/>
          <w:bCs/>
          <w:sz w:val="24"/>
          <w:szCs w:val="24"/>
          <w:lang w:val="en-GB"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46</w:t>
      </w:r>
    </w:p>
    <w:p w:rsidR="004418A2" w:rsidRPr="00586078" w:rsidRDefault="004418A2" w:rsidP="00064CD6">
      <w:pPr>
        <w:spacing w:after="0" w:line="240" w:lineRule="auto"/>
        <w:jc w:val="both"/>
        <w:rPr>
          <w:rFonts w:ascii="Times New Roman" w:hAnsi="Times New Roman"/>
          <w:sz w:val="24"/>
          <w:szCs w:val="24"/>
          <w:lang w:eastAsia="mk-MK"/>
        </w:rPr>
      </w:pPr>
      <w:r w:rsidRPr="00586078">
        <w:rPr>
          <w:rFonts w:ascii="Times New Roman" w:hAnsi="Times New Roman"/>
          <w:sz w:val="24"/>
          <w:szCs w:val="24"/>
          <w:lang w:eastAsia="mk-MK"/>
        </w:rPr>
        <w:t>Агенцијата е надлежна за изработка на топографски карти, изработка на ортофото карти/планови и за управувањето со картографската база на податоци.</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Класификација </w:t>
      </w:r>
    </w:p>
    <w:p w:rsidR="004418A2" w:rsidRPr="000A1BE6" w:rsidRDefault="00D213D5" w:rsidP="00064CD6">
      <w:pPr>
        <w:spacing w:after="0" w:line="240" w:lineRule="auto"/>
        <w:jc w:val="center"/>
        <w:outlineLvl w:val="4"/>
        <w:rPr>
          <w:rFonts w:ascii="Times New Roman" w:hAnsi="Times New Roman"/>
          <w:b/>
          <w:bCs/>
          <w:sz w:val="24"/>
          <w:szCs w:val="24"/>
          <w:lang w:val="en-GB"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47</w:t>
      </w:r>
    </w:p>
    <w:p w:rsidR="004418A2" w:rsidRDefault="004418A2" w:rsidP="00064CD6">
      <w:pPr>
        <w:spacing w:after="0" w:line="240" w:lineRule="auto"/>
        <w:rPr>
          <w:rFonts w:ascii="Times New Roman" w:hAnsi="Times New Roman"/>
          <w:sz w:val="24"/>
          <w:szCs w:val="24"/>
          <w:lang w:val="mk-MK" w:eastAsia="mk-MK"/>
        </w:rPr>
      </w:pPr>
      <w:r w:rsidRPr="00586078">
        <w:rPr>
          <w:rFonts w:ascii="Times New Roman" w:hAnsi="Times New Roman"/>
          <w:sz w:val="24"/>
          <w:szCs w:val="24"/>
          <w:lang w:eastAsia="mk-MK"/>
        </w:rPr>
        <w:t xml:space="preserve">Во зависност од размерот во кој се изработуваат топографските </w:t>
      </w:r>
      <w:r w:rsidR="0085120F">
        <w:rPr>
          <w:rFonts w:ascii="Times New Roman" w:hAnsi="Times New Roman"/>
          <w:sz w:val="24"/>
          <w:szCs w:val="24"/>
          <w:lang w:eastAsia="mk-MK"/>
        </w:rPr>
        <w:t>карти се класифицираат како:</w:t>
      </w:r>
      <w:r w:rsidRPr="00586078">
        <w:rPr>
          <w:rFonts w:ascii="Times New Roman" w:hAnsi="Times New Roman"/>
          <w:sz w:val="24"/>
          <w:szCs w:val="24"/>
          <w:lang w:eastAsia="mk-MK"/>
        </w:rPr>
        <w:t>крупноразмерни</w:t>
      </w:r>
      <w:r w:rsidR="0085120F">
        <w:rPr>
          <w:rFonts w:ascii="Times New Roman" w:hAnsi="Times New Roman"/>
          <w:sz w:val="24"/>
          <w:szCs w:val="24"/>
          <w:lang w:val="mk-MK" w:eastAsia="mk-MK"/>
        </w:rPr>
        <w:t>,</w:t>
      </w:r>
      <w:r w:rsidRPr="00586078">
        <w:rPr>
          <w:rFonts w:ascii="Times New Roman" w:hAnsi="Times New Roman"/>
          <w:sz w:val="24"/>
          <w:szCs w:val="24"/>
          <w:lang w:eastAsia="mk-MK"/>
        </w:rPr>
        <w:t>средноразмерни</w:t>
      </w:r>
      <w:r w:rsidR="0085120F">
        <w:rPr>
          <w:rFonts w:ascii="Times New Roman" w:hAnsi="Times New Roman"/>
          <w:sz w:val="24"/>
          <w:szCs w:val="24"/>
          <w:lang w:val="mk-MK" w:eastAsia="mk-MK"/>
        </w:rPr>
        <w:t xml:space="preserve">, </w:t>
      </w:r>
      <w:r w:rsidRPr="00586078">
        <w:rPr>
          <w:rFonts w:ascii="Times New Roman" w:hAnsi="Times New Roman"/>
          <w:sz w:val="24"/>
          <w:szCs w:val="24"/>
          <w:lang w:eastAsia="mk-MK"/>
        </w:rPr>
        <w:t>ситноразмерни</w:t>
      </w:r>
      <w:r w:rsidR="0085120F">
        <w:rPr>
          <w:rFonts w:ascii="Times New Roman" w:hAnsi="Times New Roman"/>
          <w:sz w:val="24"/>
          <w:szCs w:val="24"/>
          <w:lang w:val="mk-MK" w:eastAsia="mk-MK"/>
        </w:rPr>
        <w:t>.</w:t>
      </w:r>
    </w:p>
    <w:p w:rsidR="0085120F" w:rsidRPr="0085120F" w:rsidRDefault="0085120F" w:rsidP="00064CD6">
      <w:pPr>
        <w:spacing w:after="0" w:line="240" w:lineRule="auto"/>
        <w:rPr>
          <w:rFonts w:ascii="Times New Roman" w:hAnsi="Times New Roman"/>
          <w:strike/>
          <w:sz w:val="24"/>
          <w:szCs w:val="24"/>
          <w:lang w:val="mk-MK"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Премер за изработка </w:t>
      </w:r>
    </w:p>
    <w:p w:rsidR="004418A2" w:rsidRPr="000A1BE6" w:rsidRDefault="004418A2" w:rsidP="00064CD6">
      <w:pPr>
        <w:spacing w:after="0" w:line="240" w:lineRule="auto"/>
        <w:jc w:val="center"/>
        <w:outlineLvl w:val="4"/>
        <w:rPr>
          <w:rFonts w:ascii="Times New Roman" w:hAnsi="Times New Roman"/>
          <w:b/>
          <w:bCs/>
          <w:sz w:val="24"/>
          <w:szCs w:val="24"/>
          <w:lang w:val="en-GB" w:eastAsia="mk-MK"/>
        </w:rPr>
      </w:pPr>
      <w:r w:rsidRPr="00586078">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48</w:t>
      </w:r>
    </w:p>
    <w:p w:rsidR="004418A2" w:rsidRPr="00586078" w:rsidRDefault="004418A2" w:rsidP="00064CD6">
      <w:pPr>
        <w:spacing w:after="0" w:line="240" w:lineRule="auto"/>
        <w:jc w:val="both"/>
        <w:rPr>
          <w:rFonts w:ascii="Times New Roman" w:hAnsi="Times New Roman"/>
          <w:sz w:val="24"/>
          <w:szCs w:val="24"/>
          <w:lang w:eastAsia="mk-MK"/>
        </w:rPr>
      </w:pPr>
      <w:r w:rsidRPr="00586078">
        <w:rPr>
          <w:rFonts w:ascii="Times New Roman" w:hAnsi="Times New Roman"/>
          <w:sz w:val="24"/>
          <w:szCs w:val="24"/>
          <w:lang w:eastAsia="mk-MK"/>
        </w:rPr>
        <w:t>Премерот во функција на изработката на топографските карти опфаќа премерување на топографските објекти и теренот со точност условена од размерот во кој тие се изработуваат, прибирање на нивните квалитативни и квантитативни особини, како и прибирање на податоци за географските имиња.</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Форма на податоците </w:t>
      </w:r>
    </w:p>
    <w:p w:rsidR="004418A2" w:rsidRPr="000A1BE6" w:rsidRDefault="00D213D5" w:rsidP="00064CD6">
      <w:pPr>
        <w:spacing w:after="0" w:line="240" w:lineRule="auto"/>
        <w:jc w:val="center"/>
        <w:outlineLvl w:val="4"/>
        <w:rPr>
          <w:rFonts w:ascii="Times New Roman" w:hAnsi="Times New Roman"/>
          <w:b/>
          <w:bCs/>
          <w:sz w:val="24"/>
          <w:szCs w:val="24"/>
          <w:lang w:val="en-GB"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49</w:t>
      </w:r>
    </w:p>
    <w:p w:rsidR="004418A2" w:rsidRPr="0085120F" w:rsidRDefault="00D14375" w:rsidP="00064CD6">
      <w:pPr>
        <w:spacing w:after="0" w:line="240" w:lineRule="auto"/>
        <w:rPr>
          <w:rFonts w:ascii="Times New Roman" w:hAnsi="Times New Roman"/>
          <w:sz w:val="24"/>
          <w:szCs w:val="24"/>
          <w:lang w:val="mk-MK"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Топографски карти се изработуваат во дигитална форма врз основа на податоците од извршениот премер во согласност со картографските ста</w:t>
      </w:r>
      <w:r w:rsidR="0085120F">
        <w:rPr>
          <w:rFonts w:ascii="Times New Roman" w:hAnsi="Times New Roman"/>
          <w:sz w:val="24"/>
          <w:szCs w:val="24"/>
          <w:lang w:eastAsia="mk-MK"/>
        </w:rPr>
        <w:t>ндарди</w:t>
      </w:r>
      <w:r w:rsidR="00CA31FB">
        <w:rPr>
          <w:rFonts w:ascii="Times New Roman" w:hAnsi="Times New Roman"/>
          <w:sz w:val="24"/>
          <w:szCs w:val="24"/>
          <w:lang w:val="mk-MK" w:eastAsia="mk-MK"/>
        </w:rPr>
        <w:t>.</w:t>
      </w:r>
    </w:p>
    <w:p w:rsidR="004418A2" w:rsidRPr="00586078" w:rsidRDefault="00D14375" w:rsidP="00064CD6">
      <w:pPr>
        <w:spacing w:after="0" w:line="240" w:lineRule="auto"/>
        <w:rPr>
          <w:rFonts w:ascii="Times New Roman" w:hAnsi="Times New Roman"/>
          <w:sz w:val="24"/>
          <w:szCs w:val="24"/>
          <w:lang w:eastAsia="mk-MK"/>
        </w:rPr>
      </w:pPr>
      <w:r>
        <w:rPr>
          <w:rFonts w:ascii="Times New Roman" w:hAnsi="Times New Roman"/>
          <w:sz w:val="24"/>
          <w:szCs w:val="24"/>
          <w:lang w:eastAsia="mk-MK"/>
        </w:rPr>
        <w:t>(2)</w:t>
      </w:r>
      <w:r w:rsidR="004418A2" w:rsidRPr="00586078">
        <w:rPr>
          <w:rFonts w:ascii="Times New Roman" w:hAnsi="Times New Roman"/>
          <w:sz w:val="24"/>
          <w:szCs w:val="24"/>
          <w:lang w:eastAsia="mk-MK"/>
        </w:rPr>
        <w:t>Податоците од топографските карти се организирани во картографска база на податоци во векторски и растерски формати.</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Организација на податоците </w:t>
      </w:r>
    </w:p>
    <w:p w:rsidR="004418A2" w:rsidRPr="00D14375" w:rsidRDefault="004418A2"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Член</w:t>
      </w:r>
      <w:r w:rsidR="00D213D5">
        <w:rPr>
          <w:rFonts w:ascii="Times New Roman" w:hAnsi="Times New Roman"/>
          <w:b/>
          <w:bCs/>
          <w:sz w:val="24"/>
          <w:szCs w:val="24"/>
          <w:lang w:eastAsia="mk-MK"/>
        </w:rPr>
        <w:t xml:space="preserve"> </w:t>
      </w:r>
      <w:r w:rsidR="006303E1">
        <w:rPr>
          <w:rFonts w:ascii="Times New Roman" w:hAnsi="Times New Roman"/>
          <w:b/>
          <w:bCs/>
          <w:sz w:val="24"/>
          <w:szCs w:val="24"/>
          <w:lang w:val="mk-MK" w:eastAsia="mk-MK"/>
        </w:rPr>
        <w:t>1</w:t>
      </w:r>
      <w:r w:rsidR="000A1BE6">
        <w:rPr>
          <w:rFonts w:ascii="Times New Roman" w:hAnsi="Times New Roman"/>
          <w:b/>
          <w:bCs/>
          <w:sz w:val="24"/>
          <w:szCs w:val="24"/>
          <w:lang w:val="mk-MK" w:eastAsia="mk-MK"/>
        </w:rPr>
        <w:t>5</w:t>
      </w:r>
      <w:r w:rsidR="00D14375">
        <w:rPr>
          <w:rFonts w:ascii="Times New Roman" w:hAnsi="Times New Roman"/>
          <w:b/>
          <w:bCs/>
          <w:sz w:val="24"/>
          <w:szCs w:val="24"/>
          <w:lang w:val="mk-MK" w:eastAsia="mk-MK"/>
        </w:rPr>
        <w:t>0</w:t>
      </w:r>
    </w:p>
    <w:p w:rsidR="004418A2" w:rsidRPr="00586078" w:rsidRDefault="00D14375" w:rsidP="00064CD6">
      <w:pPr>
        <w:spacing w:after="0" w:line="240" w:lineRule="auto"/>
        <w:rPr>
          <w:rFonts w:ascii="Times New Roman" w:hAnsi="Times New Roman"/>
          <w:sz w:val="24"/>
          <w:szCs w:val="24"/>
          <w:lang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Дигиталните топографски податоци со векторска форма се организирани според просторната инфраструктура на податоци за: </w:t>
      </w:r>
      <w:r w:rsidR="004418A2" w:rsidRPr="00586078">
        <w:rPr>
          <w:rFonts w:ascii="Times New Roman" w:hAnsi="Times New Roman"/>
          <w:sz w:val="24"/>
          <w:szCs w:val="24"/>
          <w:lang w:eastAsia="mk-MK"/>
        </w:rPr>
        <w:br/>
        <w:t>- административни области; </w:t>
      </w:r>
      <w:r w:rsidR="004418A2" w:rsidRPr="00586078">
        <w:rPr>
          <w:rFonts w:ascii="Times New Roman" w:hAnsi="Times New Roman"/>
          <w:sz w:val="24"/>
          <w:szCs w:val="24"/>
          <w:lang w:eastAsia="mk-MK"/>
        </w:rPr>
        <w:br/>
        <w:t>- класификација на земјиште; </w:t>
      </w:r>
      <w:r w:rsidR="004418A2" w:rsidRPr="00586078">
        <w:rPr>
          <w:rFonts w:ascii="Times New Roman" w:hAnsi="Times New Roman"/>
          <w:sz w:val="24"/>
          <w:szCs w:val="24"/>
          <w:lang w:eastAsia="mk-MK"/>
        </w:rPr>
        <w:br/>
        <w:t>- патна инфраструктура; </w:t>
      </w:r>
      <w:r w:rsidR="004418A2" w:rsidRPr="00586078">
        <w:rPr>
          <w:rFonts w:ascii="Times New Roman" w:hAnsi="Times New Roman"/>
          <w:sz w:val="24"/>
          <w:szCs w:val="24"/>
          <w:lang w:eastAsia="mk-MK"/>
        </w:rPr>
        <w:br/>
        <w:t>- железничка инфраструктура; </w:t>
      </w:r>
      <w:r w:rsidR="004418A2" w:rsidRPr="00586078">
        <w:rPr>
          <w:rFonts w:ascii="Times New Roman" w:hAnsi="Times New Roman"/>
          <w:sz w:val="24"/>
          <w:szCs w:val="24"/>
          <w:lang w:eastAsia="mk-MK"/>
        </w:rPr>
        <w:br/>
        <w:t>- хидрографска инфраструктура; </w:t>
      </w:r>
      <w:r w:rsidR="004418A2" w:rsidRPr="00586078">
        <w:rPr>
          <w:rFonts w:ascii="Times New Roman" w:hAnsi="Times New Roman"/>
          <w:sz w:val="24"/>
          <w:szCs w:val="24"/>
          <w:lang w:eastAsia="mk-MK"/>
        </w:rPr>
        <w:br/>
        <w:t>- мали објекти; </w:t>
      </w:r>
      <w:r w:rsidR="004418A2" w:rsidRPr="00586078">
        <w:rPr>
          <w:rFonts w:ascii="Times New Roman" w:hAnsi="Times New Roman"/>
          <w:sz w:val="24"/>
          <w:szCs w:val="24"/>
          <w:lang w:eastAsia="mk-MK"/>
        </w:rPr>
        <w:br/>
        <w:t>- топографски карактеристики и </w:t>
      </w:r>
      <w:r w:rsidR="004418A2" w:rsidRPr="00586078">
        <w:rPr>
          <w:rFonts w:ascii="Times New Roman" w:hAnsi="Times New Roman"/>
          <w:sz w:val="24"/>
          <w:szCs w:val="24"/>
          <w:lang w:eastAsia="mk-MK"/>
        </w:rPr>
        <w:br/>
        <w:t>- текстуални записи.</w:t>
      </w:r>
    </w:p>
    <w:p w:rsidR="004418A2" w:rsidRPr="00586078" w:rsidRDefault="00D14375" w:rsidP="00064CD6">
      <w:pPr>
        <w:spacing w:after="0" w:line="240" w:lineRule="auto"/>
        <w:rPr>
          <w:rFonts w:ascii="Times New Roman" w:hAnsi="Times New Roman"/>
          <w:sz w:val="24"/>
          <w:szCs w:val="24"/>
          <w:lang w:eastAsia="mk-MK"/>
        </w:rPr>
      </w:pPr>
      <w:r>
        <w:rPr>
          <w:rFonts w:ascii="Times New Roman" w:hAnsi="Times New Roman"/>
          <w:sz w:val="24"/>
          <w:szCs w:val="24"/>
          <w:lang w:eastAsia="mk-MK"/>
        </w:rPr>
        <w:t>(2)</w:t>
      </w:r>
      <w:r w:rsidR="004418A2" w:rsidRPr="00586078">
        <w:rPr>
          <w:rFonts w:ascii="Times New Roman" w:hAnsi="Times New Roman"/>
          <w:sz w:val="24"/>
          <w:szCs w:val="24"/>
          <w:lang w:eastAsia="mk-MK"/>
        </w:rPr>
        <w:t>Дигиталните картографски податоци се организирани по номенклатура на топографските карти базирана на размерот.</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 xml:space="preserve">Ажурирање </w:t>
      </w:r>
    </w:p>
    <w:p w:rsidR="004418A2" w:rsidRPr="00D14375" w:rsidRDefault="00D213D5"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15</w:t>
      </w:r>
      <w:r w:rsidR="00D14375">
        <w:rPr>
          <w:rFonts w:ascii="Times New Roman" w:hAnsi="Times New Roman"/>
          <w:b/>
          <w:bCs/>
          <w:sz w:val="24"/>
          <w:szCs w:val="24"/>
          <w:lang w:val="mk-MK" w:eastAsia="mk-MK"/>
        </w:rPr>
        <w:t>1</w:t>
      </w:r>
    </w:p>
    <w:p w:rsidR="004418A2" w:rsidRPr="00586078" w:rsidRDefault="00D14375" w:rsidP="00E4127F">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Со ажурирањето на топографските карти се врши усогласување на податоците од топографските карти со фактичката состојба на теренот.</w:t>
      </w:r>
    </w:p>
    <w:p w:rsidR="004418A2" w:rsidRPr="00586078" w:rsidRDefault="00D14375" w:rsidP="00E4127F">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(2)</w:t>
      </w:r>
      <w:r w:rsidR="004418A2" w:rsidRPr="00586078">
        <w:rPr>
          <w:rFonts w:ascii="Times New Roman" w:hAnsi="Times New Roman"/>
          <w:sz w:val="24"/>
          <w:szCs w:val="24"/>
          <w:lang w:eastAsia="mk-MK"/>
        </w:rPr>
        <w:t>Ажурирањето од ставот (1) на овој член може да се врши со премерување на фактичката состојба или со користење на податоци од ортофото карта/план изработен врз основа на извршеното снимање од воздух.</w:t>
      </w:r>
    </w:p>
    <w:p w:rsidR="004418A2" w:rsidRPr="00586078" w:rsidRDefault="00D14375" w:rsidP="00E4127F">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(3)</w:t>
      </w:r>
      <w:r w:rsidR="004418A2" w:rsidRPr="00586078">
        <w:rPr>
          <w:rFonts w:ascii="Times New Roman" w:hAnsi="Times New Roman"/>
          <w:sz w:val="24"/>
          <w:szCs w:val="24"/>
          <w:lang w:eastAsia="mk-MK"/>
        </w:rPr>
        <w:t>Агенцијата има надлежност на секои пет години да врши авионско снимање во функција на изработка на ортофото карти/планови.</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Метаподатоци за топографски карти</w:t>
      </w:r>
    </w:p>
    <w:p w:rsidR="004418A2" w:rsidRPr="00D14375" w:rsidRDefault="00D213D5"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15</w:t>
      </w:r>
      <w:r w:rsidR="00D14375">
        <w:rPr>
          <w:rFonts w:ascii="Times New Roman" w:hAnsi="Times New Roman"/>
          <w:b/>
          <w:bCs/>
          <w:sz w:val="24"/>
          <w:szCs w:val="24"/>
          <w:lang w:val="mk-MK" w:eastAsia="mk-MK"/>
        </w:rPr>
        <w:t>2</w:t>
      </w:r>
    </w:p>
    <w:p w:rsidR="004418A2" w:rsidRPr="00586078" w:rsidRDefault="00D14375" w:rsidP="00064CD6">
      <w:pPr>
        <w:spacing w:after="0" w:line="240" w:lineRule="auto"/>
        <w:rPr>
          <w:rFonts w:ascii="Times New Roman" w:hAnsi="Times New Roman"/>
          <w:sz w:val="24"/>
          <w:szCs w:val="24"/>
          <w:lang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Агенцијата за топографските карти изработува метаподатоци согласно со меѓународни стандарди за метаподатоци.</w:t>
      </w:r>
    </w:p>
    <w:p w:rsidR="004418A2" w:rsidRPr="00586078" w:rsidRDefault="00D14375" w:rsidP="00986B4E">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(2)</w:t>
      </w:r>
      <w:r w:rsidR="004418A2" w:rsidRPr="00586078">
        <w:rPr>
          <w:rFonts w:ascii="Times New Roman" w:hAnsi="Times New Roman"/>
          <w:sz w:val="24"/>
          <w:szCs w:val="24"/>
          <w:lang w:eastAsia="mk-MK"/>
        </w:rPr>
        <w:t xml:space="preserve">Метаподатоците се чуваат, одржуваат и пребаруваат во каталогот на метаподатоци </w:t>
      </w:r>
      <w:r w:rsidR="00EB18E0" w:rsidRPr="00F107F9">
        <w:rPr>
          <w:rFonts w:ascii="Times New Roman" w:hAnsi="Times New Roman"/>
          <w:sz w:val="24"/>
          <w:szCs w:val="24"/>
          <w:lang w:val="mk-MK" w:eastAsia="mk-MK"/>
        </w:rPr>
        <w:t>кој се води во Агенцијата</w:t>
      </w:r>
      <w:r w:rsidR="00F107F9">
        <w:rPr>
          <w:rFonts w:ascii="Times New Roman" w:hAnsi="Times New Roman"/>
          <w:sz w:val="24"/>
          <w:szCs w:val="24"/>
          <w:lang w:val="mk-MK" w:eastAsia="mk-MK"/>
        </w:rPr>
        <w:t xml:space="preserve"> како дел од Националната инфраструктура на просторните под</w:t>
      </w:r>
      <w:r>
        <w:rPr>
          <w:rFonts w:ascii="Times New Roman" w:hAnsi="Times New Roman"/>
          <w:sz w:val="24"/>
          <w:szCs w:val="24"/>
          <w:lang w:val="mk-MK" w:eastAsia="mk-MK"/>
        </w:rPr>
        <w:t>атоци (</w:t>
      </w:r>
      <w:r w:rsidR="00F107F9">
        <w:rPr>
          <w:rFonts w:ascii="Times New Roman" w:hAnsi="Times New Roman"/>
          <w:sz w:val="24"/>
          <w:szCs w:val="24"/>
          <w:lang w:val="mk-MK" w:eastAsia="mk-MK"/>
        </w:rPr>
        <w:t>НИПП)</w:t>
      </w:r>
      <w:r w:rsidR="004418A2" w:rsidRPr="00F107F9">
        <w:rPr>
          <w:rFonts w:ascii="Times New Roman" w:hAnsi="Times New Roman"/>
          <w:sz w:val="24"/>
          <w:szCs w:val="24"/>
          <w:lang w:eastAsia="mk-MK"/>
        </w:rPr>
        <w:t>.</w:t>
      </w:r>
    </w:p>
    <w:p w:rsidR="007C4CD5" w:rsidRPr="00D14375" w:rsidRDefault="007C4CD5" w:rsidP="00064CD6">
      <w:pPr>
        <w:spacing w:after="0" w:line="240" w:lineRule="auto"/>
        <w:rPr>
          <w:rFonts w:ascii="Times New Roman" w:hAnsi="Times New Roman"/>
          <w:sz w:val="24"/>
          <w:szCs w:val="24"/>
          <w:lang w:val="mk-MK"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Геодетски елаборат за топографски карти</w:t>
      </w:r>
    </w:p>
    <w:p w:rsidR="004418A2" w:rsidRPr="00D14375" w:rsidRDefault="00D213D5"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15</w:t>
      </w:r>
      <w:r w:rsidR="00D14375">
        <w:rPr>
          <w:rFonts w:ascii="Times New Roman" w:hAnsi="Times New Roman"/>
          <w:b/>
          <w:bCs/>
          <w:sz w:val="24"/>
          <w:szCs w:val="24"/>
          <w:lang w:val="mk-MK" w:eastAsia="mk-MK"/>
        </w:rPr>
        <w:t>3</w:t>
      </w:r>
    </w:p>
    <w:p w:rsidR="004418A2" w:rsidRPr="00586078" w:rsidRDefault="004418A2" w:rsidP="00064CD6">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За извршениот премер во функција на изработка и ажурирање на топографските карти се изготвува геодетски елаборат за топографски карти во кој е содржана геодетско техничката документација.</w:t>
      </w:r>
    </w:p>
    <w:p w:rsidR="004418A2" w:rsidRPr="00586078" w:rsidRDefault="004418A2" w:rsidP="00064CD6">
      <w:pPr>
        <w:spacing w:after="0" w:line="240" w:lineRule="auto"/>
        <w:rPr>
          <w:rFonts w:ascii="Times New Roman" w:hAnsi="Times New Roman"/>
          <w:sz w:val="24"/>
          <w:szCs w:val="24"/>
          <w:lang w:eastAsia="mk-MK"/>
        </w:rPr>
      </w:pPr>
    </w:p>
    <w:p w:rsidR="004418A2" w:rsidRPr="00BA0ECC" w:rsidRDefault="004418A2" w:rsidP="00064CD6">
      <w:pPr>
        <w:spacing w:after="0" w:line="240" w:lineRule="auto"/>
        <w:jc w:val="center"/>
        <w:outlineLvl w:val="3"/>
        <w:rPr>
          <w:rFonts w:ascii="Times New Roman" w:hAnsi="Times New Roman"/>
          <w:b/>
          <w:bCs/>
          <w:sz w:val="24"/>
          <w:szCs w:val="24"/>
          <w:lang w:val="mk-MK" w:eastAsia="mk-MK"/>
        </w:rPr>
      </w:pPr>
      <w:r w:rsidRPr="00586078">
        <w:rPr>
          <w:rFonts w:ascii="Times New Roman" w:hAnsi="Times New Roman"/>
          <w:b/>
          <w:bCs/>
          <w:sz w:val="24"/>
          <w:szCs w:val="24"/>
          <w:lang w:eastAsia="mk-MK"/>
        </w:rPr>
        <w:t>Картографски производи</w:t>
      </w:r>
    </w:p>
    <w:p w:rsidR="004418A2" w:rsidRPr="00D14375" w:rsidRDefault="00D213D5" w:rsidP="00064CD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15</w:t>
      </w:r>
      <w:r w:rsidR="00D14375">
        <w:rPr>
          <w:rFonts w:ascii="Times New Roman" w:hAnsi="Times New Roman"/>
          <w:b/>
          <w:bCs/>
          <w:sz w:val="24"/>
          <w:szCs w:val="24"/>
          <w:lang w:val="mk-MK" w:eastAsia="mk-MK"/>
        </w:rPr>
        <w:t>4</w:t>
      </w:r>
    </w:p>
    <w:p w:rsidR="004418A2" w:rsidRPr="00586078" w:rsidRDefault="00D14375"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Агенцијата е надлежна и за изработка на прегледни, тематски и училишни карти, прегледни листови на картите, изданија на картите, атласи, албуми и макети.</w:t>
      </w:r>
    </w:p>
    <w:p w:rsidR="005E1824" w:rsidRDefault="00D14375" w:rsidP="00064CD6">
      <w:pPr>
        <w:spacing w:after="0" w:line="240" w:lineRule="auto"/>
        <w:jc w:val="both"/>
        <w:rPr>
          <w:rFonts w:ascii="Times New Roman" w:hAnsi="Times New Roman"/>
          <w:sz w:val="24"/>
          <w:szCs w:val="24"/>
          <w:lang w:val="mk-MK" w:eastAsia="mk-MK"/>
        </w:rPr>
      </w:pPr>
      <w:r>
        <w:rPr>
          <w:rFonts w:ascii="Times New Roman" w:hAnsi="Times New Roman"/>
          <w:sz w:val="24"/>
          <w:szCs w:val="24"/>
          <w:lang w:eastAsia="mk-MK"/>
        </w:rPr>
        <w:t>(2)</w:t>
      </w:r>
      <w:r w:rsidR="004418A2" w:rsidRPr="00586078">
        <w:rPr>
          <w:rFonts w:ascii="Times New Roman" w:hAnsi="Times New Roman"/>
          <w:sz w:val="24"/>
          <w:szCs w:val="24"/>
          <w:lang w:eastAsia="mk-MK"/>
        </w:rPr>
        <w:t xml:space="preserve">Картографските производи од ставот (1) на овој член можат да ги изготвуваат и други правни лица по претходно издадено овластување </w:t>
      </w:r>
      <w:r w:rsidR="004A5E9D">
        <w:rPr>
          <w:rFonts w:ascii="Times New Roman" w:hAnsi="Times New Roman"/>
          <w:sz w:val="24"/>
          <w:szCs w:val="24"/>
          <w:lang w:eastAsia="mk-MK"/>
        </w:rPr>
        <w:t>од страна на Агенцијата</w:t>
      </w:r>
      <w:r w:rsidR="00AF4200">
        <w:rPr>
          <w:rFonts w:ascii="Times New Roman" w:hAnsi="Times New Roman"/>
          <w:sz w:val="24"/>
          <w:szCs w:val="24"/>
          <w:lang w:val="mk-MK" w:eastAsia="mk-MK"/>
        </w:rPr>
        <w:t>.</w:t>
      </w:r>
    </w:p>
    <w:p w:rsidR="00AF4200" w:rsidRDefault="00AF4200" w:rsidP="00AF4200">
      <w:pPr>
        <w:spacing w:after="0" w:line="240" w:lineRule="auto"/>
        <w:jc w:val="both"/>
        <w:rPr>
          <w:rFonts w:ascii="Times New Roman" w:hAnsi="Times New Roman"/>
          <w:sz w:val="24"/>
          <w:szCs w:val="24"/>
          <w:lang w:val="mk-MK" w:eastAsia="mk-MK"/>
        </w:rPr>
      </w:pPr>
      <w:r>
        <w:rPr>
          <w:rFonts w:ascii="Times New Roman" w:hAnsi="Times New Roman"/>
          <w:sz w:val="24"/>
          <w:szCs w:val="24"/>
          <w:lang w:val="mk-MK" w:eastAsia="mk-MK"/>
        </w:rPr>
        <w:t>(3)</w:t>
      </w:r>
      <w:r w:rsidRPr="00586078">
        <w:rPr>
          <w:rFonts w:ascii="Times New Roman" w:hAnsi="Times New Roman"/>
          <w:sz w:val="24"/>
          <w:szCs w:val="24"/>
          <w:lang w:eastAsia="mk-MK"/>
        </w:rPr>
        <w:t xml:space="preserve">За издавање на </w:t>
      </w:r>
      <w:r>
        <w:rPr>
          <w:rFonts w:ascii="Times New Roman" w:hAnsi="Times New Roman"/>
          <w:sz w:val="24"/>
          <w:szCs w:val="24"/>
          <w:lang w:val="mk-MK" w:eastAsia="mk-MK"/>
        </w:rPr>
        <w:t xml:space="preserve">овластување </w:t>
      </w:r>
      <w:r w:rsidRPr="00586078">
        <w:rPr>
          <w:rFonts w:ascii="Times New Roman" w:hAnsi="Times New Roman"/>
          <w:sz w:val="24"/>
          <w:szCs w:val="24"/>
          <w:lang w:eastAsia="mk-MK"/>
        </w:rPr>
        <w:t xml:space="preserve">за </w:t>
      </w:r>
      <w:r>
        <w:rPr>
          <w:rFonts w:ascii="Times New Roman" w:hAnsi="Times New Roman"/>
          <w:sz w:val="24"/>
          <w:szCs w:val="24"/>
          <w:lang w:val="mk-MK" w:eastAsia="mk-MK"/>
        </w:rPr>
        <w:t xml:space="preserve">изготвување на </w:t>
      </w:r>
      <w:r>
        <w:rPr>
          <w:rFonts w:ascii="Times New Roman" w:hAnsi="Times New Roman"/>
          <w:sz w:val="24"/>
          <w:szCs w:val="24"/>
          <w:lang w:eastAsia="mk-MK"/>
        </w:rPr>
        <w:t xml:space="preserve"> картографски</w:t>
      </w:r>
      <w:r w:rsidRPr="00586078">
        <w:rPr>
          <w:rFonts w:ascii="Times New Roman" w:hAnsi="Times New Roman"/>
          <w:sz w:val="24"/>
          <w:szCs w:val="24"/>
          <w:lang w:eastAsia="mk-MK"/>
        </w:rPr>
        <w:t xml:space="preserve"> производ</w:t>
      </w:r>
      <w:r>
        <w:rPr>
          <w:rFonts w:ascii="Times New Roman" w:hAnsi="Times New Roman"/>
          <w:sz w:val="24"/>
          <w:szCs w:val="24"/>
          <w:lang w:val="mk-MK" w:eastAsia="mk-MK"/>
        </w:rPr>
        <w:t>и</w:t>
      </w:r>
      <w:r w:rsidRPr="00586078">
        <w:rPr>
          <w:rFonts w:ascii="Times New Roman" w:hAnsi="Times New Roman"/>
          <w:sz w:val="24"/>
          <w:szCs w:val="24"/>
          <w:lang w:eastAsia="mk-MK"/>
        </w:rPr>
        <w:t xml:space="preserve"> се плаќа надоместок на Агенцијата. </w:t>
      </w:r>
    </w:p>
    <w:p w:rsidR="00AF4200" w:rsidRDefault="00AF4200" w:rsidP="00064CD6">
      <w:pPr>
        <w:spacing w:after="0" w:line="240" w:lineRule="auto"/>
        <w:jc w:val="both"/>
        <w:rPr>
          <w:rFonts w:ascii="Times New Roman" w:hAnsi="Times New Roman"/>
          <w:sz w:val="24"/>
          <w:szCs w:val="24"/>
          <w:lang w:val="mk-MK" w:eastAsia="mk-MK"/>
        </w:rPr>
      </w:pPr>
    </w:p>
    <w:p w:rsidR="005E1824" w:rsidRDefault="005E1824" w:rsidP="00064CD6">
      <w:pPr>
        <w:spacing w:after="0" w:line="240" w:lineRule="auto"/>
        <w:jc w:val="both"/>
        <w:rPr>
          <w:rFonts w:ascii="Times New Roman" w:hAnsi="Times New Roman"/>
          <w:sz w:val="24"/>
          <w:szCs w:val="24"/>
          <w:lang w:val="mk-MK" w:eastAsia="mk-MK"/>
        </w:rPr>
      </w:pPr>
    </w:p>
    <w:p w:rsidR="004418A2" w:rsidRPr="004A5E9D" w:rsidRDefault="00B77B62" w:rsidP="00064CD6">
      <w:pPr>
        <w:spacing w:after="0" w:line="240" w:lineRule="auto"/>
        <w:jc w:val="center"/>
        <w:outlineLvl w:val="3"/>
        <w:rPr>
          <w:rFonts w:ascii="Times New Roman" w:hAnsi="Times New Roman"/>
          <w:b/>
          <w:bCs/>
          <w:sz w:val="24"/>
          <w:szCs w:val="24"/>
          <w:lang w:eastAsia="mk-MK"/>
        </w:rPr>
      </w:pPr>
      <w:r w:rsidRPr="004A5E9D">
        <w:rPr>
          <w:rFonts w:ascii="Times New Roman" w:hAnsi="Times New Roman"/>
          <w:b/>
          <w:bCs/>
          <w:sz w:val="24"/>
          <w:szCs w:val="24"/>
          <w:lang w:eastAsia="mk-MK"/>
        </w:rPr>
        <w:t>Задолжителн</w:t>
      </w:r>
      <w:r w:rsidR="004A5E9D" w:rsidRPr="004A5E9D">
        <w:rPr>
          <w:rFonts w:ascii="Times New Roman" w:hAnsi="Times New Roman"/>
          <w:b/>
          <w:bCs/>
          <w:sz w:val="24"/>
          <w:szCs w:val="24"/>
          <w:lang w:val="mk-MK" w:eastAsia="mk-MK"/>
        </w:rPr>
        <w:t>о</w:t>
      </w:r>
      <w:r w:rsidRPr="004A5E9D">
        <w:rPr>
          <w:rFonts w:ascii="Times New Roman" w:hAnsi="Times New Roman"/>
          <w:b/>
          <w:bCs/>
          <w:sz w:val="24"/>
          <w:szCs w:val="24"/>
          <w:lang w:val="mk-MK" w:eastAsia="mk-MK"/>
        </w:rPr>
        <w:t xml:space="preserve"> користење на податоци од ГКИС </w:t>
      </w:r>
    </w:p>
    <w:p w:rsidR="004418A2" w:rsidRPr="00D14375" w:rsidRDefault="00D213D5" w:rsidP="00064CD6">
      <w:pPr>
        <w:spacing w:after="0" w:line="240" w:lineRule="auto"/>
        <w:jc w:val="center"/>
        <w:outlineLvl w:val="4"/>
        <w:rPr>
          <w:rFonts w:ascii="Times New Roman" w:hAnsi="Times New Roman"/>
          <w:b/>
          <w:bCs/>
          <w:sz w:val="24"/>
          <w:szCs w:val="24"/>
          <w:lang w:val="mk-MK" w:eastAsia="mk-MK"/>
        </w:rPr>
      </w:pPr>
      <w:r w:rsidRPr="004A5E9D">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55</w:t>
      </w:r>
    </w:p>
    <w:p w:rsidR="00B77B62" w:rsidRPr="004A5E9D" w:rsidRDefault="006D0221" w:rsidP="00064CD6">
      <w:pPr>
        <w:pStyle w:val="ListParagraph"/>
        <w:spacing w:after="0" w:line="240" w:lineRule="auto"/>
        <w:ind w:left="0"/>
        <w:jc w:val="both"/>
        <w:rPr>
          <w:rFonts w:ascii="Times New Roman" w:hAnsi="Times New Roman"/>
          <w:sz w:val="24"/>
          <w:szCs w:val="24"/>
          <w:lang w:val="mk-MK" w:eastAsia="mk-MK"/>
        </w:rPr>
      </w:pPr>
      <w:r>
        <w:rPr>
          <w:rFonts w:ascii="Times New Roman" w:hAnsi="Times New Roman"/>
          <w:sz w:val="24"/>
          <w:szCs w:val="24"/>
          <w:lang w:val="mk-MK" w:eastAsia="mk-MK"/>
        </w:rPr>
        <w:t>(1)</w:t>
      </w:r>
      <w:r w:rsidR="00B77B62" w:rsidRPr="004A5E9D">
        <w:rPr>
          <w:rFonts w:ascii="Times New Roman" w:hAnsi="Times New Roman"/>
          <w:sz w:val="24"/>
          <w:szCs w:val="24"/>
          <w:lang w:val="mk-MK" w:eastAsia="mk-MK"/>
        </w:rPr>
        <w:t>П</w:t>
      </w:r>
      <w:r w:rsidR="00B77B62" w:rsidRPr="004A5E9D">
        <w:rPr>
          <w:rFonts w:ascii="Times New Roman" w:hAnsi="Times New Roman"/>
          <w:sz w:val="24"/>
          <w:szCs w:val="24"/>
          <w:lang w:eastAsia="mk-MK"/>
        </w:rPr>
        <w:t xml:space="preserve">ри изработката на картографски производи правниот субјект </w:t>
      </w:r>
      <w:r w:rsidR="00B77B62" w:rsidRPr="004A5E9D">
        <w:rPr>
          <w:rFonts w:ascii="Times New Roman" w:hAnsi="Times New Roman"/>
          <w:sz w:val="24"/>
          <w:szCs w:val="24"/>
          <w:lang w:val="mk-MK" w:eastAsia="mk-MK"/>
        </w:rPr>
        <w:t xml:space="preserve">задолжително треба да </w:t>
      </w:r>
      <w:r w:rsidR="00B77B62" w:rsidRPr="004A5E9D">
        <w:rPr>
          <w:rFonts w:ascii="Times New Roman" w:hAnsi="Times New Roman"/>
          <w:sz w:val="24"/>
          <w:szCs w:val="24"/>
          <w:lang w:eastAsia="mk-MK"/>
        </w:rPr>
        <w:t>корист</w:t>
      </w:r>
      <w:r w:rsidR="00B77B62" w:rsidRPr="004A5E9D">
        <w:rPr>
          <w:rFonts w:ascii="Times New Roman" w:hAnsi="Times New Roman"/>
          <w:sz w:val="24"/>
          <w:szCs w:val="24"/>
          <w:lang w:val="mk-MK" w:eastAsia="mk-MK"/>
        </w:rPr>
        <w:t xml:space="preserve">и </w:t>
      </w:r>
      <w:r w:rsidR="00B77B62" w:rsidRPr="004A5E9D">
        <w:rPr>
          <w:rFonts w:ascii="Times New Roman" w:hAnsi="Times New Roman"/>
          <w:sz w:val="24"/>
          <w:szCs w:val="24"/>
          <w:lang w:eastAsia="mk-MK"/>
        </w:rPr>
        <w:t>податоци од ГКИС</w:t>
      </w:r>
      <w:r w:rsidR="00B77B62" w:rsidRPr="004A5E9D">
        <w:rPr>
          <w:rFonts w:ascii="Times New Roman" w:hAnsi="Times New Roman"/>
          <w:sz w:val="24"/>
          <w:szCs w:val="24"/>
          <w:lang w:val="mk-MK" w:eastAsia="mk-MK"/>
        </w:rPr>
        <w:t xml:space="preserve"> и</w:t>
      </w:r>
      <w:r w:rsidR="00B77B62" w:rsidRPr="004A5E9D">
        <w:rPr>
          <w:rFonts w:ascii="Times New Roman" w:hAnsi="Times New Roman"/>
          <w:sz w:val="24"/>
          <w:szCs w:val="24"/>
          <w:lang w:eastAsia="mk-MK"/>
        </w:rPr>
        <w:t xml:space="preserve"> за истите </w:t>
      </w:r>
      <w:r w:rsidR="00B77B62" w:rsidRPr="004A5E9D">
        <w:rPr>
          <w:rFonts w:ascii="Times New Roman" w:hAnsi="Times New Roman"/>
          <w:sz w:val="24"/>
          <w:szCs w:val="24"/>
          <w:lang w:val="mk-MK" w:eastAsia="mk-MK"/>
        </w:rPr>
        <w:t xml:space="preserve">да </w:t>
      </w:r>
      <w:r w:rsidR="00B77B62" w:rsidRPr="004A5E9D">
        <w:rPr>
          <w:rFonts w:ascii="Times New Roman" w:hAnsi="Times New Roman"/>
          <w:sz w:val="24"/>
          <w:szCs w:val="24"/>
          <w:lang w:eastAsia="mk-MK"/>
        </w:rPr>
        <w:t>плат</w:t>
      </w:r>
      <w:r w:rsidR="00B77B62" w:rsidRPr="004A5E9D">
        <w:rPr>
          <w:rFonts w:ascii="Times New Roman" w:hAnsi="Times New Roman"/>
          <w:sz w:val="24"/>
          <w:szCs w:val="24"/>
          <w:lang w:val="mk-MK" w:eastAsia="mk-MK"/>
        </w:rPr>
        <w:t>и</w:t>
      </w:r>
      <w:r w:rsidR="00B77B62" w:rsidRPr="004A5E9D">
        <w:rPr>
          <w:rFonts w:ascii="Times New Roman" w:hAnsi="Times New Roman"/>
          <w:sz w:val="24"/>
          <w:szCs w:val="24"/>
          <w:lang w:eastAsia="mk-MK"/>
        </w:rPr>
        <w:t xml:space="preserve"> надоместок согласно со </w:t>
      </w:r>
      <w:r w:rsidR="00B77B62" w:rsidRPr="004A5E9D">
        <w:rPr>
          <w:rFonts w:ascii="Times New Roman" w:hAnsi="Times New Roman"/>
          <w:sz w:val="24"/>
          <w:szCs w:val="24"/>
          <w:lang w:val="mk-MK" w:eastAsia="mk-MK"/>
        </w:rPr>
        <w:t>Тарифник.</w:t>
      </w:r>
    </w:p>
    <w:p w:rsidR="004418A2" w:rsidRPr="00B77B62" w:rsidRDefault="006D0221" w:rsidP="00064CD6">
      <w:pPr>
        <w:pStyle w:val="ListParagraph"/>
        <w:spacing w:after="0" w:line="240" w:lineRule="auto"/>
        <w:ind w:left="0"/>
        <w:jc w:val="both"/>
        <w:rPr>
          <w:rFonts w:ascii="Times New Roman" w:hAnsi="Times New Roman"/>
          <w:sz w:val="24"/>
          <w:szCs w:val="24"/>
          <w:lang w:val="mk-MK" w:eastAsia="mk-MK"/>
        </w:rPr>
      </w:pPr>
      <w:r>
        <w:rPr>
          <w:rFonts w:ascii="Times New Roman" w:hAnsi="Times New Roman"/>
          <w:sz w:val="24"/>
          <w:szCs w:val="24"/>
          <w:lang w:val="mk-MK" w:eastAsia="mk-MK"/>
        </w:rPr>
        <w:t>(2)</w:t>
      </w:r>
      <w:r w:rsidR="004418A2" w:rsidRPr="00B77B62">
        <w:rPr>
          <w:rFonts w:ascii="Times New Roman" w:hAnsi="Times New Roman"/>
          <w:sz w:val="24"/>
          <w:szCs w:val="24"/>
          <w:lang w:eastAsia="mk-MK"/>
        </w:rPr>
        <w:t>Податоците кои се однесуваат на хидрографската, патната и железничката инфраструктура, топографските карактеристи</w:t>
      </w:r>
      <w:r w:rsidR="004A5E9D">
        <w:rPr>
          <w:rFonts w:ascii="Times New Roman" w:hAnsi="Times New Roman"/>
          <w:sz w:val="24"/>
          <w:szCs w:val="24"/>
          <w:lang w:eastAsia="mk-MK"/>
        </w:rPr>
        <w:t xml:space="preserve">ки и административните области </w:t>
      </w:r>
      <w:r w:rsidR="004418A2" w:rsidRPr="00B77B62">
        <w:rPr>
          <w:rFonts w:ascii="Times New Roman" w:hAnsi="Times New Roman"/>
          <w:sz w:val="24"/>
          <w:szCs w:val="24"/>
          <w:lang w:eastAsia="mk-MK"/>
        </w:rPr>
        <w:t>се задолжител</w:t>
      </w:r>
      <w:r w:rsidR="00B77B62">
        <w:rPr>
          <w:rFonts w:ascii="Times New Roman" w:hAnsi="Times New Roman"/>
          <w:sz w:val="24"/>
          <w:szCs w:val="24"/>
          <w:lang w:eastAsia="mk-MK"/>
        </w:rPr>
        <w:t>ни при изработката на тематски</w:t>
      </w:r>
      <w:r w:rsidR="004418A2" w:rsidRPr="00B77B62">
        <w:rPr>
          <w:rFonts w:ascii="Times New Roman" w:hAnsi="Times New Roman"/>
          <w:sz w:val="24"/>
          <w:szCs w:val="24"/>
          <w:lang w:eastAsia="mk-MK"/>
        </w:rPr>
        <w:t xml:space="preserve"> карти.</w:t>
      </w:r>
    </w:p>
    <w:p w:rsidR="004418A2" w:rsidRPr="00586078" w:rsidRDefault="004418A2" w:rsidP="00064CD6">
      <w:pPr>
        <w:spacing w:after="0" w:line="240" w:lineRule="auto"/>
        <w:rPr>
          <w:rFonts w:ascii="Times New Roman" w:hAnsi="Times New Roman"/>
          <w:sz w:val="24"/>
          <w:szCs w:val="24"/>
          <w:lang w:eastAsia="mk-MK"/>
        </w:rPr>
      </w:pPr>
    </w:p>
    <w:p w:rsidR="004418A2" w:rsidRPr="00586078" w:rsidRDefault="004418A2" w:rsidP="00064CD6">
      <w:pPr>
        <w:spacing w:after="0" w:line="240" w:lineRule="auto"/>
        <w:jc w:val="center"/>
        <w:outlineLvl w:val="3"/>
        <w:rPr>
          <w:rFonts w:ascii="Times New Roman" w:hAnsi="Times New Roman"/>
          <w:b/>
          <w:bCs/>
          <w:sz w:val="24"/>
          <w:szCs w:val="24"/>
          <w:lang w:eastAsia="mk-MK"/>
        </w:rPr>
      </w:pPr>
      <w:r w:rsidRPr="00586078">
        <w:rPr>
          <w:rFonts w:ascii="Times New Roman" w:hAnsi="Times New Roman"/>
          <w:b/>
          <w:bCs/>
          <w:sz w:val="24"/>
          <w:szCs w:val="24"/>
          <w:lang w:eastAsia="mk-MK"/>
        </w:rPr>
        <w:t>Согласност за издавање на картографски производи</w:t>
      </w:r>
    </w:p>
    <w:p w:rsidR="004418A2" w:rsidRPr="000A1BE6" w:rsidRDefault="00D213D5" w:rsidP="00064CD6">
      <w:pPr>
        <w:spacing w:after="0" w:line="240" w:lineRule="auto"/>
        <w:jc w:val="center"/>
        <w:outlineLvl w:val="4"/>
        <w:rPr>
          <w:rFonts w:ascii="Times New Roman" w:hAnsi="Times New Roman"/>
          <w:b/>
          <w:bCs/>
          <w:sz w:val="24"/>
          <w:szCs w:val="24"/>
          <w:lang w:val="en-GB" w:eastAsia="mk-MK"/>
        </w:rPr>
      </w:pPr>
      <w:r>
        <w:rPr>
          <w:rFonts w:ascii="Times New Roman" w:hAnsi="Times New Roman"/>
          <w:b/>
          <w:bCs/>
          <w:sz w:val="24"/>
          <w:szCs w:val="24"/>
          <w:lang w:eastAsia="mk-MK"/>
        </w:rPr>
        <w:t xml:space="preserve">Член </w:t>
      </w:r>
      <w:r w:rsidR="000A1BE6">
        <w:rPr>
          <w:rFonts w:ascii="Times New Roman" w:hAnsi="Times New Roman"/>
          <w:b/>
          <w:bCs/>
          <w:sz w:val="24"/>
          <w:szCs w:val="24"/>
          <w:lang w:val="mk-MK" w:eastAsia="mk-MK"/>
        </w:rPr>
        <w:t>1</w:t>
      </w:r>
      <w:r w:rsidR="00D14375">
        <w:rPr>
          <w:rFonts w:ascii="Times New Roman" w:hAnsi="Times New Roman"/>
          <w:b/>
          <w:bCs/>
          <w:sz w:val="24"/>
          <w:szCs w:val="24"/>
          <w:lang w:val="mk-MK" w:eastAsia="mk-MK"/>
        </w:rPr>
        <w:t>56</w:t>
      </w:r>
    </w:p>
    <w:p w:rsidR="004418A2" w:rsidRPr="00586078" w:rsidRDefault="00D14375"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(1)</w:t>
      </w:r>
      <w:r w:rsidR="004418A2" w:rsidRPr="00586078">
        <w:rPr>
          <w:rFonts w:ascii="Times New Roman" w:hAnsi="Times New Roman"/>
          <w:sz w:val="24"/>
          <w:szCs w:val="24"/>
          <w:lang w:eastAsia="mk-MK"/>
        </w:rPr>
        <w:t>Правните субјекти кои изработуваат картографски производи се должни пред нивното ставање во употреба да поднесат барање за добивање согласност од Агенцијата.</w:t>
      </w:r>
    </w:p>
    <w:p w:rsidR="004418A2" w:rsidRPr="00586078" w:rsidRDefault="005B62E9" w:rsidP="00064CD6">
      <w:pPr>
        <w:spacing w:after="0" w:line="240" w:lineRule="auto"/>
        <w:jc w:val="both"/>
        <w:rPr>
          <w:rFonts w:ascii="Times New Roman" w:hAnsi="Times New Roman"/>
          <w:sz w:val="24"/>
          <w:szCs w:val="24"/>
          <w:lang w:eastAsia="mk-MK"/>
        </w:rPr>
      </w:pPr>
      <w:r>
        <w:rPr>
          <w:rFonts w:ascii="Times New Roman" w:hAnsi="Times New Roman"/>
          <w:sz w:val="24"/>
          <w:szCs w:val="24"/>
          <w:lang w:eastAsia="mk-MK"/>
        </w:rPr>
        <w:t>(</w:t>
      </w:r>
      <w:r>
        <w:rPr>
          <w:rFonts w:ascii="Times New Roman" w:hAnsi="Times New Roman"/>
          <w:sz w:val="24"/>
          <w:szCs w:val="24"/>
          <w:lang w:val="mk-MK" w:eastAsia="mk-MK"/>
        </w:rPr>
        <w:t>2</w:t>
      </w:r>
      <w:r w:rsidR="00D14375">
        <w:rPr>
          <w:rFonts w:ascii="Times New Roman" w:hAnsi="Times New Roman"/>
          <w:sz w:val="24"/>
          <w:szCs w:val="24"/>
          <w:lang w:eastAsia="mk-MK"/>
        </w:rPr>
        <w:t>)</w:t>
      </w:r>
      <w:r w:rsidR="004418A2" w:rsidRPr="00586078">
        <w:rPr>
          <w:rFonts w:ascii="Times New Roman" w:hAnsi="Times New Roman"/>
          <w:sz w:val="24"/>
          <w:szCs w:val="24"/>
          <w:lang w:eastAsia="mk-MK"/>
        </w:rPr>
        <w:t>Согласноста од ставот (1) на овој член Агенцијата ја издава во рок од 15 дена од денот на приемот на барањето за издавање на согласност.</w:t>
      </w:r>
    </w:p>
    <w:p w:rsidR="004A5E9D" w:rsidRDefault="005B62E9" w:rsidP="00064CD6">
      <w:pPr>
        <w:spacing w:after="0" w:line="240" w:lineRule="auto"/>
        <w:jc w:val="both"/>
        <w:rPr>
          <w:rFonts w:ascii="Times New Roman" w:hAnsi="Times New Roman"/>
          <w:sz w:val="24"/>
          <w:szCs w:val="24"/>
          <w:lang w:val="mk-MK" w:eastAsia="mk-MK"/>
        </w:rPr>
      </w:pPr>
      <w:r>
        <w:rPr>
          <w:rFonts w:ascii="Times New Roman" w:hAnsi="Times New Roman"/>
          <w:sz w:val="24"/>
          <w:szCs w:val="24"/>
          <w:lang w:eastAsia="mk-MK"/>
        </w:rPr>
        <w:t>(</w:t>
      </w:r>
      <w:r>
        <w:rPr>
          <w:rFonts w:ascii="Times New Roman" w:hAnsi="Times New Roman"/>
          <w:sz w:val="24"/>
          <w:szCs w:val="24"/>
          <w:lang w:val="mk-MK" w:eastAsia="mk-MK"/>
        </w:rPr>
        <w:t>3</w:t>
      </w:r>
      <w:r w:rsidR="00D14375">
        <w:rPr>
          <w:rFonts w:ascii="Times New Roman" w:hAnsi="Times New Roman"/>
          <w:sz w:val="24"/>
          <w:szCs w:val="24"/>
          <w:lang w:eastAsia="mk-MK"/>
        </w:rPr>
        <w:t>)</w:t>
      </w:r>
      <w:r w:rsidR="004418A2" w:rsidRPr="00586078">
        <w:rPr>
          <w:rFonts w:ascii="Times New Roman" w:hAnsi="Times New Roman"/>
          <w:sz w:val="24"/>
          <w:szCs w:val="24"/>
          <w:lang w:eastAsia="mk-MK"/>
        </w:rPr>
        <w:t xml:space="preserve">За издавање на согласност за ставање во употреба на картографскиот производ се плаќа надоместок на Агенцијата. </w:t>
      </w:r>
    </w:p>
    <w:p w:rsidR="004A5E9D" w:rsidRDefault="004A5E9D" w:rsidP="00064CD6">
      <w:pPr>
        <w:spacing w:after="0" w:line="240" w:lineRule="auto"/>
        <w:jc w:val="both"/>
        <w:rPr>
          <w:rFonts w:ascii="Times New Roman" w:hAnsi="Times New Roman"/>
          <w:sz w:val="24"/>
          <w:szCs w:val="24"/>
          <w:lang w:val="mk-MK" w:eastAsia="mk-MK"/>
        </w:rPr>
      </w:pPr>
    </w:p>
    <w:p w:rsidR="004418A2" w:rsidRPr="00716E0F" w:rsidRDefault="007C4CD5" w:rsidP="00064CD6">
      <w:pPr>
        <w:spacing w:after="0" w:line="240" w:lineRule="auto"/>
        <w:jc w:val="center"/>
        <w:rPr>
          <w:rFonts w:ascii="Times New Roman" w:hAnsi="Times New Roman"/>
          <w:b/>
          <w:sz w:val="24"/>
          <w:szCs w:val="24"/>
          <w:lang w:val="mk-MK"/>
        </w:rPr>
      </w:pPr>
      <w:r>
        <w:rPr>
          <w:rFonts w:ascii="Times New Roman" w:hAnsi="Times New Roman"/>
          <w:b/>
          <w:sz w:val="24"/>
          <w:szCs w:val="24"/>
        </w:rPr>
        <w:t>V</w:t>
      </w:r>
      <w:r w:rsidR="004418A2" w:rsidRPr="00716E0F">
        <w:rPr>
          <w:rFonts w:ascii="Times New Roman" w:hAnsi="Times New Roman"/>
          <w:b/>
          <w:sz w:val="24"/>
          <w:szCs w:val="24"/>
        </w:rPr>
        <w:t>II</w:t>
      </w:r>
      <w:r>
        <w:rPr>
          <w:rFonts w:ascii="Times New Roman" w:hAnsi="Times New Roman"/>
          <w:b/>
          <w:sz w:val="24"/>
          <w:szCs w:val="24"/>
        </w:rPr>
        <w:t>I</w:t>
      </w:r>
      <w:r w:rsidR="004418A2" w:rsidRPr="00716E0F">
        <w:rPr>
          <w:rFonts w:ascii="Times New Roman" w:hAnsi="Times New Roman"/>
          <w:b/>
          <w:sz w:val="24"/>
          <w:szCs w:val="24"/>
        </w:rPr>
        <w:t>.ГЕОДЕТСКО-КАТАСТАРСКИ ИНФОРМАЦИОНЕН СИСТЕМ</w:t>
      </w:r>
    </w:p>
    <w:p w:rsidR="00B36C17" w:rsidRDefault="00B36C17" w:rsidP="00064CD6">
      <w:pPr>
        <w:spacing w:after="0" w:line="240" w:lineRule="auto"/>
        <w:jc w:val="center"/>
        <w:rPr>
          <w:rFonts w:ascii="Times New Roman" w:hAnsi="Times New Roman"/>
          <w:b/>
          <w:sz w:val="24"/>
          <w:szCs w:val="24"/>
          <w:lang w:val="mk-MK"/>
        </w:rPr>
      </w:pPr>
    </w:p>
    <w:p w:rsidR="004418A2" w:rsidRPr="00716E0F" w:rsidRDefault="004418A2" w:rsidP="00064CD6">
      <w:pPr>
        <w:spacing w:after="0" w:line="240" w:lineRule="auto"/>
        <w:jc w:val="center"/>
        <w:rPr>
          <w:rFonts w:ascii="Times New Roman" w:hAnsi="Times New Roman"/>
          <w:b/>
          <w:sz w:val="24"/>
          <w:szCs w:val="24"/>
          <w:lang w:val="mk-MK"/>
        </w:rPr>
      </w:pPr>
      <w:r>
        <w:rPr>
          <w:rFonts w:ascii="Times New Roman" w:hAnsi="Times New Roman"/>
          <w:b/>
          <w:sz w:val="24"/>
          <w:szCs w:val="24"/>
        </w:rPr>
        <w:t>Содржина и управување</w:t>
      </w:r>
    </w:p>
    <w:p w:rsidR="004418A2" w:rsidRPr="000A1BE6" w:rsidRDefault="004B7A1B"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57</w:t>
      </w:r>
    </w:p>
    <w:p w:rsidR="005B62E9" w:rsidRDefault="004418A2"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(1)</w:t>
      </w:r>
      <w:r>
        <w:rPr>
          <w:rFonts w:ascii="Times New Roman" w:hAnsi="Times New Roman"/>
          <w:sz w:val="24"/>
          <w:szCs w:val="24"/>
        </w:rPr>
        <w:t>Г</w:t>
      </w:r>
      <w:r w:rsidR="00D629F3">
        <w:rPr>
          <w:rFonts w:ascii="Times New Roman" w:hAnsi="Times New Roman"/>
          <w:sz w:val="24"/>
          <w:szCs w:val="24"/>
          <w:lang w:val="mk-MK"/>
        </w:rPr>
        <w:t>К</w:t>
      </w:r>
      <w:r w:rsidRPr="00586078">
        <w:rPr>
          <w:rFonts w:ascii="Times New Roman" w:hAnsi="Times New Roman"/>
          <w:sz w:val="24"/>
          <w:szCs w:val="24"/>
        </w:rPr>
        <w:t>ИС содржи просторни и описни податоци од</w:t>
      </w:r>
      <w:r w:rsidR="005B62E9">
        <w:rPr>
          <w:rFonts w:ascii="Times New Roman" w:hAnsi="Times New Roman"/>
          <w:sz w:val="24"/>
          <w:szCs w:val="24"/>
          <w:lang w:val="mk-MK"/>
        </w:rPr>
        <w:t>:</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 катастарот на недвижности,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основните геодетски работи,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премерот на недвижностите,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државната граница,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топографските карти,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Регистарот за просторни единици,</w:t>
      </w:r>
      <w:r>
        <w:rPr>
          <w:rFonts w:ascii="Times New Roman" w:hAnsi="Times New Roman"/>
          <w:sz w:val="24"/>
          <w:szCs w:val="24"/>
          <w:lang w:val="mk-MK"/>
        </w:rPr>
        <w:t xml:space="preserve"> </w:t>
      </w:r>
      <w:r w:rsidR="004418A2" w:rsidRPr="00586078">
        <w:rPr>
          <w:rFonts w:ascii="Times New Roman" w:hAnsi="Times New Roman"/>
          <w:sz w:val="24"/>
          <w:szCs w:val="24"/>
        </w:rPr>
        <w:t xml:space="preserve">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 xml:space="preserve">Регистарот на цени и закупнини,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-Р</w:t>
      </w:r>
      <w:r w:rsidR="004418A2" w:rsidRPr="00586078">
        <w:rPr>
          <w:rFonts w:ascii="Times New Roman" w:hAnsi="Times New Roman"/>
          <w:sz w:val="24"/>
          <w:szCs w:val="24"/>
        </w:rPr>
        <w:t xml:space="preserve">егистар за улици и куќни броеви,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4418A2" w:rsidRPr="00586078">
        <w:rPr>
          <w:rFonts w:ascii="Times New Roman" w:hAnsi="Times New Roman"/>
          <w:sz w:val="24"/>
          <w:szCs w:val="24"/>
        </w:rPr>
        <w:t>Регистар на преземени недвижности нам</w:t>
      </w:r>
      <w:r>
        <w:rPr>
          <w:rFonts w:ascii="Times New Roman" w:hAnsi="Times New Roman"/>
          <w:sz w:val="24"/>
          <w:szCs w:val="24"/>
        </w:rPr>
        <w:t>енети за продажба</w:t>
      </w:r>
      <w:r>
        <w:rPr>
          <w:rFonts w:ascii="Times New Roman" w:hAnsi="Times New Roman"/>
          <w:sz w:val="24"/>
          <w:szCs w:val="24"/>
          <w:lang w:val="mk-MK"/>
        </w:rPr>
        <w:t>,</w:t>
      </w:r>
      <w:r>
        <w:rPr>
          <w:rFonts w:ascii="Times New Roman" w:hAnsi="Times New Roman"/>
          <w:sz w:val="24"/>
          <w:szCs w:val="24"/>
        </w:rPr>
        <w:t xml:space="preserve"> </w:t>
      </w:r>
    </w:p>
    <w:p w:rsidR="005B62E9" w:rsidRDefault="005B62E9"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-Р</w:t>
      </w:r>
      <w:r w:rsidR="004418A2" w:rsidRPr="00586078">
        <w:rPr>
          <w:rFonts w:ascii="Times New Roman" w:hAnsi="Times New Roman"/>
          <w:sz w:val="24"/>
          <w:szCs w:val="24"/>
        </w:rPr>
        <w:t>егистар за градежно</w:t>
      </w:r>
      <w:r w:rsidR="00D629F3">
        <w:rPr>
          <w:rFonts w:ascii="Times New Roman" w:hAnsi="Times New Roman"/>
          <w:sz w:val="24"/>
          <w:szCs w:val="24"/>
          <w:lang w:val="mk-MK"/>
        </w:rPr>
        <w:t xml:space="preserve"> </w:t>
      </w:r>
      <w:r w:rsidR="004418A2" w:rsidRPr="00586078">
        <w:rPr>
          <w:rFonts w:ascii="Times New Roman" w:hAnsi="Times New Roman"/>
          <w:sz w:val="24"/>
          <w:szCs w:val="24"/>
        </w:rPr>
        <w:t>земјиште</w:t>
      </w:r>
      <w:r w:rsidR="00D629F3">
        <w:rPr>
          <w:rFonts w:ascii="Times New Roman" w:hAnsi="Times New Roman"/>
          <w:sz w:val="24"/>
          <w:szCs w:val="24"/>
          <w:lang w:val="mk-MK"/>
        </w:rPr>
        <w:t xml:space="preserve">, </w:t>
      </w:r>
    </w:p>
    <w:p w:rsidR="005B62E9" w:rsidRPr="00DF58C3" w:rsidRDefault="005B62E9" w:rsidP="00064CD6">
      <w:pPr>
        <w:pStyle w:val="ListParagraph"/>
        <w:spacing w:after="0" w:line="240" w:lineRule="auto"/>
        <w:ind w:left="0"/>
        <w:rPr>
          <w:rFonts w:ascii="Times New Roman" w:hAnsi="Times New Roman"/>
          <w:sz w:val="24"/>
          <w:szCs w:val="24"/>
          <w:lang w:val="mk-MK"/>
        </w:rPr>
      </w:pPr>
      <w:r w:rsidRPr="00DF58C3">
        <w:rPr>
          <w:rFonts w:ascii="Times New Roman" w:hAnsi="Times New Roman"/>
          <w:sz w:val="24"/>
          <w:szCs w:val="24"/>
          <w:lang w:val="mk-MK"/>
        </w:rPr>
        <w:t>-Регистар на згради,</w:t>
      </w:r>
    </w:p>
    <w:p w:rsidR="005B62E9" w:rsidRPr="00DF58C3" w:rsidRDefault="005B62E9" w:rsidP="00064CD6">
      <w:pPr>
        <w:pStyle w:val="ListParagraph"/>
        <w:spacing w:after="0" w:line="240" w:lineRule="auto"/>
        <w:ind w:left="0"/>
        <w:rPr>
          <w:rFonts w:ascii="Times New Roman" w:hAnsi="Times New Roman"/>
          <w:sz w:val="24"/>
          <w:szCs w:val="24"/>
          <w:lang w:val="mk-MK"/>
        </w:rPr>
      </w:pPr>
      <w:r w:rsidRPr="00DF58C3">
        <w:rPr>
          <w:rFonts w:ascii="Times New Roman" w:hAnsi="Times New Roman"/>
          <w:sz w:val="24"/>
          <w:szCs w:val="24"/>
          <w:lang w:val="mk-MK"/>
        </w:rPr>
        <w:t xml:space="preserve">-Регистар на географски имиња и </w:t>
      </w:r>
    </w:p>
    <w:p w:rsidR="005B62E9" w:rsidRDefault="0082432A"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w:t>
      </w:r>
      <w:r w:rsidR="005B62E9" w:rsidRPr="00DF58C3">
        <w:rPr>
          <w:rFonts w:ascii="Times New Roman" w:hAnsi="Times New Roman"/>
          <w:sz w:val="24"/>
          <w:szCs w:val="24"/>
          <w:lang w:val="mk-MK"/>
        </w:rPr>
        <w:t xml:space="preserve">други податоци. </w:t>
      </w:r>
    </w:p>
    <w:p w:rsidR="004418A2" w:rsidRPr="00716E0F" w:rsidRDefault="00D14375"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4418A2" w:rsidRPr="00716E0F">
        <w:rPr>
          <w:rFonts w:ascii="Times New Roman" w:hAnsi="Times New Roman"/>
          <w:sz w:val="24"/>
          <w:szCs w:val="24"/>
        </w:rPr>
        <w:t>Агенцијата управува со податоците од ГКИС, на начин што овозможува нивно прибирање, обрабо</w:t>
      </w:r>
      <w:r w:rsidR="00DF58C3">
        <w:rPr>
          <w:rFonts w:ascii="Times New Roman" w:hAnsi="Times New Roman"/>
          <w:sz w:val="24"/>
          <w:szCs w:val="24"/>
        </w:rPr>
        <w:t xml:space="preserve">тка, одржување, заштита, </w:t>
      </w:r>
      <w:r w:rsidR="004418A2" w:rsidRPr="00DF58C3">
        <w:rPr>
          <w:rFonts w:ascii="Times New Roman" w:hAnsi="Times New Roman"/>
          <w:sz w:val="24"/>
          <w:szCs w:val="24"/>
        </w:rPr>
        <w:t>користење</w:t>
      </w:r>
      <w:r w:rsidR="00DF58C3">
        <w:rPr>
          <w:rFonts w:ascii="Times New Roman" w:hAnsi="Times New Roman"/>
          <w:sz w:val="24"/>
          <w:szCs w:val="24"/>
          <w:lang w:val="mk-MK"/>
        </w:rPr>
        <w:t>,</w:t>
      </w:r>
      <w:r w:rsidR="00DF58C3">
        <w:rPr>
          <w:rFonts w:ascii="Times New Roman" w:hAnsi="Times New Roman"/>
          <w:sz w:val="24"/>
          <w:szCs w:val="24"/>
        </w:rPr>
        <w:t xml:space="preserve"> пристап</w:t>
      </w:r>
      <w:r w:rsidR="00DF58C3">
        <w:rPr>
          <w:rFonts w:ascii="Times New Roman" w:hAnsi="Times New Roman"/>
          <w:sz w:val="24"/>
          <w:szCs w:val="24"/>
          <w:lang w:val="mk-MK"/>
        </w:rPr>
        <w:t xml:space="preserve">, </w:t>
      </w:r>
      <w:r w:rsidR="00DF58C3">
        <w:rPr>
          <w:rFonts w:ascii="Times New Roman" w:hAnsi="Times New Roman"/>
          <w:sz w:val="24"/>
          <w:szCs w:val="24"/>
        </w:rPr>
        <w:t>дистрибуција</w:t>
      </w:r>
      <w:r w:rsidR="00DF58C3">
        <w:rPr>
          <w:rFonts w:ascii="Times New Roman" w:hAnsi="Times New Roman"/>
          <w:sz w:val="24"/>
          <w:szCs w:val="24"/>
          <w:lang w:val="mk-MK"/>
        </w:rPr>
        <w:t xml:space="preserve"> и </w:t>
      </w:r>
      <w:r w:rsidR="004418A2" w:rsidRPr="00716E0F">
        <w:rPr>
          <w:rFonts w:ascii="Times New Roman" w:hAnsi="Times New Roman"/>
          <w:sz w:val="24"/>
          <w:szCs w:val="24"/>
        </w:rPr>
        <w:t xml:space="preserve">издавање </w:t>
      </w:r>
      <w:r w:rsidR="00DF58C3">
        <w:rPr>
          <w:rFonts w:ascii="Times New Roman" w:hAnsi="Times New Roman"/>
          <w:sz w:val="24"/>
          <w:szCs w:val="24"/>
          <w:lang w:val="mk-MK"/>
        </w:rPr>
        <w:t>по барање на</w:t>
      </w:r>
      <w:r w:rsidR="00815EF8">
        <w:rPr>
          <w:rFonts w:ascii="Times New Roman" w:hAnsi="Times New Roman"/>
          <w:sz w:val="24"/>
          <w:szCs w:val="24"/>
          <w:lang w:val="mk-MK"/>
        </w:rPr>
        <w:t xml:space="preserve"> странки и </w:t>
      </w:r>
      <w:r w:rsidR="004418A2" w:rsidRPr="00716E0F">
        <w:rPr>
          <w:rFonts w:ascii="Times New Roman" w:hAnsi="Times New Roman"/>
          <w:sz w:val="24"/>
          <w:szCs w:val="24"/>
        </w:rPr>
        <w:t xml:space="preserve"> </w:t>
      </w:r>
      <w:r w:rsidR="00815EF8">
        <w:rPr>
          <w:rFonts w:ascii="Times New Roman" w:hAnsi="Times New Roman"/>
          <w:sz w:val="24"/>
          <w:szCs w:val="24"/>
        </w:rPr>
        <w:t>заинтересирани</w:t>
      </w:r>
      <w:r w:rsidR="00D629F3" w:rsidRPr="00815EF8">
        <w:rPr>
          <w:rFonts w:ascii="Times New Roman" w:hAnsi="Times New Roman"/>
          <w:sz w:val="24"/>
          <w:szCs w:val="24"/>
          <w:lang w:val="mk-MK"/>
        </w:rPr>
        <w:t xml:space="preserve"> </w:t>
      </w:r>
      <w:r w:rsidR="00815EF8" w:rsidRPr="00815EF8">
        <w:rPr>
          <w:rFonts w:ascii="Times New Roman" w:hAnsi="Times New Roman"/>
          <w:sz w:val="24"/>
          <w:szCs w:val="24"/>
          <w:lang w:val="mk-MK"/>
        </w:rPr>
        <w:t>л</w:t>
      </w:r>
      <w:r w:rsidR="00815EF8">
        <w:rPr>
          <w:rFonts w:ascii="Times New Roman" w:hAnsi="Times New Roman"/>
          <w:sz w:val="24"/>
          <w:szCs w:val="24"/>
          <w:lang w:val="mk-MK"/>
        </w:rPr>
        <w:t>ица</w:t>
      </w:r>
      <w:r w:rsidR="00766664">
        <w:rPr>
          <w:rFonts w:ascii="Times New Roman" w:hAnsi="Times New Roman"/>
          <w:sz w:val="24"/>
          <w:szCs w:val="24"/>
          <w:lang w:val="mk-MK"/>
        </w:rPr>
        <w:t>, согласно законските прописи</w:t>
      </w:r>
      <w:r w:rsidR="00DF58C3">
        <w:rPr>
          <w:rFonts w:ascii="Times New Roman" w:hAnsi="Times New Roman"/>
          <w:sz w:val="24"/>
          <w:szCs w:val="24"/>
          <w:lang w:val="mk-MK"/>
        </w:rPr>
        <w:t xml:space="preserve"> </w:t>
      </w:r>
      <w:r w:rsidR="004418A2" w:rsidRPr="00716E0F">
        <w:rPr>
          <w:rFonts w:ascii="Times New Roman" w:hAnsi="Times New Roman"/>
          <w:sz w:val="24"/>
          <w:szCs w:val="24"/>
        </w:rPr>
        <w:t xml:space="preserve">. </w:t>
      </w:r>
    </w:p>
    <w:p w:rsidR="004418A2" w:rsidRPr="00586078" w:rsidRDefault="004418A2" w:rsidP="00064CD6">
      <w:pPr>
        <w:pStyle w:val="ListParagraph"/>
        <w:spacing w:after="0" w:line="240" w:lineRule="auto"/>
        <w:ind w:left="0"/>
        <w:rPr>
          <w:rFonts w:ascii="Times New Roman" w:hAnsi="Times New Roman"/>
          <w:sz w:val="24"/>
          <w:szCs w:val="24"/>
          <w:lang w:val="mk-MK"/>
        </w:rPr>
      </w:pPr>
    </w:p>
    <w:p w:rsidR="004418A2" w:rsidRPr="00716E0F" w:rsidRDefault="004418A2" w:rsidP="00064CD6">
      <w:pPr>
        <w:pStyle w:val="ListParagraph"/>
        <w:spacing w:after="0" w:line="240" w:lineRule="auto"/>
        <w:ind w:left="0"/>
        <w:jc w:val="center"/>
        <w:rPr>
          <w:rFonts w:ascii="Times New Roman" w:hAnsi="Times New Roman"/>
          <w:b/>
          <w:sz w:val="24"/>
          <w:szCs w:val="24"/>
          <w:lang w:val="mk-MK"/>
        </w:rPr>
      </w:pPr>
      <w:r w:rsidRPr="00716E0F">
        <w:rPr>
          <w:rFonts w:ascii="Times New Roman" w:hAnsi="Times New Roman"/>
          <w:b/>
          <w:sz w:val="24"/>
          <w:szCs w:val="24"/>
        </w:rPr>
        <w:t xml:space="preserve">Форма и чување на податоци </w:t>
      </w:r>
    </w:p>
    <w:p w:rsidR="004418A2" w:rsidRPr="000A1BE6" w:rsidRDefault="00B36C17" w:rsidP="00064CD6">
      <w:pPr>
        <w:pStyle w:val="ListParagraph"/>
        <w:spacing w:after="0" w:line="240" w:lineRule="auto"/>
        <w:ind w:left="0"/>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58</w:t>
      </w:r>
    </w:p>
    <w:p w:rsidR="004418A2" w:rsidRPr="00C0379B" w:rsidRDefault="00D14375"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 xml:space="preserve"> (1)</w:t>
      </w:r>
      <w:r w:rsidR="00425C19">
        <w:rPr>
          <w:rFonts w:ascii="Times New Roman" w:hAnsi="Times New Roman"/>
          <w:sz w:val="24"/>
          <w:szCs w:val="24"/>
        </w:rPr>
        <w:t>Податоците во Г</w:t>
      </w:r>
      <w:r w:rsidR="00425C19">
        <w:rPr>
          <w:rFonts w:ascii="Times New Roman" w:hAnsi="Times New Roman"/>
          <w:sz w:val="24"/>
          <w:szCs w:val="24"/>
          <w:lang w:val="mk-MK"/>
        </w:rPr>
        <w:t>К</w:t>
      </w:r>
      <w:r w:rsidR="00425C19">
        <w:rPr>
          <w:rFonts w:ascii="Times New Roman" w:hAnsi="Times New Roman"/>
          <w:sz w:val="24"/>
          <w:szCs w:val="24"/>
        </w:rPr>
        <w:t xml:space="preserve">ИС </w:t>
      </w:r>
      <w:r w:rsidR="00425C19" w:rsidRPr="00586078">
        <w:rPr>
          <w:rFonts w:ascii="Times New Roman" w:hAnsi="Times New Roman"/>
          <w:sz w:val="24"/>
          <w:szCs w:val="24"/>
        </w:rPr>
        <w:t>се прибираат</w:t>
      </w:r>
      <w:r w:rsidR="00425C19">
        <w:rPr>
          <w:rFonts w:ascii="Times New Roman" w:hAnsi="Times New Roman"/>
          <w:sz w:val="24"/>
          <w:szCs w:val="24"/>
          <w:lang w:val="mk-MK"/>
        </w:rPr>
        <w:t>,</w:t>
      </w:r>
      <w:r w:rsidR="00425C19" w:rsidRPr="00586078">
        <w:rPr>
          <w:rFonts w:ascii="Times New Roman" w:hAnsi="Times New Roman"/>
          <w:sz w:val="24"/>
          <w:szCs w:val="24"/>
        </w:rPr>
        <w:t xml:space="preserve"> обработуваат и одржуваат во електронска и/или </w:t>
      </w:r>
      <w:r w:rsidR="002876A0" w:rsidRPr="007F2265">
        <w:rPr>
          <w:rFonts w:ascii="Times New Roman" w:hAnsi="Times New Roman"/>
          <w:sz w:val="24"/>
          <w:szCs w:val="24"/>
          <w:lang w:val="mk-MK"/>
        </w:rPr>
        <w:t>хартиена</w:t>
      </w:r>
      <w:r w:rsidR="002876A0">
        <w:rPr>
          <w:rFonts w:ascii="Times New Roman" w:hAnsi="Times New Roman"/>
          <w:sz w:val="24"/>
          <w:szCs w:val="24"/>
          <w:lang w:val="mk-MK"/>
        </w:rPr>
        <w:t xml:space="preserve"> </w:t>
      </w:r>
      <w:r w:rsidR="00425C19" w:rsidRPr="00586078">
        <w:rPr>
          <w:rFonts w:ascii="Times New Roman" w:hAnsi="Times New Roman"/>
          <w:sz w:val="24"/>
          <w:szCs w:val="24"/>
        </w:rPr>
        <w:t>форма.</w:t>
      </w:r>
    </w:p>
    <w:p w:rsidR="004418A2" w:rsidRPr="00586078" w:rsidRDefault="00D14375"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 xml:space="preserve"> (2)</w:t>
      </w:r>
      <w:r w:rsidR="004418A2" w:rsidRPr="00586078">
        <w:rPr>
          <w:rFonts w:ascii="Times New Roman" w:hAnsi="Times New Roman"/>
          <w:sz w:val="24"/>
          <w:szCs w:val="24"/>
        </w:rPr>
        <w:t xml:space="preserve">Податоците од ГКИС кои се во </w:t>
      </w:r>
      <w:r w:rsidR="002876A0" w:rsidRPr="007F2265">
        <w:rPr>
          <w:rFonts w:ascii="Times New Roman" w:hAnsi="Times New Roman"/>
          <w:sz w:val="24"/>
          <w:szCs w:val="24"/>
          <w:lang w:val="mk-MK"/>
        </w:rPr>
        <w:t>хартиена</w:t>
      </w:r>
      <w:r w:rsidR="002876A0">
        <w:rPr>
          <w:rFonts w:ascii="Times New Roman" w:hAnsi="Times New Roman"/>
          <w:sz w:val="24"/>
          <w:szCs w:val="24"/>
          <w:lang w:val="mk-MK"/>
        </w:rPr>
        <w:t xml:space="preserve"> </w:t>
      </w:r>
      <w:r w:rsidR="004418A2" w:rsidRPr="00586078">
        <w:rPr>
          <w:rFonts w:ascii="Times New Roman" w:hAnsi="Times New Roman"/>
          <w:sz w:val="24"/>
          <w:szCs w:val="24"/>
        </w:rPr>
        <w:t xml:space="preserve">форма </w:t>
      </w:r>
      <w:r w:rsidR="00C0379B" w:rsidRPr="00586078">
        <w:rPr>
          <w:rFonts w:ascii="Times New Roman" w:hAnsi="Times New Roman"/>
          <w:sz w:val="24"/>
          <w:szCs w:val="24"/>
        </w:rPr>
        <w:t>се одржуваат со директ</w:t>
      </w:r>
      <w:r w:rsidR="00C0379B">
        <w:rPr>
          <w:rFonts w:ascii="Times New Roman" w:hAnsi="Times New Roman"/>
          <w:sz w:val="24"/>
          <w:szCs w:val="24"/>
        </w:rPr>
        <w:t xml:space="preserve">на обработка на </w:t>
      </w:r>
      <w:r w:rsidR="00C0379B" w:rsidRPr="00425C19">
        <w:rPr>
          <w:rFonts w:ascii="Times New Roman" w:hAnsi="Times New Roman"/>
          <w:sz w:val="24"/>
          <w:szCs w:val="24"/>
        </w:rPr>
        <w:t>пишаниот медиум</w:t>
      </w:r>
      <w:r w:rsidR="00C0379B">
        <w:rPr>
          <w:rFonts w:ascii="Times New Roman" w:hAnsi="Times New Roman"/>
          <w:sz w:val="24"/>
          <w:szCs w:val="24"/>
          <w:lang w:val="mk-MK"/>
        </w:rPr>
        <w:t xml:space="preserve">, </w:t>
      </w:r>
      <w:r w:rsidR="00C0379B">
        <w:rPr>
          <w:rFonts w:ascii="Times New Roman" w:hAnsi="Times New Roman"/>
          <w:sz w:val="24"/>
          <w:szCs w:val="24"/>
        </w:rPr>
        <w:t xml:space="preserve">се чуваат </w:t>
      </w:r>
      <w:r w:rsidR="00C0379B">
        <w:rPr>
          <w:rFonts w:ascii="Times New Roman" w:hAnsi="Times New Roman"/>
          <w:sz w:val="24"/>
          <w:szCs w:val="24"/>
          <w:lang w:val="mk-MK"/>
        </w:rPr>
        <w:t>под посебни услови (</w:t>
      </w:r>
      <w:r w:rsidR="00C0379B">
        <w:rPr>
          <w:rFonts w:ascii="Times New Roman" w:hAnsi="Times New Roman"/>
          <w:sz w:val="24"/>
          <w:szCs w:val="24"/>
        </w:rPr>
        <w:t xml:space="preserve"> простории</w:t>
      </w:r>
      <w:r w:rsidR="00C0379B">
        <w:rPr>
          <w:rFonts w:ascii="Times New Roman" w:hAnsi="Times New Roman"/>
          <w:sz w:val="24"/>
          <w:szCs w:val="24"/>
          <w:lang w:val="mk-MK"/>
        </w:rPr>
        <w:t xml:space="preserve"> и опрема)</w:t>
      </w:r>
      <w:r w:rsidR="00DF58C3">
        <w:rPr>
          <w:rFonts w:ascii="Times New Roman" w:hAnsi="Times New Roman"/>
          <w:sz w:val="24"/>
          <w:szCs w:val="24"/>
          <w:lang w:val="mk-MK"/>
        </w:rPr>
        <w:t>,</w:t>
      </w:r>
      <w:r w:rsidR="00C0379B" w:rsidRPr="00C0379B">
        <w:rPr>
          <w:rFonts w:ascii="Times New Roman" w:hAnsi="Times New Roman"/>
          <w:sz w:val="24"/>
          <w:szCs w:val="24"/>
          <w:lang w:val="mk-MK"/>
        </w:rPr>
        <w:t>се дигитализираат</w:t>
      </w:r>
      <w:r w:rsidR="00DF58C3" w:rsidRPr="00C0379B">
        <w:rPr>
          <w:rFonts w:ascii="Times New Roman" w:hAnsi="Times New Roman"/>
          <w:sz w:val="24"/>
          <w:szCs w:val="24"/>
          <w:lang w:val="mk-MK"/>
        </w:rPr>
        <w:t xml:space="preserve"> и се пренесуваат во централизираната база на податоци  </w:t>
      </w:r>
      <w:r w:rsidR="00C0379B" w:rsidRPr="00C0379B">
        <w:rPr>
          <w:rFonts w:ascii="Times New Roman" w:hAnsi="Times New Roman"/>
          <w:sz w:val="24"/>
          <w:szCs w:val="24"/>
          <w:lang w:val="mk-MK"/>
        </w:rPr>
        <w:t>.</w:t>
      </w:r>
    </w:p>
    <w:p w:rsidR="004418A2" w:rsidRPr="00586078" w:rsidRDefault="00D14375"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rPr>
        <w:t>(3)</w:t>
      </w:r>
      <w:r w:rsidR="004418A2" w:rsidRPr="00586078">
        <w:rPr>
          <w:rFonts w:ascii="Times New Roman" w:hAnsi="Times New Roman"/>
          <w:sz w:val="24"/>
          <w:szCs w:val="24"/>
        </w:rPr>
        <w:t xml:space="preserve">Податоците од ГКИС во електронска форма се </w:t>
      </w:r>
      <w:r w:rsidR="00C0379B">
        <w:rPr>
          <w:rFonts w:ascii="Times New Roman" w:hAnsi="Times New Roman"/>
          <w:sz w:val="24"/>
          <w:szCs w:val="24"/>
          <w:lang w:val="mk-MK"/>
        </w:rPr>
        <w:t xml:space="preserve">обработуваат  и одржуваат преку лиценцирани софтвери и се </w:t>
      </w:r>
      <w:r w:rsidR="004418A2" w:rsidRPr="00586078">
        <w:rPr>
          <w:rFonts w:ascii="Times New Roman" w:hAnsi="Times New Roman"/>
          <w:sz w:val="24"/>
          <w:szCs w:val="24"/>
        </w:rPr>
        <w:t>чуваат во централизирана база на податоци,.</w:t>
      </w:r>
    </w:p>
    <w:p w:rsidR="004418A2" w:rsidRPr="00AA304F" w:rsidRDefault="004418A2" w:rsidP="00064CD6">
      <w:pPr>
        <w:pStyle w:val="ListParagraph"/>
        <w:spacing w:after="0" w:line="240" w:lineRule="auto"/>
        <w:ind w:left="0"/>
        <w:rPr>
          <w:rFonts w:ascii="Times New Roman" w:hAnsi="Times New Roman"/>
          <w:color w:val="FF0000"/>
          <w:sz w:val="24"/>
          <w:szCs w:val="24"/>
          <w:lang w:val="mk-MK"/>
        </w:rPr>
      </w:pPr>
      <w:r w:rsidRPr="0082432A">
        <w:rPr>
          <w:rFonts w:ascii="Times New Roman" w:hAnsi="Times New Roman"/>
          <w:sz w:val="24"/>
          <w:szCs w:val="24"/>
        </w:rPr>
        <w:t>(</w:t>
      </w:r>
      <w:r w:rsidR="00D14375">
        <w:rPr>
          <w:rFonts w:ascii="Times New Roman" w:hAnsi="Times New Roman"/>
          <w:sz w:val="24"/>
          <w:szCs w:val="24"/>
        </w:rPr>
        <w:t>4)</w:t>
      </w:r>
      <w:r w:rsidRPr="00AA304F">
        <w:rPr>
          <w:rFonts w:ascii="Times New Roman" w:hAnsi="Times New Roman"/>
          <w:sz w:val="24"/>
          <w:szCs w:val="24"/>
        </w:rPr>
        <w:t xml:space="preserve">Агенцијата обезбедува сигурност на податоците во електронска форма во ГКИС и преку чување на сигурносна копија на податоците на физички оддалечена локација. </w:t>
      </w:r>
    </w:p>
    <w:p w:rsidR="00DF58C3" w:rsidRPr="00AA304F" w:rsidRDefault="00DF58C3" w:rsidP="00064CD6">
      <w:pPr>
        <w:pStyle w:val="ListParagraph"/>
        <w:spacing w:after="0" w:line="240" w:lineRule="auto"/>
        <w:ind w:left="0"/>
        <w:rPr>
          <w:rFonts w:ascii="Times New Roman" w:hAnsi="Times New Roman"/>
          <w:strike/>
          <w:sz w:val="24"/>
          <w:szCs w:val="24"/>
          <w:lang w:val="mk-MK"/>
        </w:rPr>
      </w:pPr>
    </w:p>
    <w:p w:rsidR="004418A2" w:rsidRPr="00716E0F" w:rsidRDefault="004418A2" w:rsidP="00064CD6">
      <w:pPr>
        <w:pStyle w:val="ListParagraph"/>
        <w:spacing w:after="0" w:line="240" w:lineRule="auto"/>
        <w:ind w:left="0"/>
        <w:jc w:val="center"/>
        <w:rPr>
          <w:rFonts w:ascii="Times New Roman" w:hAnsi="Times New Roman"/>
          <w:b/>
          <w:sz w:val="24"/>
          <w:szCs w:val="24"/>
          <w:lang w:val="mk-MK"/>
        </w:rPr>
      </w:pPr>
      <w:r w:rsidRPr="00716E0F">
        <w:rPr>
          <w:rFonts w:ascii="Times New Roman" w:hAnsi="Times New Roman"/>
          <w:b/>
          <w:sz w:val="24"/>
          <w:szCs w:val="24"/>
        </w:rPr>
        <w:t>Дистрибуција и издавање на податоци преку други субјекти</w:t>
      </w:r>
    </w:p>
    <w:p w:rsidR="004418A2" w:rsidRPr="000A1BE6" w:rsidRDefault="00D213D5" w:rsidP="00064CD6">
      <w:pPr>
        <w:pStyle w:val="ListParagraph"/>
        <w:spacing w:after="0" w:line="240" w:lineRule="auto"/>
        <w:ind w:left="0"/>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59</w:t>
      </w:r>
    </w:p>
    <w:p w:rsidR="005C3DD7" w:rsidRDefault="006623FA" w:rsidP="00B36C1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(1)</w:t>
      </w:r>
      <w:r w:rsidR="004418A2" w:rsidRPr="00586078">
        <w:rPr>
          <w:rFonts w:ascii="Times New Roman" w:hAnsi="Times New Roman"/>
          <w:sz w:val="24"/>
          <w:szCs w:val="24"/>
        </w:rPr>
        <w:t>Дистрибуција на податоци од ГКИС, Агенцијата може да врши и преку</w:t>
      </w:r>
      <w:r w:rsidR="005C3DD7">
        <w:rPr>
          <w:rFonts w:ascii="Times New Roman" w:hAnsi="Times New Roman"/>
          <w:sz w:val="24"/>
          <w:szCs w:val="24"/>
          <w:lang w:val="mk-MK"/>
        </w:rPr>
        <w:t xml:space="preserve"> професионалните корисници</w:t>
      </w:r>
      <w:r w:rsidR="004418A2" w:rsidRPr="00586078">
        <w:rPr>
          <w:rFonts w:ascii="Times New Roman" w:hAnsi="Times New Roman"/>
          <w:sz w:val="24"/>
          <w:szCs w:val="24"/>
        </w:rPr>
        <w:t xml:space="preserve"> кои </w:t>
      </w:r>
      <w:r w:rsidR="005C3DD7">
        <w:rPr>
          <w:rFonts w:ascii="Times New Roman" w:hAnsi="Times New Roman"/>
          <w:sz w:val="24"/>
          <w:szCs w:val="24"/>
          <w:lang w:val="mk-MK"/>
        </w:rPr>
        <w:t>се поврзани со електронските системи на Агенцијата.</w:t>
      </w:r>
    </w:p>
    <w:p w:rsidR="004418A2" w:rsidRPr="00586078" w:rsidRDefault="006623FA" w:rsidP="00B36C1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(2)</w:t>
      </w:r>
      <w:r w:rsidR="005C3DD7">
        <w:rPr>
          <w:rFonts w:ascii="Times New Roman" w:hAnsi="Times New Roman"/>
          <w:sz w:val="24"/>
          <w:szCs w:val="24"/>
          <w:lang w:val="mk-MK"/>
        </w:rPr>
        <w:t>П</w:t>
      </w:r>
      <w:r w:rsidR="004418A2" w:rsidRPr="00586078">
        <w:rPr>
          <w:rFonts w:ascii="Times New Roman" w:hAnsi="Times New Roman"/>
          <w:sz w:val="24"/>
          <w:szCs w:val="24"/>
        </w:rPr>
        <w:t>одатоците</w:t>
      </w:r>
      <w:r w:rsidR="005C3DD7">
        <w:rPr>
          <w:rFonts w:ascii="Times New Roman" w:hAnsi="Times New Roman"/>
          <w:sz w:val="24"/>
          <w:szCs w:val="24"/>
          <w:lang w:val="mk-MK"/>
        </w:rPr>
        <w:t xml:space="preserve"> од ставот(1) на овој член</w:t>
      </w:r>
      <w:r w:rsidR="004418A2" w:rsidRPr="00586078">
        <w:rPr>
          <w:rFonts w:ascii="Times New Roman" w:hAnsi="Times New Roman"/>
          <w:sz w:val="24"/>
          <w:szCs w:val="24"/>
        </w:rPr>
        <w:t xml:space="preserve"> ги добиваат во електронска форма потпишана од Агенцијата врз основа на </w:t>
      </w:r>
      <w:r w:rsidR="001772F6" w:rsidRPr="007F2265">
        <w:rPr>
          <w:rFonts w:ascii="Times New Roman" w:hAnsi="Times New Roman"/>
          <w:sz w:val="24"/>
          <w:szCs w:val="24"/>
          <w:lang w:val="mk-MK"/>
        </w:rPr>
        <w:t xml:space="preserve">квалификуван </w:t>
      </w:r>
      <w:r w:rsidR="004418A2" w:rsidRPr="007F2265">
        <w:rPr>
          <w:rFonts w:ascii="Times New Roman" w:hAnsi="Times New Roman"/>
          <w:sz w:val="24"/>
          <w:szCs w:val="24"/>
        </w:rPr>
        <w:t xml:space="preserve">сертификат </w:t>
      </w:r>
      <w:r w:rsidR="001772F6" w:rsidRPr="007F2265">
        <w:rPr>
          <w:rFonts w:ascii="Times New Roman" w:hAnsi="Times New Roman"/>
          <w:sz w:val="24"/>
          <w:szCs w:val="24"/>
          <w:lang w:val="mk-MK"/>
        </w:rPr>
        <w:t>за електронски потпис и печат</w:t>
      </w:r>
      <w:r w:rsidR="001772F6">
        <w:rPr>
          <w:rFonts w:ascii="Times New Roman" w:hAnsi="Times New Roman"/>
          <w:sz w:val="24"/>
          <w:szCs w:val="24"/>
          <w:lang w:val="mk-MK"/>
        </w:rPr>
        <w:t xml:space="preserve"> </w:t>
      </w:r>
      <w:r w:rsidR="004418A2" w:rsidRPr="00586078">
        <w:rPr>
          <w:rFonts w:ascii="Times New Roman" w:hAnsi="Times New Roman"/>
          <w:sz w:val="24"/>
          <w:szCs w:val="24"/>
        </w:rPr>
        <w:t xml:space="preserve">издаден од овластен издавач, а на крајните корисници им ги издаваат во </w:t>
      </w:r>
      <w:r w:rsidR="001772F6" w:rsidRPr="007F2265">
        <w:rPr>
          <w:rFonts w:ascii="Times New Roman" w:hAnsi="Times New Roman"/>
          <w:sz w:val="24"/>
          <w:szCs w:val="24"/>
          <w:lang w:val="mk-MK"/>
        </w:rPr>
        <w:t>хартиена</w:t>
      </w:r>
      <w:r w:rsidR="004418A2" w:rsidRPr="00586078">
        <w:rPr>
          <w:rFonts w:ascii="Times New Roman" w:hAnsi="Times New Roman"/>
          <w:sz w:val="24"/>
          <w:szCs w:val="24"/>
        </w:rPr>
        <w:t xml:space="preserve"> форма заверена со сопствен  потпис и печат и истите </w:t>
      </w:r>
      <w:r w:rsidR="004418A2" w:rsidRPr="00B36C17">
        <w:rPr>
          <w:rFonts w:ascii="Times New Roman" w:hAnsi="Times New Roman"/>
          <w:sz w:val="24"/>
          <w:szCs w:val="24"/>
        </w:rPr>
        <w:t>се јавни исправи</w:t>
      </w:r>
      <w:r w:rsidR="005C3DD7" w:rsidRPr="00B36C17">
        <w:rPr>
          <w:rFonts w:ascii="Times New Roman" w:hAnsi="Times New Roman"/>
          <w:sz w:val="24"/>
          <w:szCs w:val="24"/>
          <w:lang w:val="mk-MK"/>
        </w:rPr>
        <w:t xml:space="preserve"> согласно овој закон</w:t>
      </w:r>
      <w:r w:rsidR="004418A2" w:rsidRPr="00586078">
        <w:rPr>
          <w:rFonts w:ascii="Times New Roman" w:hAnsi="Times New Roman"/>
          <w:sz w:val="24"/>
          <w:szCs w:val="24"/>
        </w:rPr>
        <w:t>.</w:t>
      </w:r>
    </w:p>
    <w:p w:rsidR="004418A2" w:rsidRDefault="006623FA"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(3)</w:t>
      </w:r>
      <w:r w:rsidR="004418A2" w:rsidRPr="00586078">
        <w:rPr>
          <w:rFonts w:ascii="Times New Roman" w:hAnsi="Times New Roman"/>
          <w:sz w:val="24"/>
          <w:szCs w:val="24"/>
        </w:rPr>
        <w:t xml:space="preserve">Начинот на дистрибуција на податоците </w:t>
      </w:r>
      <w:r w:rsidR="005C3DD7">
        <w:rPr>
          <w:rFonts w:ascii="Times New Roman" w:hAnsi="Times New Roman"/>
          <w:sz w:val="24"/>
          <w:szCs w:val="24"/>
          <w:lang w:val="mk-MK"/>
        </w:rPr>
        <w:t xml:space="preserve">на професионалните корисници </w:t>
      </w:r>
      <w:r w:rsidR="004418A2" w:rsidRPr="00586078">
        <w:rPr>
          <w:rFonts w:ascii="Times New Roman" w:hAnsi="Times New Roman"/>
          <w:sz w:val="24"/>
          <w:szCs w:val="24"/>
        </w:rPr>
        <w:t xml:space="preserve"> се у</w:t>
      </w:r>
      <w:r w:rsidR="005C3DD7">
        <w:rPr>
          <w:rFonts w:ascii="Times New Roman" w:hAnsi="Times New Roman"/>
          <w:sz w:val="24"/>
          <w:szCs w:val="24"/>
        </w:rPr>
        <w:t xml:space="preserve">редува со посебен договор кој </w:t>
      </w:r>
      <w:r w:rsidR="005C3DD7">
        <w:rPr>
          <w:rFonts w:ascii="Times New Roman" w:hAnsi="Times New Roman"/>
          <w:sz w:val="24"/>
          <w:szCs w:val="24"/>
          <w:lang w:val="mk-MK"/>
        </w:rPr>
        <w:t>се</w:t>
      </w:r>
      <w:r w:rsidR="004418A2" w:rsidRPr="00586078">
        <w:rPr>
          <w:rFonts w:ascii="Times New Roman" w:hAnsi="Times New Roman"/>
          <w:sz w:val="24"/>
          <w:szCs w:val="24"/>
        </w:rPr>
        <w:t xml:space="preserve"> склучува </w:t>
      </w:r>
      <w:r w:rsidR="005C3DD7">
        <w:rPr>
          <w:rFonts w:ascii="Times New Roman" w:hAnsi="Times New Roman"/>
          <w:sz w:val="24"/>
          <w:szCs w:val="24"/>
          <w:lang w:val="mk-MK"/>
        </w:rPr>
        <w:t xml:space="preserve">со </w:t>
      </w:r>
      <w:r w:rsidR="004418A2" w:rsidRPr="00586078">
        <w:rPr>
          <w:rFonts w:ascii="Times New Roman" w:hAnsi="Times New Roman"/>
          <w:sz w:val="24"/>
          <w:szCs w:val="24"/>
        </w:rPr>
        <w:t xml:space="preserve">Агенцијата. </w:t>
      </w:r>
    </w:p>
    <w:p w:rsidR="009024AA" w:rsidRPr="00E02872" w:rsidRDefault="009024AA" w:rsidP="00064CD6">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lang w:val="mk-MK"/>
        </w:rPr>
        <w:t>(4)За користење на електронските системи се плаќа надоместок  уреден со Тарифник.</w:t>
      </w:r>
    </w:p>
    <w:p w:rsidR="00C41557" w:rsidRDefault="00C41557" w:rsidP="00064CD6">
      <w:pPr>
        <w:pStyle w:val="ListParagraph"/>
        <w:spacing w:after="0" w:line="240" w:lineRule="auto"/>
        <w:ind w:left="0"/>
        <w:rPr>
          <w:rFonts w:ascii="Times New Roman" w:hAnsi="Times New Roman"/>
          <w:strike/>
          <w:sz w:val="24"/>
          <w:szCs w:val="24"/>
          <w:lang w:val="mk-MK"/>
        </w:rPr>
      </w:pPr>
    </w:p>
    <w:p w:rsidR="00C41557" w:rsidRPr="006623FA" w:rsidRDefault="00C41557" w:rsidP="00064CD6">
      <w:pPr>
        <w:pStyle w:val="ListParagraph"/>
        <w:spacing w:after="0" w:line="240" w:lineRule="auto"/>
        <w:ind w:left="0"/>
        <w:jc w:val="center"/>
        <w:rPr>
          <w:rFonts w:ascii="Times New Roman" w:hAnsi="Times New Roman"/>
          <w:b/>
          <w:sz w:val="24"/>
          <w:szCs w:val="24"/>
          <w:lang w:val="mk-MK"/>
        </w:rPr>
      </w:pPr>
      <w:r w:rsidRPr="006623FA">
        <w:rPr>
          <w:rFonts w:ascii="Times New Roman" w:hAnsi="Times New Roman"/>
          <w:b/>
          <w:sz w:val="24"/>
          <w:szCs w:val="24"/>
          <w:lang w:val="mk-MK"/>
        </w:rPr>
        <w:t xml:space="preserve">Надомест за </w:t>
      </w:r>
      <w:r w:rsidR="00252255" w:rsidRPr="006623FA">
        <w:rPr>
          <w:rFonts w:ascii="Times New Roman" w:hAnsi="Times New Roman"/>
          <w:b/>
          <w:sz w:val="24"/>
          <w:szCs w:val="24"/>
          <w:lang w:val="mk-MK"/>
        </w:rPr>
        <w:t xml:space="preserve">увид и користење </w:t>
      </w:r>
      <w:r w:rsidRPr="006623FA">
        <w:rPr>
          <w:rFonts w:ascii="Times New Roman" w:hAnsi="Times New Roman"/>
          <w:b/>
          <w:sz w:val="24"/>
          <w:szCs w:val="24"/>
          <w:lang w:val="mk-MK"/>
        </w:rPr>
        <w:t>на податоци</w:t>
      </w:r>
    </w:p>
    <w:p w:rsidR="00252255" w:rsidRPr="00D14375" w:rsidRDefault="006623FA" w:rsidP="00064CD6">
      <w:pPr>
        <w:pStyle w:val="ListParagraph"/>
        <w:spacing w:after="0" w:line="240" w:lineRule="auto"/>
        <w:ind w:left="0"/>
        <w:jc w:val="center"/>
        <w:rPr>
          <w:rFonts w:ascii="Times New Roman" w:hAnsi="Times New Roman"/>
          <w:b/>
          <w:sz w:val="24"/>
          <w:szCs w:val="24"/>
          <w:lang w:val="mk-MK"/>
        </w:rPr>
      </w:pPr>
      <w:r w:rsidRPr="006623FA">
        <w:rPr>
          <w:rFonts w:ascii="Times New Roman" w:hAnsi="Times New Roman"/>
          <w:b/>
          <w:sz w:val="24"/>
          <w:szCs w:val="24"/>
          <w:lang w:val="mk-MK"/>
        </w:rPr>
        <w:t>Член</w:t>
      </w:r>
      <w:r w:rsidR="000A1BE6">
        <w:rPr>
          <w:rFonts w:ascii="Times New Roman" w:hAnsi="Times New Roman"/>
          <w:b/>
          <w:sz w:val="24"/>
          <w:szCs w:val="24"/>
          <w:lang w:val="mk-MK"/>
        </w:rPr>
        <w:t xml:space="preserve"> 16</w:t>
      </w:r>
      <w:r w:rsidR="00D14375">
        <w:rPr>
          <w:rFonts w:ascii="Times New Roman" w:hAnsi="Times New Roman"/>
          <w:b/>
          <w:sz w:val="24"/>
          <w:szCs w:val="24"/>
          <w:lang w:val="mk-MK"/>
        </w:rPr>
        <w:t>0</w:t>
      </w:r>
    </w:p>
    <w:p w:rsidR="00E26D62" w:rsidRPr="000B035A" w:rsidRDefault="00E26D62" w:rsidP="00E26D62">
      <w:pPr>
        <w:pStyle w:val="ListParagraph"/>
        <w:spacing w:after="0" w:line="240" w:lineRule="auto"/>
        <w:ind w:left="0"/>
        <w:jc w:val="center"/>
        <w:rPr>
          <w:rFonts w:ascii="Times New Roman" w:hAnsi="Times New Roman"/>
          <w:b/>
          <w:sz w:val="24"/>
          <w:szCs w:val="24"/>
          <w:lang w:val="mk-MK"/>
        </w:rPr>
      </w:pPr>
      <w:r>
        <w:rPr>
          <w:rFonts w:ascii="Times New Roman" w:hAnsi="Times New Roman"/>
          <w:sz w:val="24"/>
          <w:szCs w:val="24"/>
          <w:lang w:val="mk-MK"/>
        </w:rPr>
        <w:t>(1)За користење и увид на податоците од ГКИС се плаќа надоместок  уреден со Тарифник.</w:t>
      </w:r>
    </w:p>
    <w:p w:rsidR="00E26D62" w:rsidRDefault="00E26D62" w:rsidP="00E26D62">
      <w:pPr>
        <w:spacing w:after="0" w:line="240" w:lineRule="auto"/>
        <w:jc w:val="both"/>
        <w:rPr>
          <w:rFonts w:ascii="Times New Roman" w:hAnsi="Times New Roman"/>
          <w:sz w:val="24"/>
          <w:szCs w:val="24"/>
          <w:lang w:val="mk-MK"/>
        </w:rPr>
      </w:pPr>
      <w:r>
        <w:rPr>
          <w:rFonts w:ascii="Times New Roman" w:hAnsi="Times New Roman"/>
          <w:sz w:val="24"/>
          <w:szCs w:val="24"/>
          <w:lang w:val="mk-MK"/>
        </w:rPr>
        <w:t>(2) По исклучок од став (1), з</w:t>
      </w:r>
      <w:r w:rsidRPr="001E4479">
        <w:rPr>
          <w:rFonts w:ascii="Times New Roman" w:hAnsi="Times New Roman"/>
          <w:sz w:val="24"/>
          <w:szCs w:val="24"/>
        </w:rPr>
        <w:t>а користење и увид на подат</w:t>
      </w:r>
      <w:r>
        <w:rPr>
          <w:rFonts w:ascii="Times New Roman" w:hAnsi="Times New Roman"/>
          <w:sz w:val="24"/>
          <w:szCs w:val="24"/>
        </w:rPr>
        <w:t xml:space="preserve">оците од ГКИС </w:t>
      </w:r>
      <w:r>
        <w:rPr>
          <w:rFonts w:ascii="Times New Roman" w:hAnsi="Times New Roman"/>
          <w:sz w:val="24"/>
          <w:szCs w:val="24"/>
          <w:lang w:val="mk-MK"/>
        </w:rPr>
        <w:t xml:space="preserve">не </w:t>
      </w:r>
      <w:r>
        <w:rPr>
          <w:rFonts w:ascii="Times New Roman" w:hAnsi="Times New Roman"/>
          <w:sz w:val="24"/>
          <w:szCs w:val="24"/>
        </w:rPr>
        <w:t>се плаќа надомест</w:t>
      </w:r>
      <w:r w:rsidRPr="001E4479">
        <w:rPr>
          <w:rFonts w:ascii="Times New Roman" w:hAnsi="Times New Roman"/>
          <w:sz w:val="24"/>
          <w:szCs w:val="24"/>
          <w:lang w:val="mk-MK"/>
        </w:rPr>
        <w:t>о</w:t>
      </w:r>
      <w:r w:rsidRPr="001E4479">
        <w:rPr>
          <w:rFonts w:ascii="Times New Roman" w:hAnsi="Times New Roman"/>
          <w:sz w:val="24"/>
          <w:szCs w:val="24"/>
        </w:rPr>
        <w:t>к, кога податоците се издаваат за потреби</w:t>
      </w:r>
      <w:r w:rsidRPr="001E4479">
        <w:rPr>
          <w:rFonts w:ascii="Times New Roman" w:hAnsi="Times New Roman"/>
          <w:sz w:val="24"/>
          <w:szCs w:val="24"/>
          <w:lang w:val="mk-MK"/>
        </w:rPr>
        <w:t>те</w:t>
      </w:r>
      <w:r w:rsidRPr="001E4479">
        <w:rPr>
          <w:rFonts w:ascii="Times New Roman" w:hAnsi="Times New Roman"/>
          <w:sz w:val="24"/>
          <w:szCs w:val="24"/>
        </w:rPr>
        <w:t xml:space="preserve"> на </w:t>
      </w:r>
      <w:r w:rsidRPr="001E4479">
        <w:rPr>
          <w:rFonts w:ascii="Times New Roman" w:hAnsi="Times New Roman"/>
          <w:sz w:val="24"/>
          <w:szCs w:val="24"/>
          <w:lang w:val="mk-MK"/>
        </w:rPr>
        <w:t xml:space="preserve">судовите, </w:t>
      </w:r>
      <w:r w:rsidRPr="001E4479">
        <w:rPr>
          <w:rFonts w:ascii="Times New Roman" w:hAnsi="Times New Roman"/>
          <w:sz w:val="24"/>
          <w:szCs w:val="24"/>
        </w:rPr>
        <w:t>јавните обвинителства,</w:t>
      </w:r>
      <w:r w:rsidRPr="001E4479">
        <w:rPr>
          <w:rFonts w:ascii="Times New Roman" w:hAnsi="Times New Roman"/>
          <w:sz w:val="24"/>
          <w:szCs w:val="24"/>
          <w:lang w:val="mk-MK"/>
        </w:rPr>
        <w:t xml:space="preserve"> </w:t>
      </w:r>
      <w:r w:rsidRPr="001E4479">
        <w:rPr>
          <w:rFonts w:ascii="Times New Roman" w:hAnsi="Times New Roman"/>
          <w:sz w:val="24"/>
          <w:szCs w:val="24"/>
        </w:rPr>
        <w:t xml:space="preserve"> Државното правобранителство на Република Северна Македонија</w:t>
      </w:r>
      <w:r>
        <w:rPr>
          <w:rFonts w:ascii="Times New Roman" w:hAnsi="Times New Roman"/>
          <w:sz w:val="24"/>
          <w:szCs w:val="24"/>
          <w:lang w:val="mk-MK"/>
        </w:rPr>
        <w:t>, министерствата и во други случаи уредени со закон.</w:t>
      </w:r>
    </w:p>
    <w:p w:rsidR="00E26D62" w:rsidRPr="001E4479" w:rsidRDefault="00E26D62" w:rsidP="00E26D62">
      <w:pPr>
        <w:spacing w:after="0" w:line="240" w:lineRule="auto"/>
        <w:jc w:val="both"/>
        <w:rPr>
          <w:rFonts w:ascii="Times New Roman" w:hAnsi="Times New Roman"/>
          <w:sz w:val="24"/>
          <w:szCs w:val="24"/>
          <w:lang w:val="mk-MK"/>
        </w:rPr>
      </w:pPr>
      <w:r>
        <w:rPr>
          <w:rFonts w:ascii="Times New Roman" w:hAnsi="Times New Roman"/>
          <w:sz w:val="24"/>
          <w:szCs w:val="24"/>
          <w:lang w:val="mk-MK"/>
        </w:rPr>
        <w:t>(3)М</w:t>
      </w:r>
      <w:r w:rsidRPr="001E4479">
        <w:rPr>
          <w:rFonts w:ascii="Times New Roman" w:hAnsi="Times New Roman"/>
          <w:sz w:val="24"/>
          <w:szCs w:val="24"/>
        </w:rPr>
        <w:t>инистерствата</w:t>
      </w:r>
      <w:r w:rsidRPr="001E4479">
        <w:rPr>
          <w:rFonts w:ascii="Times New Roman" w:hAnsi="Times New Roman"/>
          <w:sz w:val="24"/>
          <w:szCs w:val="24"/>
          <w:lang w:val="mk-MK"/>
        </w:rPr>
        <w:t xml:space="preserve"> </w:t>
      </w:r>
      <w:r>
        <w:rPr>
          <w:rFonts w:ascii="Times New Roman" w:hAnsi="Times New Roman"/>
          <w:sz w:val="24"/>
          <w:szCs w:val="24"/>
          <w:lang w:val="mk-MK"/>
        </w:rPr>
        <w:t>и другите државни органи во постапките кои ги водат по барање на трети лица, за користење на податоците  плаќаат надоместок на товар на странките. (4)</w:t>
      </w:r>
      <w:r w:rsidRPr="001E4479">
        <w:rPr>
          <w:rFonts w:ascii="Times New Roman" w:hAnsi="Times New Roman"/>
          <w:sz w:val="24"/>
          <w:szCs w:val="24"/>
          <w:lang w:val="mk-MK"/>
        </w:rPr>
        <w:t>Ја</w:t>
      </w:r>
      <w:r>
        <w:rPr>
          <w:rFonts w:ascii="Times New Roman" w:hAnsi="Times New Roman"/>
          <w:sz w:val="24"/>
          <w:szCs w:val="24"/>
          <w:lang w:val="mk-MK"/>
        </w:rPr>
        <w:t>вн</w:t>
      </w:r>
      <w:r w:rsidR="0082432A">
        <w:rPr>
          <w:rFonts w:ascii="Times New Roman" w:hAnsi="Times New Roman"/>
          <w:sz w:val="24"/>
          <w:szCs w:val="24"/>
          <w:lang w:val="mk-MK"/>
        </w:rPr>
        <w:t>о правните лица во состав на ми</w:t>
      </w:r>
      <w:r>
        <w:rPr>
          <w:rFonts w:ascii="Times New Roman" w:hAnsi="Times New Roman"/>
          <w:sz w:val="24"/>
          <w:szCs w:val="24"/>
          <w:lang w:val="mk-MK"/>
        </w:rPr>
        <w:t xml:space="preserve">нистерствата </w:t>
      </w:r>
      <w:r w:rsidRPr="001E4479">
        <w:rPr>
          <w:rFonts w:ascii="Times New Roman" w:hAnsi="Times New Roman"/>
          <w:sz w:val="24"/>
          <w:szCs w:val="24"/>
          <w:lang w:val="mk-MK"/>
        </w:rPr>
        <w:t>не се ослободени од плаќање на надоместок</w:t>
      </w:r>
      <w:r>
        <w:rPr>
          <w:rFonts w:ascii="Times New Roman" w:hAnsi="Times New Roman"/>
          <w:sz w:val="24"/>
          <w:szCs w:val="24"/>
          <w:lang w:val="mk-MK"/>
        </w:rPr>
        <w:t>.</w:t>
      </w:r>
      <w:r w:rsidRPr="001E4479">
        <w:rPr>
          <w:rFonts w:ascii="Times New Roman" w:hAnsi="Times New Roman"/>
          <w:sz w:val="24"/>
          <w:szCs w:val="24"/>
          <w:lang w:val="mk-MK"/>
        </w:rPr>
        <w:t xml:space="preserve"> </w:t>
      </w:r>
    </w:p>
    <w:p w:rsidR="00E26D62" w:rsidRDefault="00E26D62" w:rsidP="00E26D62">
      <w:pPr>
        <w:pStyle w:val="ListParagraph"/>
        <w:spacing w:after="0" w:line="240" w:lineRule="auto"/>
        <w:ind w:left="0"/>
        <w:jc w:val="both"/>
        <w:rPr>
          <w:rFonts w:ascii="Times New Roman" w:hAnsi="Times New Roman"/>
          <w:sz w:val="24"/>
          <w:szCs w:val="24"/>
          <w:lang w:val="mk-MK"/>
        </w:rPr>
      </w:pPr>
      <w:r w:rsidRPr="00FF1B0E">
        <w:rPr>
          <w:rFonts w:ascii="Times New Roman" w:hAnsi="Times New Roman"/>
          <w:sz w:val="24"/>
          <w:szCs w:val="24"/>
        </w:rPr>
        <w:t>(</w:t>
      </w:r>
      <w:r>
        <w:rPr>
          <w:rFonts w:ascii="Times New Roman" w:hAnsi="Times New Roman"/>
          <w:sz w:val="24"/>
          <w:szCs w:val="24"/>
          <w:lang w:val="mk-MK"/>
        </w:rPr>
        <w:t>5</w:t>
      </w:r>
      <w:r w:rsidR="0082432A">
        <w:rPr>
          <w:rFonts w:ascii="Times New Roman" w:hAnsi="Times New Roman"/>
          <w:sz w:val="24"/>
          <w:szCs w:val="24"/>
        </w:rPr>
        <w:t>)</w:t>
      </w:r>
      <w:r w:rsidRPr="00FF1B0E">
        <w:rPr>
          <w:rFonts w:ascii="Times New Roman" w:hAnsi="Times New Roman"/>
          <w:sz w:val="24"/>
          <w:szCs w:val="24"/>
        </w:rPr>
        <w:t>Висината на надоместокот за користење и за увид на податоците од ГКИС зависи од реалните трошоци за нивното изготвување, видот</w:t>
      </w:r>
      <w:r w:rsidRPr="00FF1B0E">
        <w:rPr>
          <w:rFonts w:ascii="Times New Roman" w:hAnsi="Times New Roman"/>
          <w:sz w:val="24"/>
          <w:szCs w:val="24"/>
          <w:lang w:val="mk-MK"/>
        </w:rPr>
        <w:t xml:space="preserve">, </w:t>
      </w:r>
      <w:r w:rsidRPr="00FF1B0E">
        <w:rPr>
          <w:rFonts w:ascii="Times New Roman" w:hAnsi="Times New Roman"/>
          <w:sz w:val="24"/>
          <w:szCs w:val="24"/>
        </w:rPr>
        <w:t>содржината</w:t>
      </w:r>
      <w:r w:rsidRPr="00FF1B0E">
        <w:rPr>
          <w:rFonts w:ascii="Times New Roman" w:hAnsi="Times New Roman"/>
          <w:sz w:val="24"/>
          <w:szCs w:val="24"/>
          <w:lang w:val="mk-MK"/>
        </w:rPr>
        <w:t xml:space="preserve">, </w:t>
      </w:r>
      <w:r w:rsidRPr="00FF1B0E">
        <w:rPr>
          <w:rFonts w:ascii="Times New Roman" w:hAnsi="Times New Roman"/>
          <w:sz w:val="24"/>
          <w:szCs w:val="24"/>
        </w:rPr>
        <w:t>формата</w:t>
      </w:r>
      <w:r w:rsidRPr="00FF1B0E">
        <w:rPr>
          <w:rFonts w:ascii="Times New Roman" w:hAnsi="Times New Roman"/>
          <w:sz w:val="24"/>
          <w:szCs w:val="24"/>
          <w:lang w:val="mk-MK"/>
        </w:rPr>
        <w:t xml:space="preserve"> и </w:t>
      </w:r>
      <w:r w:rsidRPr="00FF1B0E">
        <w:rPr>
          <w:rFonts w:ascii="Times New Roman" w:hAnsi="Times New Roman"/>
          <w:sz w:val="24"/>
          <w:szCs w:val="24"/>
        </w:rPr>
        <w:t>количината на податоците</w:t>
      </w:r>
      <w:r w:rsidRPr="00FF1B0E">
        <w:rPr>
          <w:rFonts w:ascii="Times New Roman" w:hAnsi="Times New Roman"/>
          <w:sz w:val="24"/>
          <w:szCs w:val="24"/>
          <w:lang w:val="mk-MK"/>
        </w:rPr>
        <w:t>, утврдени со посебна методологија</w:t>
      </w:r>
      <w:r w:rsidRPr="00FF1B0E">
        <w:rPr>
          <w:rFonts w:ascii="Times New Roman" w:hAnsi="Times New Roman"/>
          <w:sz w:val="24"/>
          <w:szCs w:val="24"/>
        </w:rPr>
        <w:t>.</w:t>
      </w:r>
    </w:p>
    <w:p w:rsidR="002876A0" w:rsidRPr="002876A0" w:rsidRDefault="002876A0" w:rsidP="00E26D62">
      <w:pPr>
        <w:pStyle w:val="ListParagraph"/>
        <w:spacing w:after="0" w:line="240" w:lineRule="auto"/>
        <w:ind w:left="0"/>
        <w:jc w:val="both"/>
        <w:rPr>
          <w:rFonts w:ascii="Times New Roman" w:hAnsi="Times New Roman"/>
          <w:sz w:val="24"/>
          <w:szCs w:val="24"/>
          <w:lang w:val="mk-MK"/>
        </w:rPr>
      </w:pPr>
    </w:p>
    <w:p w:rsidR="004418A2" w:rsidRDefault="004418A2" w:rsidP="00064CD6">
      <w:pPr>
        <w:pStyle w:val="ListParagraph"/>
        <w:spacing w:after="0" w:line="240" w:lineRule="auto"/>
        <w:ind w:left="0"/>
        <w:jc w:val="center"/>
        <w:rPr>
          <w:rFonts w:ascii="Times New Roman" w:hAnsi="Times New Roman"/>
          <w:b/>
          <w:sz w:val="24"/>
          <w:szCs w:val="24"/>
          <w:lang w:val="mk-MK"/>
        </w:rPr>
      </w:pPr>
      <w:r w:rsidRPr="006D1FE1">
        <w:rPr>
          <w:rFonts w:ascii="Times New Roman" w:hAnsi="Times New Roman"/>
          <w:b/>
          <w:sz w:val="24"/>
          <w:szCs w:val="24"/>
        </w:rPr>
        <w:t xml:space="preserve">Заштита на податоците </w:t>
      </w:r>
    </w:p>
    <w:p w:rsidR="004418A2" w:rsidRPr="00D14375" w:rsidRDefault="00D213D5" w:rsidP="00064CD6">
      <w:pPr>
        <w:pStyle w:val="ListParagraph"/>
        <w:spacing w:after="0" w:line="240" w:lineRule="auto"/>
        <w:ind w:left="0"/>
        <w:jc w:val="center"/>
        <w:rPr>
          <w:rFonts w:ascii="Times New Roman" w:hAnsi="Times New Roman"/>
          <w:b/>
          <w:sz w:val="24"/>
          <w:szCs w:val="24"/>
          <w:lang w:val="mk-MK"/>
        </w:rPr>
      </w:pPr>
      <w:r w:rsidRPr="006D1FE1">
        <w:rPr>
          <w:rFonts w:ascii="Times New Roman" w:hAnsi="Times New Roman"/>
          <w:b/>
          <w:sz w:val="24"/>
          <w:szCs w:val="24"/>
        </w:rPr>
        <w:t xml:space="preserve">Член </w:t>
      </w:r>
      <w:r w:rsidR="000A1BE6">
        <w:rPr>
          <w:rFonts w:ascii="Times New Roman" w:hAnsi="Times New Roman"/>
          <w:b/>
          <w:sz w:val="24"/>
          <w:szCs w:val="24"/>
          <w:lang w:val="mk-MK"/>
        </w:rPr>
        <w:t>16</w:t>
      </w:r>
      <w:r w:rsidR="00D14375">
        <w:rPr>
          <w:rFonts w:ascii="Times New Roman" w:hAnsi="Times New Roman"/>
          <w:b/>
          <w:sz w:val="24"/>
          <w:szCs w:val="24"/>
          <w:lang w:val="mk-MK"/>
        </w:rPr>
        <w:t>1</w:t>
      </w:r>
    </w:p>
    <w:p w:rsidR="004418A2" w:rsidRPr="006D1FE1" w:rsidRDefault="0082432A" w:rsidP="00A816B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 xml:space="preserve"> (1)</w:t>
      </w:r>
      <w:r w:rsidR="004418A2" w:rsidRPr="006D1FE1">
        <w:rPr>
          <w:rFonts w:ascii="Times New Roman" w:hAnsi="Times New Roman"/>
          <w:sz w:val="24"/>
          <w:szCs w:val="24"/>
        </w:rPr>
        <w:t>Агенцијата презема мерки за заштит</w:t>
      </w:r>
      <w:r w:rsidR="006D1FE1">
        <w:rPr>
          <w:rFonts w:ascii="Times New Roman" w:hAnsi="Times New Roman"/>
          <w:sz w:val="24"/>
          <w:szCs w:val="24"/>
        </w:rPr>
        <w:t xml:space="preserve">а на податоците од ГКИС, со </w:t>
      </w:r>
      <w:r w:rsidR="006D1FE1">
        <w:rPr>
          <w:rFonts w:ascii="Times New Roman" w:hAnsi="Times New Roman"/>
          <w:sz w:val="24"/>
          <w:szCs w:val="24"/>
          <w:lang w:val="mk-MK"/>
        </w:rPr>
        <w:t xml:space="preserve">цел </w:t>
      </w:r>
      <w:r w:rsidR="004418A2" w:rsidRPr="006D1FE1">
        <w:rPr>
          <w:rFonts w:ascii="Times New Roman" w:hAnsi="Times New Roman"/>
          <w:sz w:val="24"/>
          <w:szCs w:val="24"/>
        </w:rPr>
        <w:t>спречува</w:t>
      </w:r>
      <w:r w:rsidR="006D1FE1">
        <w:rPr>
          <w:rFonts w:ascii="Times New Roman" w:hAnsi="Times New Roman"/>
          <w:sz w:val="24"/>
          <w:szCs w:val="24"/>
          <w:lang w:val="mk-MK"/>
        </w:rPr>
        <w:t xml:space="preserve">ње на </w:t>
      </w:r>
      <w:r w:rsidR="004418A2" w:rsidRPr="006D1FE1">
        <w:rPr>
          <w:rFonts w:ascii="Times New Roman" w:hAnsi="Times New Roman"/>
          <w:sz w:val="24"/>
          <w:szCs w:val="24"/>
        </w:rPr>
        <w:t xml:space="preserve"> нелегално прибирање, обработка, чување, користење</w:t>
      </w:r>
      <w:r w:rsidR="006D1FE1">
        <w:rPr>
          <w:rFonts w:ascii="Times New Roman" w:hAnsi="Times New Roman"/>
          <w:sz w:val="24"/>
          <w:szCs w:val="24"/>
          <w:lang w:val="mk-MK"/>
        </w:rPr>
        <w:t xml:space="preserve">, </w:t>
      </w:r>
      <w:r w:rsidR="004418A2" w:rsidRPr="006D1FE1">
        <w:rPr>
          <w:rFonts w:ascii="Times New Roman" w:hAnsi="Times New Roman"/>
          <w:sz w:val="24"/>
          <w:szCs w:val="24"/>
        </w:rPr>
        <w:t xml:space="preserve">пренос, </w:t>
      </w:r>
      <w:r w:rsidR="006D1FE1">
        <w:rPr>
          <w:rFonts w:ascii="Times New Roman" w:hAnsi="Times New Roman"/>
          <w:sz w:val="24"/>
          <w:szCs w:val="24"/>
        </w:rPr>
        <w:t>измена</w:t>
      </w:r>
      <w:r w:rsidR="006D1FE1">
        <w:rPr>
          <w:rFonts w:ascii="Times New Roman" w:hAnsi="Times New Roman"/>
          <w:sz w:val="24"/>
          <w:szCs w:val="24"/>
          <w:lang w:val="mk-MK"/>
        </w:rPr>
        <w:t>,</w:t>
      </w:r>
      <w:r w:rsidR="004418A2" w:rsidRPr="006D1FE1">
        <w:rPr>
          <w:rFonts w:ascii="Times New Roman" w:hAnsi="Times New Roman"/>
          <w:sz w:val="24"/>
          <w:szCs w:val="24"/>
        </w:rPr>
        <w:t xml:space="preserve"> уништување</w:t>
      </w:r>
      <w:r w:rsidR="006D1FE1">
        <w:rPr>
          <w:rFonts w:ascii="Times New Roman" w:hAnsi="Times New Roman"/>
          <w:sz w:val="24"/>
          <w:szCs w:val="24"/>
          <w:lang w:val="mk-MK"/>
        </w:rPr>
        <w:t>,</w:t>
      </w:r>
      <w:r w:rsidR="004418A2" w:rsidRPr="006D1FE1">
        <w:rPr>
          <w:rFonts w:ascii="Times New Roman" w:hAnsi="Times New Roman"/>
          <w:sz w:val="24"/>
          <w:szCs w:val="24"/>
        </w:rPr>
        <w:t xml:space="preserve"> како и нелегално изнесување на податоците надвор од Агенцијата. </w:t>
      </w:r>
    </w:p>
    <w:p w:rsidR="004418A2" w:rsidRPr="006D1FE1" w:rsidRDefault="00D14375" w:rsidP="00F176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w:t>
      </w:r>
      <w:r w:rsidR="004418A2" w:rsidRPr="006D1FE1">
        <w:rPr>
          <w:rFonts w:ascii="Times New Roman" w:hAnsi="Times New Roman"/>
          <w:sz w:val="24"/>
          <w:szCs w:val="24"/>
        </w:rPr>
        <w:t>Информатичката инфраструктура на Агенцијата обезбедува строго контролиран пристап до ГКИС, со различен степен на дозволен пристап.</w:t>
      </w:r>
    </w:p>
    <w:p w:rsidR="004418A2" w:rsidRDefault="004418A2" w:rsidP="00064CD6">
      <w:pPr>
        <w:pStyle w:val="ListParagraph"/>
        <w:spacing w:after="0" w:line="240" w:lineRule="auto"/>
        <w:ind w:left="0"/>
        <w:rPr>
          <w:rFonts w:ascii="Times New Roman" w:hAnsi="Times New Roman"/>
          <w:sz w:val="24"/>
          <w:szCs w:val="24"/>
          <w:lang w:val="mk-MK"/>
        </w:rPr>
      </w:pPr>
    </w:p>
    <w:p w:rsidR="005E1824" w:rsidRDefault="005E1824" w:rsidP="00064CD6">
      <w:pPr>
        <w:pStyle w:val="ListParagraph"/>
        <w:spacing w:after="0" w:line="240" w:lineRule="auto"/>
        <w:ind w:left="0"/>
        <w:rPr>
          <w:rFonts w:ascii="Times New Roman" w:hAnsi="Times New Roman"/>
          <w:sz w:val="24"/>
          <w:szCs w:val="24"/>
          <w:lang w:val="mk-MK"/>
        </w:rPr>
      </w:pPr>
    </w:p>
    <w:p w:rsidR="00C3798E" w:rsidRPr="00586078" w:rsidRDefault="00C3798E" w:rsidP="00064CD6">
      <w:pPr>
        <w:pStyle w:val="ListParagraph"/>
        <w:spacing w:after="0" w:line="240" w:lineRule="auto"/>
        <w:ind w:left="0"/>
        <w:rPr>
          <w:rFonts w:ascii="Times New Roman" w:hAnsi="Times New Roman"/>
          <w:sz w:val="24"/>
          <w:szCs w:val="24"/>
          <w:lang w:val="mk-MK"/>
        </w:rPr>
      </w:pPr>
    </w:p>
    <w:p w:rsidR="004418A2" w:rsidRPr="00716E0F" w:rsidRDefault="006D1FE1"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lang w:val="mk-MK"/>
        </w:rPr>
        <w:t>Наменско к</w:t>
      </w:r>
      <w:r w:rsidR="004418A2" w:rsidRPr="00716E0F">
        <w:rPr>
          <w:rFonts w:ascii="Times New Roman" w:hAnsi="Times New Roman"/>
          <w:b/>
          <w:sz w:val="24"/>
          <w:szCs w:val="24"/>
        </w:rPr>
        <w:t xml:space="preserve">ористење на податоците </w:t>
      </w:r>
    </w:p>
    <w:p w:rsidR="004418A2" w:rsidRPr="00D14375" w:rsidRDefault="00D213D5"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16</w:t>
      </w:r>
      <w:r w:rsidR="00D14375">
        <w:rPr>
          <w:rFonts w:ascii="Times New Roman" w:hAnsi="Times New Roman"/>
          <w:b/>
          <w:sz w:val="24"/>
          <w:szCs w:val="24"/>
          <w:lang w:val="mk-MK"/>
        </w:rPr>
        <w:t>2</w:t>
      </w:r>
    </w:p>
    <w:p w:rsidR="004418A2" w:rsidRPr="00586078" w:rsidRDefault="0082432A" w:rsidP="001A5260">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 xml:space="preserve"> (1)</w:t>
      </w:r>
      <w:r w:rsidR="004418A2" w:rsidRPr="00586078">
        <w:rPr>
          <w:rFonts w:ascii="Times New Roman" w:hAnsi="Times New Roman"/>
          <w:sz w:val="24"/>
          <w:szCs w:val="24"/>
        </w:rPr>
        <w:t>Податоците од ГКИС се користат само за намената за којашто се издадени без промена на формата и содржината.</w:t>
      </w:r>
    </w:p>
    <w:p w:rsidR="004418A2" w:rsidRDefault="0082432A" w:rsidP="001A5260">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Податоците од ГКИС </w:t>
      </w:r>
      <w:r w:rsidR="00815EF8">
        <w:rPr>
          <w:rFonts w:ascii="Times New Roman" w:hAnsi="Times New Roman"/>
          <w:sz w:val="24"/>
          <w:szCs w:val="24"/>
          <w:lang w:val="mk-MK"/>
        </w:rPr>
        <w:t>правните и физички лица</w:t>
      </w:r>
      <w:r w:rsidR="004418A2" w:rsidRPr="00586078">
        <w:rPr>
          <w:rFonts w:ascii="Times New Roman" w:hAnsi="Times New Roman"/>
          <w:sz w:val="24"/>
          <w:szCs w:val="24"/>
        </w:rPr>
        <w:t xml:space="preserve"> може да ги користат и за формирање на нови производи со додадена вредност во комерцијални</w:t>
      </w:r>
      <w:r w:rsidR="005D6BC1">
        <w:rPr>
          <w:rFonts w:ascii="Times New Roman" w:hAnsi="Times New Roman"/>
          <w:sz w:val="24"/>
          <w:szCs w:val="24"/>
          <w:lang w:val="mk-MK"/>
        </w:rPr>
        <w:t xml:space="preserve"> </w:t>
      </w:r>
      <w:r w:rsidR="004418A2" w:rsidRPr="00586078">
        <w:rPr>
          <w:rFonts w:ascii="Times New Roman" w:hAnsi="Times New Roman"/>
          <w:sz w:val="24"/>
          <w:szCs w:val="24"/>
        </w:rPr>
        <w:t>цели</w:t>
      </w:r>
      <w:r w:rsidR="006D1FE1">
        <w:rPr>
          <w:rFonts w:ascii="Times New Roman" w:hAnsi="Times New Roman"/>
          <w:sz w:val="24"/>
          <w:szCs w:val="24"/>
          <w:lang w:val="mk-MK"/>
        </w:rPr>
        <w:t xml:space="preserve">, </w:t>
      </w:r>
      <w:r w:rsidR="004418A2" w:rsidRPr="00586078">
        <w:rPr>
          <w:rFonts w:ascii="Times New Roman" w:hAnsi="Times New Roman"/>
          <w:sz w:val="24"/>
          <w:szCs w:val="24"/>
        </w:rPr>
        <w:t xml:space="preserve">со посебен договор </w:t>
      </w:r>
      <w:r w:rsidR="006D1FE1">
        <w:rPr>
          <w:rFonts w:ascii="Times New Roman" w:hAnsi="Times New Roman"/>
          <w:sz w:val="24"/>
          <w:szCs w:val="24"/>
        </w:rPr>
        <w:t>склуч</w:t>
      </w:r>
      <w:r w:rsidR="006D1FE1">
        <w:rPr>
          <w:rFonts w:ascii="Times New Roman" w:hAnsi="Times New Roman"/>
          <w:sz w:val="24"/>
          <w:szCs w:val="24"/>
          <w:lang w:val="mk-MK"/>
        </w:rPr>
        <w:t>ен со</w:t>
      </w:r>
      <w:r w:rsidR="004418A2" w:rsidRPr="00586078">
        <w:rPr>
          <w:rFonts w:ascii="Times New Roman" w:hAnsi="Times New Roman"/>
          <w:sz w:val="24"/>
          <w:szCs w:val="24"/>
        </w:rPr>
        <w:t xml:space="preserve"> Агенцијата</w:t>
      </w:r>
      <w:r w:rsidR="006D1FE1">
        <w:rPr>
          <w:rFonts w:ascii="Times New Roman" w:hAnsi="Times New Roman"/>
          <w:sz w:val="24"/>
          <w:szCs w:val="24"/>
          <w:lang w:val="mk-MK"/>
        </w:rPr>
        <w:t>.</w:t>
      </w:r>
      <w:r w:rsidR="004418A2" w:rsidRPr="00586078">
        <w:rPr>
          <w:rFonts w:ascii="Times New Roman" w:hAnsi="Times New Roman"/>
          <w:sz w:val="24"/>
          <w:szCs w:val="24"/>
        </w:rPr>
        <w:t xml:space="preserve"> </w:t>
      </w:r>
    </w:p>
    <w:p w:rsidR="004418A2" w:rsidRDefault="004418A2" w:rsidP="00064CD6">
      <w:pPr>
        <w:pStyle w:val="ListParagraph"/>
        <w:spacing w:after="0" w:line="240" w:lineRule="auto"/>
        <w:ind w:left="0"/>
        <w:rPr>
          <w:rFonts w:ascii="Times New Roman" w:hAnsi="Times New Roman"/>
          <w:sz w:val="24"/>
          <w:szCs w:val="24"/>
          <w:lang w:val="mk-MK"/>
        </w:rPr>
      </w:pPr>
    </w:p>
    <w:p w:rsidR="00083862" w:rsidRDefault="00083862" w:rsidP="00064CD6">
      <w:pPr>
        <w:pStyle w:val="ListParagraph"/>
        <w:spacing w:after="0" w:line="240" w:lineRule="auto"/>
        <w:ind w:left="0"/>
        <w:jc w:val="center"/>
        <w:rPr>
          <w:rFonts w:ascii="Times New Roman" w:hAnsi="Times New Roman"/>
          <w:b/>
          <w:sz w:val="24"/>
          <w:szCs w:val="24"/>
          <w:lang w:val="mk-MK"/>
        </w:rPr>
      </w:pPr>
      <w:r w:rsidRPr="00766664">
        <w:rPr>
          <w:rFonts w:ascii="Times New Roman" w:hAnsi="Times New Roman"/>
          <w:b/>
          <w:sz w:val="24"/>
          <w:szCs w:val="24"/>
          <w:lang w:val="mk-MK"/>
        </w:rPr>
        <w:t>Отворени податоци</w:t>
      </w:r>
    </w:p>
    <w:p w:rsidR="001A5260" w:rsidRPr="00D14375" w:rsidRDefault="000A1BE6"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lang w:val="mk-MK"/>
        </w:rPr>
        <w:t>Член 16</w:t>
      </w:r>
      <w:r w:rsidR="00D14375">
        <w:rPr>
          <w:rFonts w:ascii="Times New Roman" w:hAnsi="Times New Roman"/>
          <w:b/>
          <w:sz w:val="24"/>
          <w:szCs w:val="24"/>
          <w:lang w:val="mk-MK"/>
        </w:rPr>
        <w:t>3</w:t>
      </w:r>
    </w:p>
    <w:p w:rsidR="00083862" w:rsidRPr="00766664" w:rsidRDefault="00083862" w:rsidP="00064CD6">
      <w:pPr>
        <w:pStyle w:val="ListParagraph"/>
        <w:spacing w:after="0" w:line="240" w:lineRule="auto"/>
        <w:ind w:left="0"/>
        <w:jc w:val="both"/>
        <w:rPr>
          <w:rFonts w:ascii="Times New Roman" w:hAnsi="Times New Roman"/>
          <w:sz w:val="24"/>
          <w:szCs w:val="24"/>
          <w:lang w:val="mk-MK"/>
        </w:rPr>
      </w:pPr>
      <w:r w:rsidRPr="00766664">
        <w:rPr>
          <w:rFonts w:ascii="Times New Roman" w:hAnsi="Times New Roman"/>
          <w:sz w:val="24"/>
          <w:szCs w:val="24"/>
          <w:lang w:val="mk-MK"/>
        </w:rPr>
        <w:t>(1)</w:t>
      </w:r>
      <w:r>
        <w:rPr>
          <w:rFonts w:ascii="Times New Roman" w:hAnsi="Times New Roman"/>
          <w:sz w:val="24"/>
          <w:szCs w:val="24"/>
          <w:lang w:val="mk-MK"/>
        </w:rPr>
        <w:t>Агенцијата</w:t>
      </w:r>
      <w:r w:rsidRPr="00766664">
        <w:rPr>
          <w:rFonts w:ascii="Times New Roman" w:hAnsi="Times New Roman"/>
          <w:sz w:val="24"/>
          <w:szCs w:val="24"/>
          <w:lang w:val="mk-MK"/>
        </w:rPr>
        <w:t xml:space="preserve"> </w:t>
      </w:r>
      <w:r>
        <w:rPr>
          <w:rFonts w:ascii="Times New Roman" w:hAnsi="Times New Roman"/>
          <w:sz w:val="24"/>
          <w:szCs w:val="24"/>
          <w:lang w:val="mk-MK"/>
        </w:rPr>
        <w:t xml:space="preserve"> во одредени случаи </w:t>
      </w:r>
      <w:r w:rsidRPr="00766664">
        <w:rPr>
          <w:rFonts w:ascii="Times New Roman" w:hAnsi="Times New Roman"/>
          <w:sz w:val="24"/>
          <w:szCs w:val="24"/>
          <w:lang w:val="mk-MK"/>
        </w:rPr>
        <w:t xml:space="preserve">може да </w:t>
      </w:r>
      <w:r>
        <w:rPr>
          <w:rFonts w:ascii="Times New Roman" w:hAnsi="Times New Roman"/>
          <w:sz w:val="24"/>
          <w:szCs w:val="24"/>
          <w:lang w:val="mk-MK"/>
        </w:rPr>
        <w:t xml:space="preserve">овозможи </w:t>
      </w:r>
      <w:r w:rsidRPr="00766664">
        <w:rPr>
          <w:rFonts w:ascii="Times New Roman" w:hAnsi="Times New Roman"/>
          <w:sz w:val="24"/>
          <w:szCs w:val="24"/>
          <w:lang w:val="mk-MK"/>
        </w:rPr>
        <w:t>преглед и преземање</w:t>
      </w:r>
      <w:r>
        <w:rPr>
          <w:rFonts w:ascii="Times New Roman" w:hAnsi="Times New Roman"/>
          <w:sz w:val="24"/>
          <w:szCs w:val="24"/>
          <w:lang w:val="mk-MK"/>
        </w:rPr>
        <w:t xml:space="preserve"> на</w:t>
      </w:r>
      <w:r w:rsidRPr="00766664">
        <w:rPr>
          <w:rFonts w:ascii="Times New Roman" w:hAnsi="Times New Roman"/>
          <w:sz w:val="24"/>
          <w:szCs w:val="24"/>
          <w:lang w:val="mk-MK"/>
        </w:rPr>
        <w:t xml:space="preserve"> </w:t>
      </w:r>
      <w:r>
        <w:rPr>
          <w:rFonts w:ascii="Times New Roman" w:hAnsi="Times New Roman"/>
          <w:sz w:val="24"/>
          <w:szCs w:val="24"/>
          <w:lang w:val="mk-MK"/>
        </w:rPr>
        <w:t xml:space="preserve">определени </w:t>
      </w:r>
      <w:r w:rsidRPr="00766664">
        <w:rPr>
          <w:rFonts w:ascii="Times New Roman" w:hAnsi="Times New Roman"/>
          <w:sz w:val="24"/>
          <w:szCs w:val="24"/>
          <w:lang w:val="mk-MK"/>
        </w:rPr>
        <w:t xml:space="preserve"> </w:t>
      </w:r>
      <w:r>
        <w:rPr>
          <w:rFonts w:ascii="Times New Roman" w:hAnsi="Times New Roman"/>
          <w:sz w:val="24"/>
          <w:szCs w:val="24"/>
          <w:lang w:val="mk-MK"/>
        </w:rPr>
        <w:t xml:space="preserve">геопросторни  и други податоци </w:t>
      </w:r>
      <w:r w:rsidRPr="00083862">
        <w:rPr>
          <w:rFonts w:ascii="Times New Roman" w:hAnsi="Times New Roman"/>
          <w:sz w:val="24"/>
          <w:szCs w:val="24"/>
          <w:lang w:val="mk-MK"/>
        </w:rPr>
        <w:t>содржани во ГКИС</w:t>
      </w:r>
      <w:r>
        <w:rPr>
          <w:rFonts w:ascii="Times New Roman" w:hAnsi="Times New Roman"/>
          <w:sz w:val="24"/>
          <w:szCs w:val="24"/>
          <w:lang w:val="mk-MK"/>
        </w:rPr>
        <w:t xml:space="preserve">, </w:t>
      </w:r>
      <w:r w:rsidRPr="00766664">
        <w:rPr>
          <w:rFonts w:ascii="Times New Roman" w:hAnsi="Times New Roman"/>
          <w:sz w:val="24"/>
          <w:szCs w:val="24"/>
          <w:lang w:val="mk-MK"/>
        </w:rPr>
        <w:t>како отворени податоци.</w:t>
      </w:r>
    </w:p>
    <w:p w:rsidR="00083862" w:rsidRDefault="00083862" w:rsidP="00064CD6">
      <w:pPr>
        <w:pStyle w:val="ListParagraph"/>
        <w:spacing w:after="0" w:line="240" w:lineRule="auto"/>
        <w:ind w:left="0"/>
        <w:jc w:val="both"/>
        <w:rPr>
          <w:rFonts w:ascii="Times New Roman" w:hAnsi="Times New Roman"/>
          <w:sz w:val="24"/>
          <w:szCs w:val="24"/>
          <w:lang w:val="mk-MK"/>
        </w:rPr>
      </w:pPr>
      <w:r w:rsidRPr="001A5260">
        <w:rPr>
          <w:rFonts w:ascii="Times New Roman" w:hAnsi="Times New Roman"/>
          <w:sz w:val="24"/>
          <w:szCs w:val="24"/>
          <w:lang w:val="mk-MK"/>
        </w:rPr>
        <w:t xml:space="preserve">(2)Листата на </w:t>
      </w:r>
      <w:r w:rsidR="001A5260" w:rsidRPr="00E26D62">
        <w:rPr>
          <w:rFonts w:ascii="Times New Roman" w:hAnsi="Times New Roman"/>
          <w:sz w:val="24"/>
          <w:szCs w:val="24"/>
          <w:lang w:val="mk-MK"/>
        </w:rPr>
        <w:t>отворени</w:t>
      </w:r>
      <w:r w:rsidR="001A5260">
        <w:rPr>
          <w:rFonts w:ascii="Times New Roman" w:hAnsi="Times New Roman"/>
          <w:color w:val="00B050"/>
          <w:sz w:val="24"/>
          <w:szCs w:val="24"/>
          <w:lang w:val="mk-MK"/>
        </w:rPr>
        <w:t xml:space="preserve"> </w:t>
      </w:r>
      <w:r w:rsidRPr="001A5260">
        <w:rPr>
          <w:rFonts w:ascii="Times New Roman" w:hAnsi="Times New Roman"/>
          <w:sz w:val="24"/>
          <w:szCs w:val="24"/>
          <w:lang w:val="mk-MK"/>
        </w:rPr>
        <w:t>податоци со подзаконски акти ја утврдува УО на Агенцијата и се  објавува на ВЕБ страната на Агенцијата.</w:t>
      </w:r>
      <w:r>
        <w:rPr>
          <w:rFonts w:ascii="Times New Roman" w:hAnsi="Times New Roman"/>
          <w:sz w:val="24"/>
          <w:szCs w:val="24"/>
          <w:lang w:val="mk-MK"/>
        </w:rPr>
        <w:t xml:space="preserve"> </w:t>
      </w:r>
    </w:p>
    <w:p w:rsidR="00DD0BC1" w:rsidRPr="00586078" w:rsidRDefault="00083862" w:rsidP="00064CD6">
      <w:pPr>
        <w:pStyle w:val="ListParagraph"/>
        <w:spacing w:after="0" w:line="240" w:lineRule="auto"/>
        <w:ind w:left="0"/>
        <w:rPr>
          <w:rFonts w:ascii="Times New Roman" w:hAnsi="Times New Roman"/>
          <w:sz w:val="24"/>
          <w:szCs w:val="24"/>
          <w:lang w:val="mk-MK"/>
        </w:rPr>
      </w:pPr>
      <w:r>
        <w:rPr>
          <w:rFonts w:ascii="Times New Roman" w:hAnsi="Times New Roman"/>
          <w:sz w:val="24"/>
          <w:szCs w:val="24"/>
          <w:lang w:val="mk-MK"/>
        </w:rPr>
        <w:t xml:space="preserve">  </w:t>
      </w:r>
    </w:p>
    <w:p w:rsidR="000B035A" w:rsidRDefault="000B035A" w:rsidP="00064CD6">
      <w:pPr>
        <w:pStyle w:val="ListParagraph"/>
        <w:spacing w:after="0" w:line="240" w:lineRule="auto"/>
        <w:ind w:left="0"/>
        <w:jc w:val="center"/>
        <w:rPr>
          <w:rFonts w:ascii="Times New Roman" w:hAnsi="Times New Roman"/>
          <w:b/>
          <w:sz w:val="24"/>
          <w:szCs w:val="24"/>
          <w:lang w:val="mk-MK"/>
        </w:rPr>
      </w:pPr>
    </w:p>
    <w:p w:rsidR="00D14375" w:rsidRDefault="00D14375" w:rsidP="00064CD6">
      <w:pPr>
        <w:pStyle w:val="ListParagraph"/>
        <w:spacing w:after="0" w:line="240" w:lineRule="auto"/>
        <w:ind w:left="0"/>
        <w:jc w:val="center"/>
        <w:rPr>
          <w:rFonts w:ascii="Times New Roman" w:hAnsi="Times New Roman"/>
          <w:b/>
          <w:sz w:val="24"/>
          <w:szCs w:val="24"/>
          <w:lang w:val="mk-MK"/>
        </w:rPr>
      </w:pPr>
    </w:p>
    <w:p w:rsidR="004418A2" w:rsidRPr="00716E0F" w:rsidRDefault="004418A2" w:rsidP="00064CD6">
      <w:pPr>
        <w:pStyle w:val="ListParagraph"/>
        <w:spacing w:after="0" w:line="240" w:lineRule="auto"/>
        <w:ind w:left="0"/>
        <w:jc w:val="center"/>
        <w:rPr>
          <w:rFonts w:ascii="Times New Roman" w:hAnsi="Times New Roman"/>
          <w:b/>
          <w:sz w:val="24"/>
          <w:szCs w:val="24"/>
          <w:lang w:val="mk-MK"/>
        </w:rPr>
      </w:pPr>
      <w:r w:rsidRPr="00716E0F">
        <w:rPr>
          <w:rFonts w:ascii="Times New Roman" w:hAnsi="Times New Roman"/>
          <w:b/>
          <w:sz w:val="24"/>
          <w:szCs w:val="24"/>
        </w:rPr>
        <w:t>Интероперабилност</w:t>
      </w:r>
    </w:p>
    <w:p w:rsidR="004418A2" w:rsidRPr="00D14375" w:rsidRDefault="00D213D5"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16</w:t>
      </w:r>
      <w:r w:rsidR="00D14375">
        <w:rPr>
          <w:rFonts w:ascii="Times New Roman" w:hAnsi="Times New Roman"/>
          <w:b/>
          <w:sz w:val="24"/>
          <w:szCs w:val="24"/>
          <w:lang w:val="mk-MK"/>
        </w:rPr>
        <w:t>4</w:t>
      </w:r>
    </w:p>
    <w:p w:rsidR="004418A2" w:rsidRPr="00586078" w:rsidRDefault="00D14375" w:rsidP="00BA472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 xml:space="preserve"> (1)</w:t>
      </w:r>
      <w:r w:rsidR="004418A2" w:rsidRPr="00586078">
        <w:rPr>
          <w:rFonts w:ascii="Times New Roman" w:hAnsi="Times New Roman"/>
          <w:sz w:val="24"/>
          <w:szCs w:val="24"/>
        </w:rPr>
        <w:t>Агенцијата учествува во остварувањето на административни услуги по електронски пат согласно со</w:t>
      </w:r>
      <w:r w:rsidR="001772F6" w:rsidRPr="001772F6">
        <w:rPr>
          <w:rFonts w:ascii="StobiSerif Regular" w:hAnsi="StobiSerif Regular"/>
          <w:lang w:val="mk-MK"/>
        </w:rPr>
        <w:t xml:space="preserve"> </w:t>
      </w:r>
      <w:r w:rsidR="001772F6" w:rsidRPr="007F2265">
        <w:rPr>
          <w:rFonts w:ascii="Times New Roman" w:hAnsi="Times New Roman"/>
          <w:sz w:val="24"/>
          <w:szCs w:val="24"/>
        </w:rPr>
        <w:t>прописите од областа на електронското управување и електронските услуги</w:t>
      </w:r>
      <w:r w:rsidR="004418A2" w:rsidRPr="00586078">
        <w:rPr>
          <w:rFonts w:ascii="Times New Roman" w:hAnsi="Times New Roman"/>
          <w:sz w:val="24"/>
          <w:szCs w:val="24"/>
        </w:rPr>
        <w:t xml:space="preserve">, заедно со министерствата, другите органи на државната управа, организациите утврдени со закон и другите државни органи, судовите, јавните обвинителства и Државното правобранителство, правни и други лица на кои со закон им е доверено да вршат јавни овластувања, органите на општините, на градот Скопје и на општините на градот Скопје. </w:t>
      </w:r>
    </w:p>
    <w:p w:rsidR="004418A2" w:rsidRPr="00586078" w:rsidRDefault="00D14375" w:rsidP="00BA4727">
      <w:pPr>
        <w:pStyle w:val="ListParagraph"/>
        <w:spacing w:after="0" w:line="240" w:lineRule="auto"/>
        <w:ind w:left="0"/>
        <w:jc w:val="both"/>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Во остварувањето на услугите од ставот (1) на овој член Агенцијата овозможува </w:t>
      </w:r>
      <w:r w:rsidR="0082432A">
        <w:rPr>
          <w:rFonts w:ascii="Times New Roman" w:hAnsi="Times New Roman"/>
          <w:sz w:val="24"/>
          <w:szCs w:val="24"/>
          <w:lang w:val="mk-MK"/>
        </w:rPr>
        <w:t xml:space="preserve">електронски </w:t>
      </w:r>
      <w:r w:rsidR="004418A2" w:rsidRPr="00586078">
        <w:rPr>
          <w:rFonts w:ascii="Times New Roman" w:hAnsi="Times New Roman"/>
          <w:sz w:val="24"/>
          <w:szCs w:val="24"/>
        </w:rPr>
        <w:t xml:space="preserve">пристап до сите податоци и документи што се однесуваат на бараната административна услуга по електронски пат согласно со закон, на начин кој дозволува нивно обновување и чување. </w:t>
      </w:r>
    </w:p>
    <w:p w:rsidR="007C4CD5" w:rsidRPr="0082432A" w:rsidRDefault="007C4CD5" w:rsidP="00064CD6">
      <w:pPr>
        <w:pStyle w:val="ListParagraph"/>
        <w:spacing w:after="0" w:line="240" w:lineRule="auto"/>
        <w:ind w:left="0"/>
        <w:rPr>
          <w:rFonts w:ascii="Times New Roman" w:hAnsi="Times New Roman"/>
          <w:sz w:val="24"/>
          <w:szCs w:val="24"/>
          <w:lang w:val="mk-MK"/>
        </w:rPr>
      </w:pPr>
    </w:p>
    <w:p w:rsidR="007C4CD5" w:rsidRDefault="007C4CD5" w:rsidP="00064CD6">
      <w:pPr>
        <w:pStyle w:val="ListParagraph"/>
        <w:spacing w:after="0" w:line="240" w:lineRule="auto"/>
        <w:ind w:left="0"/>
        <w:rPr>
          <w:rFonts w:ascii="Times New Roman" w:hAnsi="Times New Roman"/>
          <w:sz w:val="24"/>
          <w:szCs w:val="24"/>
          <w:lang w:val="mk-MK"/>
        </w:rPr>
      </w:pPr>
    </w:p>
    <w:p w:rsidR="007A4D23" w:rsidRPr="007A4D23" w:rsidRDefault="007A4D23" w:rsidP="00064CD6">
      <w:pPr>
        <w:pStyle w:val="ListParagraph"/>
        <w:spacing w:after="0" w:line="240" w:lineRule="auto"/>
        <w:ind w:left="0"/>
        <w:rPr>
          <w:rFonts w:ascii="Times New Roman" w:hAnsi="Times New Roman"/>
          <w:sz w:val="24"/>
          <w:szCs w:val="24"/>
          <w:lang w:val="mk-MK"/>
        </w:rPr>
      </w:pPr>
    </w:p>
    <w:p w:rsidR="004418A2" w:rsidRPr="00716E0F" w:rsidRDefault="004418A2" w:rsidP="00064CD6">
      <w:pPr>
        <w:pStyle w:val="ListParagraph"/>
        <w:spacing w:after="0" w:line="240" w:lineRule="auto"/>
        <w:ind w:left="0"/>
        <w:jc w:val="center"/>
        <w:rPr>
          <w:rFonts w:ascii="Times New Roman" w:hAnsi="Times New Roman"/>
          <w:b/>
          <w:sz w:val="24"/>
          <w:szCs w:val="24"/>
          <w:lang w:val="mk-MK"/>
        </w:rPr>
      </w:pPr>
      <w:r w:rsidRPr="00716E0F">
        <w:rPr>
          <w:rFonts w:ascii="Times New Roman" w:hAnsi="Times New Roman"/>
          <w:b/>
          <w:sz w:val="24"/>
          <w:szCs w:val="24"/>
        </w:rPr>
        <w:t>Колокација</w:t>
      </w:r>
    </w:p>
    <w:p w:rsidR="004418A2" w:rsidRPr="00D14375" w:rsidRDefault="00713538"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65</w:t>
      </w:r>
    </w:p>
    <w:p w:rsidR="00AA304F" w:rsidRDefault="004418A2" w:rsidP="00064CD6">
      <w:pPr>
        <w:pStyle w:val="ListParagraph"/>
        <w:spacing w:after="0" w:line="240" w:lineRule="auto"/>
        <w:ind w:left="0"/>
        <w:jc w:val="both"/>
        <w:rPr>
          <w:rFonts w:ascii="Times New Roman" w:hAnsi="Times New Roman"/>
          <w:sz w:val="24"/>
          <w:szCs w:val="24"/>
          <w:lang w:val="mk-MK"/>
        </w:rPr>
      </w:pPr>
      <w:r w:rsidRPr="00586078">
        <w:rPr>
          <w:rFonts w:ascii="Times New Roman" w:hAnsi="Times New Roman"/>
          <w:sz w:val="24"/>
          <w:szCs w:val="24"/>
        </w:rPr>
        <w:t xml:space="preserve">Агенцијата податоците од ГКИС може да ги чува во нејзините простории на соодветен сервер, по пат на колокација на сервер или да ги користи услугите од трети лица/оператори. </w:t>
      </w:r>
    </w:p>
    <w:p w:rsidR="003458D2" w:rsidRPr="005E1824" w:rsidRDefault="003458D2" w:rsidP="00064CD6">
      <w:pPr>
        <w:pStyle w:val="ListParagraph"/>
        <w:spacing w:after="0" w:line="240" w:lineRule="auto"/>
        <w:ind w:left="0"/>
        <w:rPr>
          <w:rFonts w:ascii="Times New Roman" w:hAnsi="Times New Roman"/>
          <w:sz w:val="24"/>
          <w:szCs w:val="24"/>
          <w:lang w:val="mk-MK"/>
        </w:rPr>
      </w:pPr>
    </w:p>
    <w:p w:rsidR="00AA304F" w:rsidRPr="00DF0E45" w:rsidRDefault="00AA304F" w:rsidP="00064CD6">
      <w:pPr>
        <w:pStyle w:val="ListParagraph"/>
        <w:spacing w:after="0" w:line="240" w:lineRule="auto"/>
        <w:ind w:left="0"/>
        <w:jc w:val="center"/>
        <w:rPr>
          <w:rFonts w:ascii="Times New Roman" w:hAnsi="Times New Roman"/>
          <w:b/>
          <w:sz w:val="24"/>
          <w:szCs w:val="24"/>
          <w:lang w:val="mk-MK"/>
        </w:rPr>
      </w:pPr>
      <w:r w:rsidRPr="000B035A">
        <w:rPr>
          <w:rFonts w:ascii="Times New Roman" w:hAnsi="Times New Roman"/>
          <w:b/>
          <w:sz w:val="24"/>
          <w:szCs w:val="24"/>
        </w:rPr>
        <w:t>Архивирање</w:t>
      </w:r>
      <w:r w:rsidRPr="000B035A">
        <w:rPr>
          <w:rFonts w:ascii="Times New Roman" w:hAnsi="Times New Roman"/>
          <w:b/>
          <w:sz w:val="24"/>
          <w:szCs w:val="24"/>
          <w:lang w:val="mk-MK"/>
        </w:rPr>
        <w:t xml:space="preserve"> </w:t>
      </w:r>
      <w:r w:rsidRPr="000B035A">
        <w:rPr>
          <w:rFonts w:ascii="Times New Roman" w:hAnsi="Times New Roman"/>
          <w:b/>
          <w:sz w:val="24"/>
          <w:szCs w:val="24"/>
        </w:rPr>
        <w:t xml:space="preserve"> во електронска форма</w:t>
      </w:r>
      <w:r>
        <w:rPr>
          <w:rFonts w:ascii="Times New Roman" w:hAnsi="Times New Roman"/>
          <w:b/>
          <w:sz w:val="24"/>
          <w:szCs w:val="24"/>
          <w:lang w:val="mk-MK"/>
        </w:rPr>
        <w:t xml:space="preserve"> </w:t>
      </w:r>
    </w:p>
    <w:p w:rsidR="00AA304F" w:rsidRPr="000A1BE6" w:rsidRDefault="000B035A" w:rsidP="00064CD6">
      <w:pPr>
        <w:pStyle w:val="ListParagraph"/>
        <w:spacing w:after="0" w:line="240" w:lineRule="auto"/>
        <w:ind w:left="0"/>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66</w:t>
      </w:r>
    </w:p>
    <w:p w:rsidR="00AA304F" w:rsidRDefault="00AA304F" w:rsidP="00AF7983">
      <w:pPr>
        <w:pStyle w:val="ListParagraph"/>
        <w:spacing w:after="0" w:line="240" w:lineRule="auto"/>
        <w:ind w:left="0"/>
        <w:jc w:val="both"/>
        <w:rPr>
          <w:rFonts w:ascii="Times New Roman" w:hAnsi="Times New Roman"/>
          <w:sz w:val="24"/>
          <w:szCs w:val="24"/>
          <w:lang w:val="mk-MK"/>
        </w:rPr>
      </w:pPr>
      <w:r w:rsidRPr="000159D6">
        <w:rPr>
          <w:rFonts w:ascii="Times New Roman" w:hAnsi="Times New Roman"/>
          <w:sz w:val="24"/>
          <w:szCs w:val="24"/>
        </w:rPr>
        <w:t>Предметите оформени по барањата за издавање на податоци од ГКИС, по служб</w:t>
      </w:r>
      <w:r>
        <w:rPr>
          <w:rFonts w:ascii="Times New Roman" w:hAnsi="Times New Roman"/>
          <w:sz w:val="24"/>
          <w:szCs w:val="24"/>
        </w:rPr>
        <w:t xml:space="preserve">ена должност, како и по </w:t>
      </w:r>
      <w:r>
        <w:rPr>
          <w:rFonts w:ascii="Times New Roman" w:hAnsi="Times New Roman"/>
          <w:sz w:val="24"/>
          <w:szCs w:val="24"/>
          <w:lang w:val="mk-MK"/>
        </w:rPr>
        <w:t>барањ</w:t>
      </w:r>
      <w:r>
        <w:rPr>
          <w:rFonts w:ascii="Times New Roman" w:hAnsi="Times New Roman"/>
          <w:sz w:val="24"/>
          <w:szCs w:val="24"/>
        </w:rPr>
        <w:t>е за запишување,</w:t>
      </w:r>
      <w:r>
        <w:rPr>
          <w:rFonts w:ascii="Times New Roman" w:hAnsi="Times New Roman"/>
          <w:sz w:val="24"/>
          <w:szCs w:val="24"/>
          <w:lang w:val="mk-MK"/>
        </w:rPr>
        <w:t xml:space="preserve"> </w:t>
      </w:r>
      <w:r w:rsidRPr="000159D6">
        <w:rPr>
          <w:rFonts w:ascii="Times New Roman" w:hAnsi="Times New Roman"/>
          <w:sz w:val="24"/>
          <w:szCs w:val="24"/>
        </w:rPr>
        <w:t xml:space="preserve">кои се доставени по електронски пат и се заведени во електронскиот деловодник, се архивираат во електронска форма. </w:t>
      </w:r>
    </w:p>
    <w:p w:rsidR="005E1824" w:rsidRPr="000867B3" w:rsidRDefault="005E1824" w:rsidP="00064CD6">
      <w:pPr>
        <w:pStyle w:val="ListParagraph"/>
        <w:spacing w:after="0" w:line="240" w:lineRule="auto"/>
        <w:ind w:left="0"/>
        <w:rPr>
          <w:rFonts w:ascii="Times New Roman" w:hAnsi="Times New Roman"/>
          <w:sz w:val="24"/>
          <w:szCs w:val="24"/>
        </w:rPr>
      </w:pPr>
    </w:p>
    <w:p w:rsidR="004418A2" w:rsidRPr="00FF7FE5" w:rsidRDefault="004418A2" w:rsidP="00064CD6">
      <w:pPr>
        <w:spacing w:after="0" w:line="240" w:lineRule="auto"/>
        <w:ind w:firstLine="660"/>
        <w:rPr>
          <w:rFonts w:ascii="Times New Roman" w:hAnsi="Times New Roman"/>
          <w:color w:val="FF0000"/>
          <w:sz w:val="20"/>
          <w:szCs w:val="20"/>
          <w:lang w:val="mk-MK"/>
        </w:rPr>
      </w:pPr>
    </w:p>
    <w:p w:rsidR="004418A2" w:rsidRPr="00713538" w:rsidRDefault="007C4CD5" w:rsidP="00064CD6">
      <w:pPr>
        <w:pStyle w:val="ListParagraph"/>
        <w:spacing w:after="0" w:line="240" w:lineRule="auto"/>
        <w:ind w:left="0"/>
        <w:jc w:val="center"/>
        <w:rPr>
          <w:rFonts w:ascii="Times New Roman" w:hAnsi="Times New Roman"/>
          <w:b/>
          <w:sz w:val="24"/>
          <w:szCs w:val="24"/>
          <w:lang w:val="mk-MK"/>
        </w:rPr>
      </w:pPr>
      <w:r>
        <w:rPr>
          <w:rFonts w:ascii="Times New Roman" w:hAnsi="Times New Roman"/>
          <w:b/>
          <w:sz w:val="24"/>
          <w:szCs w:val="24"/>
        </w:rPr>
        <w:t>IX</w:t>
      </w:r>
      <w:r w:rsidR="00713538" w:rsidRPr="00713538">
        <w:rPr>
          <w:rFonts w:ascii="Times New Roman" w:hAnsi="Times New Roman"/>
          <w:b/>
          <w:sz w:val="24"/>
          <w:szCs w:val="24"/>
        </w:rPr>
        <w:t>.</w:t>
      </w:r>
      <w:r w:rsidR="004418A2" w:rsidRPr="00713538">
        <w:rPr>
          <w:rFonts w:ascii="Times New Roman" w:hAnsi="Times New Roman"/>
          <w:b/>
          <w:sz w:val="24"/>
          <w:szCs w:val="24"/>
        </w:rPr>
        <w:t>АГЕНЦИЈА ЗА КАТАСТАР НА НЕДВИЖНОСТИ</w:t>
      </w:r>
    </w:p>
    <w:p w:rsidR="00713538" w:rsidRDefault="00713538" w:rsidP="00064CD6">
      <w:pPr>
        <w:spacing w:after="0" w:line="240" w:lineRule="auto"/>
        <w:jc w:val="center"/>
        <w:rPr>
          <w:rFonts w:ascii="Times New Roman" w:hAnsi="Times New Roman"/>
          <w:sz w:val="24"/>
          <w:szCs w:val="24"/>
        </w:rPr>
      </w:pPr>
    </w:p>
    <w:p w:rsidR="004418A2" w:rsidRPr="00713538" w:rsidRDefault="004418A2" w:rsidP="00064CD6">
      <w:pPr>
        <w:spacing w:after="0" w:line="240" w:lineRule="auto"/>
        <w:jc w:val="center"/>
        <w:rPr>
          <w:rFonts w:ascii="Times New Roman" w:hAnsi="Times New Roman"/>
          <w:b/>
          <w:sz w:val="24"/>
          <w:szCs w:val="24"/>
          <w:lang w:val="mk-MK"/>
        </w:rPr>
      </w:pPr>
      <w:r w:rsidRPr="00713538">
        <w:rPr>
          <w:rFonts w:ascii="Times New Roman" w:hAnsi="Times New Roman"/>
          <w:b/>
          <w:sz w:val="24"/>
          <w:szCs w:val="24"/>
        </w:rPr>
        <w:t>Правен статус на Агенцијата</w:t>
      </w:r>
    </w:p>
    <w:p w:rsidR="004418A2" w:rsidRPr="000A1BE6" w:rsidRDefault="004418A2" w:rsidP="00064CD6">
      <w:pPr>
        <w:spacing w:after="0" w:line="240" w:lineRule="auto"/>
        <w:jc w:val="center"/>
        <w:rPr>
          <w:rFonts w:ascii="Times New Roman" w:hAnsi="Times New Roman"/>
          <w:b/>
          <w:sz w:val="24"/>
          <w:szCs w:val="24"/>
          <w:lang w:val="en-GB"/>
        </w:rPr>
      </w:pPr>
      <w:r w:rsidRPr="00713538">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67</w:t>
      </w:r>
    </w:p>
    <w:p w:rsidR="006156D1"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(1)Агенцијата има својство на правно лице</w:t>
      </w:r>
      <w:r w:rsidR="000B5467">
        <w:rPr>
          <w:rFonts w:ascii="Times New Roman" w:hAnsi="Times New Roman"/>
          <w:sz w:val="24"/>
          <w:szCs w:val="24"/>
          <w:lang w:val="mk-MK"/>
        </w:rPr>
        <w:t>.</w:t>
      </w:r>
    </w:p>
    <w:p w:rsidR="005855B5" w:rsidRDefault="005855B5"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Pr>
          <w:rFonts w:ascii="Times New Roman" w:hAnsi="Times New Roman"/>
          <w:sz w:val="24"/>
          <w:szCs w:val="24"/>
        </w:rPr>
        <w:t xml:space="preserve">) </w:t>
      </w:r>
      <w:r w:rsidRPr="00586078">
        <w:rPr>
          <w:rFonts w:ascii="Times New Roman" w:hAnsi="Times New Roman"/>
          <w:sz w:val="24"/>
          <w:szCs w:val="24"/>
        </w:rPr>
        <w:t>Седи</w:t>
      </w:r>
      <w:r>
        <w:rPr>
          <w:rFonts w:ascii="Times New Roman" w:hAnsi="Times New Roman"/>
          <w:sz w:val="24"/>
          <w:szCs w:val="24"/>
        </w:rPr>
        <w:t>штето на Агенцијата е во Скопје.</w:t>
      </w:r>
    </w:p>
    <w:p w:rsidR="007A4D23" w:rsidRDefault="005855B5" w:rsidP="007A4D23">
      <w:pPr>
        <w:spacing w:after="0" w:line="240" w:lineRule="auto"/>
        <w:rPr>
          <w:rFonts w:ascii="Times New Roman" w:hAnsi="Times New Roman"/>
          <w:sz w:val="24"/>
          <w:szCs w:val="24"/>
          <w:lang w:val="mk-MK"/>
        </w:rPr>
      </w:pPr>
      <w:r>
        <w:rPr>
          <w:rFonts w:ascii="Times New Roman" w:hAnsi="Times New Roman"/>
          <w:sz w:val="24"/>
          <w:szCs w:val="24"/>
          <w:lang w:val="mk-MK"/>
        </w:rPr>
        <w:t>(3</w:t>
      </w:r>
      <w:r w:rsidR="006156D1">
        <w:rPr>
          <w:rFonts w:ascii="Times New Roman" w:hAnsi="Times New Roman"/>
          <w:sz w:val="24"/>
          <w:szCs w:val="24"/>
          <w:lang w:val="mk-MK"/>
        </w:rPr>
        <w:t>)</w:t>
      </w:r>
      <w:r w:rsidR="002403AD">
        <w:rPr>
          <w:rFonts w:ascii="Times New Roman" w:hAnsi="Times New Roman"/>
          <w:sz w:val="24"/>
          <w:szCs w:val="24"/>
          <w:lang w:val="mk-MK"/>
        </w:rPr>
        <w:t>Организацијата и работењето на А</w:t>
      </w:r>
      <w:r w:rsidR="006156D1">
        <w:rPr>
          <w:rFonts w:ascii="Times New Roman" w:hAnsi="Times New Roman"/>
          <w:sz w:val="24"/>
          <w:szCs w:val="24"/>
          <w:lang w:val="mk-MK"/>
        </w:rPr>
        <w:t xml:space="preserve">генцијата </w:t>
      </w:r>
      <w:r w:rsidR="00A85C12">
        <w:rPr>
          <w:rFonts w:ascii="Times New Roman" w:hAnsi="Times New Roman"/>
          <w:sz w:val="24"/>
          <w:szCs w:val="24"/>
          <w:lang w:val="mk-MK"/>
        </w:rPr>
        <w:t>поб</w:t>
      </w:r>
      <w:r w:rsidR="0020163C">
        <w:rPr>
          <w:rFonts w:ascii="Times New Roman" w:hAnsi="Times New Roman"/>
          <w:sz w:val="24"/>
          <w:szCs w:val="24"/>
          <w:lang w:val="mk-MK"/>
        </w:rPr>
        <w:t>л</w:t>
      </w:r>
      <w:r w:rsidR="00A85C12">
        <w:rPr>
          <w:rFonts w:ascii="Times New Roman" w:hAnsi="Times New Roman"/>
          <w:sz w:val="24"/>
          <w:szCs w:val="24"/>
          <w:lang w:val="mk-MK"/>
        </w:rPr>
        <w:t xml:space="preserve">иску се уредуваат со </w:t>
      </w:r>
      <w:r w:rsidR="002403AD">
        <w:rPr>
          <w:rFonts w:ascii="Times New Roman" w:hAnsi="Times New Roman"/>
          <w:sz w:val="24"/>
          <w:szCs w:val="24"/>
        </w:rPr>
        <w:t>С</w:t>
      </w:r>
      <w:r w:rsidR="00AA5B85">
        <w:rPr>
          <w:rFonts w:ascii="Times New Roman" w:hAnsi="Times New Roman"/>
          <w:sz w:val="24"/>
          <w:szCs w:val="24"/>
        </w:rPr>
        <w:t>татутот на Агенцијата.</w:t>
      </w:r>
    </w:p>
    <w:p w:rsidR="00713538" w:rsidRPr="00AA5B85" w:rsidRDefault="00713538" w:rsidP="00064CD6">
      <w:pPr>
        <w:spacing w:after="0" w:line="240" w:lineRule="auto"/>
        <w:rPr>
          <w:rFonts w:ascii="Times New Roman" w:hAnsi="Times New Roman"/>
          <w:sz w:val="24"/>
          <w:szCs w:val="24"/>
          <w:lang w:val="mk-MK"/>
        </w:rPr>
      </w:pPr>
    </w:p>
    <w:p w:rsidR="00713538" w:rsidRPr="00A85C12" w:rsidRDefault="00A85C12" w:rsidP="00064CD6">
      <w:pPr>
        <w:spacing w:after="0" w:line="240" w:lineRule="auto"/>
        <w:jc w:val="center"/>
        <w:rPr>
          <w:rFonts w:ascii="Times New Roman" w:hAnsi="Times New Roman"/>
          <w:b/>
          <w:sz w:val="24"/>
          <w:szCs w:val="24"/>
          <w:lang w:val="mk-MK"/>
        </w:rPr>
      </w:pPr>
      <w:r w:rsidRPr="00A85C12">
        <w:rPr>
          <w:rFonts w:ascii="Times New Roman" w:hAnsi="Times New Roman"/>
          <w:b/>
          <w:sz w:val="24"/>
          <w:szCs w:val="24"/>
          <w:lang w:val="mk-MK"/>
        </w:rPr>
        <w:t>Одговорност на Агенцијата за работата</w:t>
      </w:r>
    </w:p>
    <w:p w:rsidR="00A85C12" w:rsidRPr="000A1BE6" w:rsidRDefault="000A1BE6" w:rsidP="00064CD6">
      <w:pPr>
        <w:spacing w:after="0" w:line="240" w:lineRule="auto"/>
        <w:jc w:val="center"/>
        <w:rPr>
          <w:rFonts w:ascii="Times New Roman" w:hAnsi="Times New Roman"/>
          <w:b/>
          <w:sz w:val="24"/>
          <w:szCs w:val="24"/>
          <w:lang w:val="en-GB"/>
        </w:rPr>
      </w:pPr>
      <w:r>
        <w:rPr>
          <w:rFonts w:ascii="Times New Roman" w:hAnsi="Times New Roman"/>
          <w:b/>
          <w:sz w:val="24"/>
          <w:szCs w:val="24"/>
          <w:lang w:val="mk-MK"/>
        </w:rPr>
        <w:t>Член 1</w:t>
      </w:r>
      <w:r w:rsidR="00D14375">
        <w:rPr>
          <w:rFonts w:ascii="Times New Roman" w:hAnsi="Times New Roman"/>
          <w:b/>
          <w:sz w:val="24"/>
          <w:szCs w:val="24"/>
          <w:lang w:val="mk-MK"/>
        </w:rPr>
        <w:t>68</w:t>
      </w:r>
    </w:p>
    <w:p w:rsidR="005855B5" w:rsidRDefault="005855B5" w:rsidP="00064CD6">
      <w:pPr>
        <w:spacing w:after="0" w:line="240" w:lineRule="auto"/>
        <w:rPr>
          <w:rFonts w:ascii="Times New Roman" w:hAnsi="Times New Roman"/>
          <w:sz w:val="24"/>
          <w:szCs w:val="24"/>
          <w:lang w:val="mk-MK"/>
        </w:rPr>
      </w:pPr>
      <w:r>
        <w:rPr>
          <w:rFonts w:ascii="Times New Roman" w:hAnsi="Times New Roman"/>
          <w:sz w:val="24"/>
          <w:szCs w:val="24"/>
          <w:lang w:val="mk-MK"/>
        </w:rPr>
        <w:t>(1) Агенцијата е самостојна во својата работа</w:t>
      </w:r>
    </w:p>
    <w:p w:rsidR="00A85C12" w:rsidRPr="00A85C12" w:rsidRDefault="005855B5"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A85C12" w:rsidRPr="00A85C12">
        <w:rPr>
          <w:rFonts w:ascii="Times New Roman" w:hAnsi="Times New Roman"/>
          <w:sz w:val="24"/>
          <w:szCs w:val="24"/>
          <w:lang w:val="mk-MK"/>
        </w:rPr>
        <w:t>) Работата на Агенцијата е јавна.</w:t>
      </w:r>
    </w:p>
    <w:p w:rsidR="00A85C12" w:rsidRPr="00A85C12" w:rsidRDefault="005855B5"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A85C12" w:rsidRPr="00A85C12">
        <w:rPr>
          <w:rFonts w:ascii="Times New Roman" w:hAnsi="Times New Roman"/>
          <w:sz w:val="24"/>
          <w:szCs w:val="24"/>
          <w:lang w:val="mk-MK"/>
        </w:rPr>
        <w:t>) Агенцијата за својата</w:t>
      </w:r>
      <w:r w:rsidR="00A85C12">
        <w:rPr>
          <w:rFonts w:ascii="Times New Roman" w:hAnsi="Times New Roman"/>
          <w:sz w:val="24"/>
          <w:szCs w:val="24"/>
          <w:lang w:val="mk-MK"/>
        </w:rPr>
        <w:t xml:space="preserve"> работа одговара пред Владата</w:t>
      </w:r>
      <w:r w:rsidR="00A85C12" w:rsidRPr="00A85C12">
        <w:rPr>
          <w:rFonts w:ascii="Times New Roman" w:hAnsi="Times New Roman"/>
          <w:sz w:val="24"/>
          <w:szCs w:val="24"/>
          <w:lang w:val="mk-MK"/>
        </w:rPr>
        <w:t xml:space="preserve"> на Република Северна</w:t>
      </w:r>
    </w:p>
    <w:p w:rsidR="00A85C12" w:rsidRDefault="00A85C12" w:rsidP="00064CD6">
      <w:pPr>
        <w:spacing w:after="0" w:line="240" w:lineRule="auto"/>
        <w:jc w:val="both"/>
        <w:rPr>
          <w:rFonts w:ascii="Times New Roman" w:hAnsi="Times New Roman"/>
          <w:sz w:val="24"/>
          <w:szCs w:val="24"/>
          <w:lang w:val="mk-MK"/>
        </w:rPr>
      </w:pPr>
      <w:r w:rsidRPr="00A85C12">
        <w:rPr>
          <w:rFonts w:ascii="Times New Roman" w:hAnsi="Times New Roman"/>
          <w:sz w:val="24"/>
          <w:szCs w:val="24"/>
          <w:lang w:val="mk-MK"/>
        </w:rPr>
        <w:t>Македонија.</w:t>
      </w:r>
    </w:p>
    <w:p w:rsidR="00A85C12" w:rsidRDefault="00A85C12" w:rsidP="00064CD6">
      <w:pPr>
        <w:spacing w:after="0" w:line="240" w:lineRule="auto"/>
        <w:jc w:val="center"/>
        <w:rPr>
          <w:rFonts w:ascii="Times New Roman" w:hAnsi="Times New Roman"/>
          <w:sz w:val="24"/>
          <w:szCs w:val="24"/>
          <w:lang w:val="mk-MK"/>
        </w:rPr>
      </w:pPr>
    </w:p>
    <w:p w:rsidR="00D14375" w:rsidRDefault="00D14375" w:rsidP="00064CD6">
      <w:pPr>
        <w:spacing w:after="0" w:line="240" w:lineRule="auto"/>
        <w:jc w:val="center"/>
        <w:rPr>
          <w:rFonts w:ascii="Times New Roman" w:hAnsi="Times New Roman"/>
          <w:sz w:val="24"/>
          <w:szCs w:val="24"/>
          <w:lang w:val="mk-MK"/>
        </w:rPr>
      </w:pPr>
    </w:p>
    <w:p w:rsidR="004418A2" w:rsidRPr="000B5467" w:rsidRDefault="000B5467" w:rsidP="00064CD6">
      <w:pPr>
        <w:spacing w:after="0" w:line="240" w:lineRule="auto"/>
        <w:jc w:val="center"/>
        <w:rPr>
          <w:rFonts w:ascii="Times New Roman" w:hAnsi="Times New Roman"/>
          <w:b/>
          <w:sz w:val="24"/>
          <w:szCs w:val="24"/>
          <w:lang w:val="mk-MK"/>
        </w:rPr>
      </w:pPr>
      <w:r>
        <w:rPr>
          <w:rFonts w:ascii="Times New Roman" w:hAnsi="Times New Roman"/>
          <w:b/>
          <w:sz w:val="24"/>
          <w:szCs w:val="24"/>
        </w:rPr>
        <w:t>Принципи на работ</w:t>
      </w:r>
      <w:r>
        <w:rPr>
          <w:rFonts w:ascii="Times New Roman" w:hAnsi="Times New Roman"/>
          <w:b/>
          <w:sz w:val="24"/>
          <w:szCs w:val="24"/>
          <w:lang w:val="mk-MK"/>
        </w:rPr>
        <w:t>ење на Агенцијата</w:t>
      </w:r>
    </w:p>
    <w:p w:rsidR="004418A2" w:rsidRPr="000A1BE6" w:rsidRDefault="00AA5B85"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69</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Работењето на Агенцијата се засновува на следниве принципи: </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004418A2" w:rsidRPr="00586078">
        <w:rPr>
          <w:rFonts w:ascii="Times New Roman" w:hAnsi="Times New Roman"/>
          <w:sz w:val="24"/>
          <w:szCs w:val="24"/>
        </w:rPr>
        <w:t xml:space="preserve">законитост, </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2) </w:t>
      </w:r>
      <w:r w:rsidR="004418A2" w:rsidRPr="00586078">
        <w:rPr>
          <w:rFonts w:ascii="Times New Roman" w:hAnsi="Times New Roman"/>
          <w:sz w:val="24"/>
          <w:szCs w:val="24"/>
        </w:rPr>
        <w:t>стручност,</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3) професионалност</w:t>
      </w:r>
      <w:r w:rsidR="00D14375">
        <w:rPr>
          <w:rFonts w:ascii="Times New Roman" w:hAnsi="Times New Roman"/>
          <w:sz w:val="24"/>
          <w:szCs w:val="24"/>
          <w:lang w:val="mk-MK"/>
        </w:rPr>
        <w:t>,</w:t>
      </w:r>
      <w:r w:rsidR="004418A2" w:rsidRPr="00586078">
        <w:rPr>
          <w:rFonts w:ascii="Times New Roman" w:hAnsi="Times New Roman"/>
          <w:sz w:val="24"/>
          <w:szCs w:val="24"/>
        </w:rPr>
        <w:t xml:space="preserve"> </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4418A2" w:rsidRPr="00586078">
        <w:rPr>
          <w:rFonts w:ascii="Times New Roman" w:hAnsi="Times New Roman"/>
          <w:sz w:val="24"/>
          <w:szCs w:val="24"/>
        </w:rPr>
        <w:t>ефикасност,</w:t>
      </w:r>
      <w:r>
        <w:rPr>
          <w:rFonts w:ascii="Times New Roman" w:hAnsi="Times New Roman"/>
          <w:sz w:val="24"/>
          <w:szCs w:val="24"/>
          <w:lang w:val="mk-MK"/>
        </w:rPr>
        <w:t xml:space="preserve"> </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4)</w:t>
      </w:r>
      <w:r w:rsidR="004418A2" w:rsidRPr="00586078">
        <w:rPr>
          <w:rFonts w:ascii="Times New Roman" w:hAnsi="Times New Roman"/>
          <w:sz w:val="24"/>
          <w:szCs w:val="24"/>
        </w:rPr>
        <w:t xml:space="preserve"> транспарентност, </w:t>
      </w:r>
    </w:p>
    <w:p w:rsidR="000B5467"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5)</w:t>
      </w:r>
      <w:r>
        <w:rPr>
          <w:rFonts w:ascii="Times New Roman" w:hAnsi="Times New Roman"/>
          <w:sz w:val="24"/>
          <w:szCs w:val="24"/>
        </w:rPr>
        <w:t>сервисна ориентација</w:t>
      </w:r>
      <w:r>
        <w:rPr>
          <w:rFonts w:ascii="Times New Roman" w:hAnsi="Times New Roman"/>
          <w:sz w:val="24"/>
          <w:szCs w:val="24"/>
          <w:lang w:val="mk-MK"/>
        </w:rPr>
        <w:t xml:space="preserve"> </w:t>
      </w:r>
      <w:r w:rsidR="004418A2" w:rsidRPr="00586078">
        <w:rPr>
          <w:rFonts w:ascii="Times New Roman" w:hAnsi="Times New Roman"/>
          <w:sz w:val="24"/>
          <w:szCs w:val="24"/>
        </w:rPr>
        <w:t xml:space="preserve">и </w:t>
      </w:r>
    </w:p>
    <w:p w:rsidR="004418A2" w:rsidRDefault="000B5467" w:rsidP="00064CD6">
      <w:pPr>
        <w:spacing w:after="0" w:line="240" w:lineRule="auto"/>
        <w:rPr>
          <w:rFonts w:ascii="Times New Roman" w:hAnsi="Times New Roman"/>
          <w:sz w:val="24"/>
          <w:szCs w:val="24"/>
          <w:lang w:val="mk-MK"/>
        </w:rPr>
      </w:pPr>
      <w:r>
        <w:rPr>
          <w:rFonts w:ascii="Times New Roman" w:hAnsi="Times New Roman"/>
          <w:sz w:val="24"/>
          <w:szCs w:val="24"/>
          <w:lang w:val="mk-MK"/>
        </w:rPr>
        <w:t>6)</w:t>
      </w:r>
      <w:r w:rsidR="004418A2" w:rsidRPr="00586078">
        <w:rPr>
          <w:rFonts w:ascii="Times New Roman" w:hAnsi="Times New Roman"/>
          <w:sz w:val="24"/>
          <w:szCs w:val="24"/>
        </w:rPr>
        <w:t xml:space="preserve">одговорност за работењето и постигнатите резултати. </w:t>
      </w:r>
    </w:p>
    <w:p w:rsidR="000B5467" w:rsidRDefault="000B5467" w:rsidP="00064CD6">
      <w:pPr>
        <w:spacing w:after="0" w:line="240" w:lineRule="auto"/>
        <w:jc w:val="center"/>
        <w:rPr>
          <w:rFonts w:ascii="Times New Roman" w:hAnsi="Times New Roman"/>
          <w:b/>
          <w:sz w:val="24"/>
          <w:szCs w:val="24"/>
          <w:lang w:val="mk-MK"/>
        </w:rPr>
      </w:pPr>
    </w:p>
    <w:p w:rsidR="004418A2" w:rsidRPr="00AA5B85" w:rsidRDefault="004418A2" w:rsidP="00064CD6">
      <w:pPr>
        <w:spacing w:after="0" w:line="240" w:lineRule="auto"/>
        <w:jc w:val="center"/>
        <w:rPr>
          <w:rFonts w:ascii="Times New Roman" w:hAnsi="Times New Roman"/>
          <w:b/>
          <w:sz w:val="24"/>
          <w:szCs w:val="24"/>
          <w:lang w:val="mk-MK"/>
        </w:rPr>
      </w:pPr>
      <w:r w:rsidRPr="00AA5B85">
        <w:rPr>
          <w:rFonts w:ascii="Times New Roman" w:hAnsi="Times New Roman"/>
          <w:b/>
          <w:sz w:val="24"/>
          <w:szCs w:val="24"/>
        </w:rPr>
        <w:t>Надлежност на Агенцијата</w:t>
      </w:r>
    </w:p>
    <w:p w:rsidR="004418A2" w:rsidRPr="00D14375" w:rsidRDefault="00AA5B85"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17</w:t>
      </w:r>
      <w:r w:rsidR="00D14375">
        <w:rPr>
          <w:rFonts w:ascii="Times New Roman" w:hAnsi="Times New Roman"/>
          <w:b/>
          <w:sz w:val="24"/>
          <w:szCs w:val="24"/>
          <w:lang w:val="mk-MK"/>
        </w:rPr>
        <w:t>0</w:t>
      </w:r>
    </w:p>
    <w:p w:rsidR="002876A0" w:rsidRPr="002876A0" w:rsidRDefault="004418A2" w:rsidP="00765277">
      <w:pPr>
        <w:pStyle w:val="ListParagraph"/>
        <w:numPr>
          <w:ilvl w:val="0"/>
          <w:numId w:val="2"/>
        </w:numPr>
        <w:spacing w:after="0" w:line="240" w:lineRule="auto"/>
        <w:rPr>
          <w:rFonts w:ascii="Times New Roman" w:hAnsi="Times New Roman"/>
          <w:sz w:val="24"/>
          <w:szCs w:val="24"/>
          <w:lang w:val="mk-MK"/>
        </w:rPr>
      </w:pPr>
      <w:r w:rsidRPr="002876A0">
        <w:rPr>
          <w:rFonts w:ascii="Times New Roman" w:hAnsi="Times New Roman"/>
          <w:sz w:val="24"/>
          <w:szCs w:val="24"/>
        </w:rPr>
        <w:t>Агенцијата</w:t>
      </w:r>
      <w:r w:rsidR="00C62D13" w:rsidRPr="002876A0">
        <w:rPr>
          <w:rFonts w:ascii="Times New Roman" w:hAnsi="Times New Roman"/>
          <w:sz w:val="24"/>
          <w:szCs w:val="24"/>
          <w:lang w:val="mk-MK"/>
        </w:rPr>
        <w:t xml:space="preserve"> </w:t>
      </w:r>
      <w:r w:rsidR="00A85C12" w:rsidRPr="002876A0">
        <w:rPr>
          <w:rFonts w:ascii="Times New Roman" w:hAnsi="Times New Roman"/>
          <w:sz w:val="24"/>
          <w:szCs w:val="24"/>
          <w:lang w:val="mk-MK"/>
        </w:rPr>
        <w:t xml:space="preserve">ги има следните надлежности утврдени </w:t>
      </w:r>
      <w:r w:rsidR="00C62D13" w:rsidRPr="002876A0">
        <w:rPr>
          <w:rFonts w:ascii="Times New Roman" w:hAnsi="Times New Roman"/>
          <w:sz w:val="24"/>
          <w:szCs w:val="24"/>
          <w:lang w:val="mk-MK"/>
        </w:rPr>
        <w:t>со овој закон и други прописи</w:t>
      </w:r>
      <w:r w:rsidRPr="002876A0">
        <w:rPr>
          <w:rFonts w:ascii="Times New Roman" w:hAnsi="Times New Roman"/>
          <w:sz w:val="24"/>
          <w:szCs w:val="24"/>
        </w:rPr>
        <w:t xml:space="preserve">: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вршење основни геодетски</w:t>
      </w:r>
      <w:r w:rsidRPr="00586078">
        <w:rPr>
          <w:rFonts w:ascii="Times New Roman" w:hAnsi="Times New Roman"/>
          <w:sz w:val="24"/>
          <w:szCs w:val="24"/>
          <w:lang w:val="mk-MK"/>
        </w:rPr>
        <w:t xml:space="preserve"> </w:t>
      </w:r>
      <w:r w:rsidRPr="00586078">
        <w:rPr>
          <w:rFonts w:ascii="Times New Roman" w:hAnsi="Times New Roman"/>
          <w:sz w:val="24"/>
          <w:szCs w:val="24"/>
        </w:rPr>
        <w:t xml:space="preserve">работи,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вршење премер на</w:t>
      </w:r>
      <w:r w:rsidRPr="00586078">
        <w:rPr>
          <w:rFonts w:ascii="Times New Roman" w:hAnsi="Times New Roman"/>
          <w:sz w:val="24"/>
          <w:szCs w:val="24"/>
          <w:lang w:val="mk-MK"/>
        </w:rPr>
        <w:t xml:space="preserve"> </w:t>
      </w:r>
      <w:r w:rsidRPr="00586078">
        <w:rPr>
          <w:rFonts w:ascii="Times New Roman" w:hAnsi="Times New Roman"/>
          <w:sz w:val="24"/>
          <w:szCs w:val="24"/>
        </w:rPr>
        <w:t xml:space="preserve">недвижностите,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вршење премер и одржување на државната граница,</w:t>
      </w:r>
    </w:p>
    <w:p w:rsidR="004418A2" w:rsidRPr="00586078" w:rsidRDefault="00F00746" w:rsidP="00064CD6">
      <w:pPr>
        <w:spacing w:after="0" w:line="240" w:lineRule="auto"/>
        <w:rPr>
          <w:rFonts w:ascii="Times New Roman" w:hAnsi="Times New Roman"/>
          <w:sz w:val="24"/>
          <w:szCs w:val="24"/>
          <w:lang w:val="mk-MK"/>
        </w:rPr>
      </w:pPr>
      <w:r>
        <w:rPr>
          <w:rFonts w:ascii="Times New Roman" w:hAnsi="Times New Roman"/>
          <w:sz w:val="24"/>
          <w:szCs w:val="24"/>
        </w:rPr>
        <w:t xml:space="preserve"> -</w:t>
      </w:r>
      <w:r w:rsidR="004418A2" w:rsidRPr="00586078">
        <w:rPr>
          <w:rFonts w:ascii="Times New Roman" w:hAnsi="Times New Roman"/>
          <w:sz w:val="24"/>
          <w:szCs w:val="24"/>
        </w:rPr>
        <w:t xml:space="preserve">вршење геодетски работи </w:t>
      </w:r>
      <w:r w:rsidR="004418A2" w:rsidRPr="00161FDA">
        <w:rPr>
          <w:rFonts w:ascii="Times New Roman" w:hAnsi="Times New Roman"/>
          <w:sz w:val="24"/>
          <w:szCs w:val="24"/>
        </w:rPr>
        <w:t xml:space="preserve">за </w:t>
      </w:r>
      <w:r w:rsidR="00F749B1" w:rsidRPr="00161FDA">
        <w:rPr>
          <w:rFonts w:ascii="Times New Roman" w:hAnsi="Times New Roman"/>
          <w:sz w:val="24"/>
          <w:szCs w:val="24"/>
          <w:lang w:val="mk-MK"/>
        </w:rPr>
        <w:t>инжинерски, технички и други</w:t>
      </w:r>
      <w:r w:rsidR="004418A2" w:rsidRPr="00161FDA">
        <w:rPr>
          <w:rFonts w:ascii="Times New Roman" w:hAnsi="Times New Roman"/>
          <w:sz w:val="24"/>
          <w:szCs w:val="24"/>
        </w:rPr>
        <w:t xml:space="preserve"> намени</w:t>
      </w:r>
      <w:r w:rsidR="004F1B2D" w:rsidRPr="00161FDA">
        <w:rPr>
          <w:rFonts w:ascii="Times New Roman" w:hAnsi="Times New Roman"/>
          <w:sz w:val="24"/>
          <w:szCs w:val="24"/>
          <w:lang w:val="mk-MK"/>
        </w:rPr>
        <w:t xml:space="preserve"> согласно со посебен закон</w:t>
      </w:r>
      <w:r w:rsidR="004418A2" w:rsidRPr="00161FDA">
        <w:rPr>
          <w:rFonts w:ascii="Times New Roman" w:hAnsi="Times New Roman"/>
          <w:sz w:val="24"/>
          <w:szCs w:val="24"/>
        </w:rPr>
        <w:t>,</w:t>
      </w:r>
    </w:p>
    <w:p w:rsidR="004418A2" w:rsidRDefault="00F749B1" w:rsidP="00064CD6">
      <w:pPr>
        <w:spacing w:after="0" w:line="240" w:lineRule="auto"/>
        <w:rPr>
          <w:rFonts w:ascii="Times New Roman" w:hAnsi="Times New Roman"/>
          <w:sz w:val="24"/>
          <w:szCs w:val="24"/>
          <w:lang w:val="mk-MK"/>
        </w:rPr>
      </w:pPr>
      <w:r>
        <w:rPr>
          <w:rFonts w:ascii="Times New Roman" w:hAnsi="Times New Roman"/>
          <w:sz w:val="24"/>
          <w:szCs w:val="24"/>
        </w:rPr>
        <w:t xml:space="preserve"> -</w:t>
      </w:r>
      <w:r w:rsidR="00161FDA">
        <w:rPr>
          <w:rFonts w:ascii="Times New Roman" w:hAnsi="Times New Roman"/>
          <w:sz w:val="24"/>
          <w:szCs w:val="24"/>
          <w:lang w:val="mk-MK"/>
        </w:rPr>
        <w:t xml:space="preserve"> </w:t>
      </w:r>
      <w:r w:rsidR="004418A2" w:rsidRPr="00586078">
        <w:rPr>
          <w:rFonts w:ascii="Times New Roman" w:hAnsi="Times New Roman"/>
          <w:sz w:val="24"/>
          <w:szCs w:val="24"/>
        </w:rPr>
        <w:t>одржување на катастарот на недвижности,</w:t>
      </w:r>
      <w:r w:rsidR="004418A2" w:rsidRPr="00586078">
        <w:rPr>
          <w:rFonts w:ascii="Times New Roman" w:hAnsi="Times New Roman"/>
          <w:sz w:val="24"/>
          <w:szCs w:val="24"/>
          <w:lang w:val="mk-MK"/>
        </w:rPr>
        <w:t xml:space="preserve"> </w:t>
      </w:r>
    </w:p>
    <w:p w:rsidR="004418A2" w:rsidRPr="00161FDA" w:rsidRDefault="00F749B1"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 </w:t>
      </w:r>
      <w:r w:rsidR="00C62D13">
        <w:rPr>
          <w:rFonts w:ascii="Times New Roman" w:hAnsi="Times New Roman"/>
          <w:sz w:val="24"/>
          <w:szCs w:val="24"/>
          <w:lang w:val="mk-MK"/>
        </w:rPr>
        <w:t>-</w:t>
      </w:r>
      <w:r>
        <w:rPr>
          <w:rFonts w:ascii="Times New Roman" w:hAnsi="Times New Roman"/>
          <w:sz w:val="24"/>
          <w:szCs w:val="24"/>
          <w:lang w:val="mk-MK"/>
        </w:rPr>
        <w:t xml:space="preserve"> </w:t>
      </w:r>
      <w:r w:rsidR="00C62D13">
        <w:rPr>
          <w:rFonts w:ascii="Times New Roman" w:hAnsi="Times New Roman"/>
          <w:sz w:val="24"/>
          <w:szCs w:val="24"/>
          <w:lang w:val="mk-MK"/>
        </w:rPr>
        <w:t>катастарско класирање на земјиштето</w:t>
      </w:r>
      <w:r w:rsidR="00815EF8">
        <w:rPr>
          <w:rFonts w:ascii="Times New Roman" w:hAnsi="Times New Roman"/>
          <w:sz w:val="24"/>
          <w:szCs w:val="24"/>
          <w:lang w:val="mk-MK"/>
        </w:rPr>
        <w:t>,</w:t>
      </w:r>
    </w:p>
    <w:p w:rsidR="004418A2" w:rsidRPr="00F749B1" w:rsidRDefault="00815EF8"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 </w:t>
      </w:r>
      <w:r w:rsidR="004418A2" w:rsidRPr="00586078">
        <w:rPr>
          <w:rFonts w:ascii="Times New Roman" w:hAnsi="Times New Roman"/>
          <w:sz w:val="24"/>
          <w:szCs w:val="24"/>
        </w:rPr>
        <w:t xml:space="preserve">- </w:t>
      </w:r>
      <w:r w:rsidR="00F749B1" w:rsidRPr="00161FDA">
        <w:rPr>
          <w:rFonts w:ascii="Times New Roman" w:hAnsi="Times New Roman"/>
          <w:sz w:val="24"/>
          <w:szCs w:val="24"/>
          <w:lang w:val="mk-MK"/>
        </w:rPr>
        <w:t>водење на</w:t>
      </w:r>
      <w:r w:rsidR="00F749B1">
        <w:rPr>
          <w:rFonts w:ascii="Times New Roman" w:hAnsi="Times New Roman"/>
          <w:sz w:val="24"/>
          <w:szCs w:val="24"/>
          <w:lang w:val="mk-MK"/>
        </w:rPr>
        <w:t xml:space="preserve"> </w:t>
      </w:r>
      <w:r w:rsidR="00027F23">
        <w:rPr>
          <w:rFonts w:ascii="Times New Roman" w:hAnsi="Times New Roman"/>
          <w:sz w:val="24"/>
          <w:szCs w:val="24"/>
          <w:lang w:val="mk-MK"/>
        </w:rPr>
        <w:t>Р</w:t>
      </w:r>
      <w:r w:rsidR="004418A2" w:rsidRPr="00586078">
        <w:rPr>
          <w:rFonts w:ascii="Times New Roman" w:hAnsi="Times New Roman"/>
          <w:sz w:val="24"/>
          <w:szCs w:val="24"/>
        </w:rPr>
        <w:t>егистар за градежно земјиште,</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водење Регистар за просторни единици,</w:t>
      </w:r>
    </w:p>
    <w:p w:rsidR="004418A2" w:rsidRPr="006746D5" w:rsidRDefault="00027F23" w:rsidP="00064CD6">
      <w:pPr>
        <w:spacing w:after="0" w:line="240" w:lineRule="auto"/>
        <w:rPr>
          <w:rFonts w:ascii="Times New Roman" w:hAnsi="Times New Roman"/>
          <w:sz w:val="24"/>
          <w:szCs w:val="24"/>
          <w:lang w:val="mk-MK"/>
        </w:rPr>
      </w:pPr>
      <w:r>
        <w:rPr>
          <w:rFonts w:ascii="Times New Roman" w:hAnsi="Times New Roman"/>
          <w:sz w:val="24"/>
          <w:szCs w:val="24"/>
        </w:rPr>
        <w:t xml:space="preserve"> - водење </w:t>
      </w:r>
      <w:r>
        <w:rPr>
          <w:rFonts w:ascii="Times New Roman" w:hAnsi="Times New Roman"/>
          <w:sz w:val="24"/>
          <w:szCs w:val="24"/>
          <w:lang w:val="mk-MK"/>
        </w:rPr>
        <w:t>Р</w:t>
      </w:r>
      <w:r w:rsidR="004418A2" w:rsidRPr="00586078">
        <w:rPr>
          <w:rFonts w:ascii="Times New Roman" w:hAnsi="Times New Roman"/>
          <w:sz w:val="24"/>
          <w:szCs w:val="24"/>
        </w:rPr>
        <w:t>егистар за улици и куќни броеви,</w:t>
      </w:r>
      <w:r w:rsidR="006746D5">
        <w:rPr>
          <w:rFonts w:ascii="Times New Roman" w:hAnsi="Times New Roman"/>
          <w:sz w:val="24"/>
          <w:szCs w:val="24"/>
          <w:lang w:val="mk-MK"/>
        </w:rPr>
        <w:t xml:space="preserve"> </w:t>
      </w:r>
    </w:p>
    <w:p w:rsidR="004418A2" w:rsidRPr="00586078" w:rsidRDefault="00027F23" w:rsidP="00064CD6">
      <w:pPr>
        <w:spacing w:after="0" w:line="240" w:lineRule="auto"/>
        <w:rPr>
          <w:rFonts w:ascii="Times New Roman" w:hAnsi="Times New Roman"/>
          <w:sz w:val="24"/>
          <w:szCs w:val="24"/>
          <w:lang w:val="mk-MK"/>
        </w:rPr>
      </w:pPr>
      <w:r>
        <w:rPr>
          <w:rFonts w:ascii="Times New Roman" w:hAnsi="Times New Roman"/>
          <w:sz w:val="24"/>
          <w:szCs w:val="24"/>
        </w:rPr>
        <w:t xml:space="preserve"> - водење </w:t>
      </w:r>
      <w:r>
        <w:rPr>
          <w:rFonts w:ascii="Times New Roman" w:hAnsi="Times New Roman"/>
          <w:sz w:val="24"/>
          <w:szCs w:val="24"/>
          <w:lang w:val="mk-MK"/>
        </w:rPr>
        <w:t>Р</w:t>
      </w:r>
      <w:r w:rsidR="004418A2" w:rsidRPr="00586078">
        <w:rPr>
          <w:rFonts w:ascii="Times New Roman" w:hAnsi="Times New Roman"/>
          <w:sz w:val="24"/>
          <w:szCs w:val="24"/>
        </w:rPr>
        <w:t>егистар на цени и закупнини,</w:t>
      </w:r>
    </w:p>
    <w:p w:rsidR="004418A2"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водење Регистар на преземени недвижности наменети за продажба,</w:t>
      </w:r>
    </w:p>
    <w:p w:rsidR="006746D5" w:rsidRDefault="006746D5" w:rsidP="00064CD6">
      <w:pPr>
        <w:spacing w:after="0" w:line="240" w:lineRule="auto"/>
        <w:rPr>
          <w:rFonts w:ascii="Times New Roman" w:hAnsi="Times New Roman"/>
          <w:sz w:val="24"/>
          <w:szCs w:val="24"/>
          <w:lang w:val="mk-MK"/>
        </w:rPr>
      </w:pPr>
      <w:r>
        <w:rPr>
          <w:rFonts w:ascii="Times New Roman" w:hAnsi="Times New Roman"/>
          <w:sz w:val="24"/>
          <w:szCs w:val="24"/>
          <w:lang w:val="mk-MK"/>
        </w:rPr>
        <w:t>-</w:t>
      </w:r>
      <w:r w:rsidR="00F749B1">
        <w:rPr>
          <w:rFonts w:ascii="Times New Roman" w:hAnsi="Times New Roman"/>
          <w:sz w:val="24"/>
          <w:szCs w:val="24"/>
          <w:lang w:val="mk-MK"/>
        </w:rPr>
        <w:t xml:space="preserve">  водење</w:t>
      </w:r>
      <w:r>
        <w:rPr>
          <w:rFonts w:ascii="Times New Roman" w:hAnsi="Times New Roman"/>
          <w:sz w:val="24"/>
          <w:szCs w:val="24"/>
          <w:lang w:val="mk-MK"/>
        </w:rPr>
        <w:t xml:space="preserve"> на Регистарот на згради</w:t>
      </w:r>
      <w:r w:rsidR="00815EF8">
        <w:rPr>
          <w:rFonts w:ascii="Times New Roman" w:hAnsi="Times New Roman"/>
          <w:sz w:val="24"/>
          <w:szCs w:val="24"/>
          <w:lang w:val="mk-MK"/>
        </w:rPr>
        <w:t>,</w:t>
      </w:r>
    </w:p>
    <w:p w:rsidR="006746D5" w:rsidRDefault="006746D5" w:rsidP="00064CD6">
      <w:pPr>
        <w:spacing w:after="0" w:line="240" w:lineRule="auto"/>
        <w:rPr>
          <w:rFonts w:ascii="Times New Roman" w:hAnsi="Times New Roman"/>
          <w:sz w:val="24"/>
          <w:szCs w:val="24"/>
          <w:lang w:val="mk-MK"/>
        </w:rPr>
      </w:pPr>
      <w:r>
        <w:rPr>
          <w:rFonts w:ascii="Times New Roman" w:hAnsi="Times New Roman"/>
          <w:sz w:val="24"/>
          <w:szCs w:val="24"/>
          <w:lang w:val="mk-MK"/>
        </w:rPr>
        <w:t>-</w:t>
      </w:r>
      <w:r w:rsidR="00F749B1">
        <w:rPr>
          <w:rFonts w:ascii="Times New Roman" w:hAnsi="Times New Roman"/>
          <w:sz w:val="24"/>
          <w:szCs w:val="24"/>
          <w:lang w:val="mk-MK"/>
        </w:rPr>
        <w:t xml:space="preserve">  </w:t>
      </w:r>
      <w:r w:rsidR="00027F23">
        <w:rPr>
          <w:rFonts w:ascii="Times New Roman" w:hAnsi="Times New Roman"/>
          <w:sz w:val="24"/>
          <w:szCs w:val="24"/>
          <w:lang w:val="mk-MK"/>
        </w:rPr>
        <w:t>в</w:t>
      </w:r>
      <w:r>
        <w:rPr>
          <w:rFonts w:ascii="Times New Roman" w:hAnsi="Times New Roman"/>
          <w:sz w:val="24"/>
          <w:szCs w:val="24"/>
          <w:lang w:val="mk-MK"/>
        </w:rPr>
        <w:t>одење на Р</w:t>
      </w:r>
      <w:r w:rsidR="00027F23">
        <w:rPr>
          <w:rFonts w:ascii="Times New Roman" w:hAnsi="Times New Roman"/>
          <w:sz w:val="24"/>
          <w:szCs w:val="24"/>
          <w:lang w:val="mk-MK"/>
        </w:rPr>
        <w:t>егистарот на географски</w:t>
      </w:r>
      <w:r>
        <w:rPr>
          <w:rFonts w:ascii="Times New Roman" w:hAnsi="Times New Roman"/>
          <w:sz w:val="24"/>
          <w:szCs w:val="24"/>
          <w:lang w:val="mk-MK"/>
        </w:rPr>
        <w:t xml:space="preserve"> имиња</w:t>
      </w:r>
      <w:r w:rsidR="00815EF8">
        <w:rPr>
          <w:rFonts w:ascii="Times New Roman" w:hAnsi="Times New Roman"/>
          <w:sz w:val="24"/>
          <w:szCs w:val="24"/>
          <w:lang w:val="mk-MK"/>
        </w:rPr>
        <w:t>,</w:t>
      </w:r>
    </w:p>
    <w:p w:rsidR="00F749B1" w:rsidRDefault="00F749B1"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 </w:t>
      </w:r>
      <w:r w:rsidR="00AA34D8" w:rsidRPr="00161FDA">
        <w:rPr>
          <w:rFonts w:ascii="Times New Roman" w:hAnsi="Times New Roman"/>
          <w:sz w:val="24"/>
          <w:szCs w:val="24"/>
          <w:lang w:val="mk-MK"/>
        </w:rPr>
        <w:t xml:space="preserve">вршење </w:t>
      </w:r>
      <w:r w:rsidRPr="00161FDA">
        <w:rPr>
          <w:rFonts w:ascii="Times New Roman" w:hAnsi="Times New Roman"/>
          <w:sz w:val="24"/>
          <w:szCs w:val="24"/>
        </w:rPr>
        <w:t xml:space="preserve">на </w:t>
      </w:r>
      <w:r w:rsidR="00AA34D8" w:rsidRPr="00161FDA">
        <w:rPr>
          <w:rFonts w:ascii="Times New Roman" w:hAnsi="Times New Roman"/>
          <w:sz w:val="24"/>
          <w:szCs w:val="24"/>
          <w:lang w:val="mk-MK"/>
        </w:rPr>
        <w:t>топограф</w:t>
      </w:r>
      <w:r w:rsidR="00F00746" w:rsidRPr="00161FDA">
        <w:rPr>
          <w:rFonts w:ascii="Times New Roman" w:hAnsi="Times New Roman"/>
          <w:sz w:val="24"/>
          <w:szCs w:val="24"/>
          <w:lang w:val="mk-MK"/>
        </w:rPr>
        <w:t xml:space="preserve">ски премер и </w:t>
      </w:r>
      <w:r w:rsidR="00AA34D8" w:rsidRPr="00161FDA">
        <w:rPr>
          <w:rFonts w:ascii="Times New Roman" w:hAnsi="Times New Roman"/>
          <w:sz w:val="24"/>
          <w:szCs w:val="24"/>
        </w:rPr>
        <w:t>изготвување</w:t>
      </w:r>
      <w:r w:rsidR="00AA34D8">
        <w:rPr>
          <w:rFonts w:ascii="Times New Roman" w:hAnsi="Times New Roman"/>
          <w:sz w:val="24"/>
          <w:szCs w:val="24"/>
          <w:lang w:val="mk-MK"/>
        </w:rPr>
        <w:t xml:space="preserve"> на</w:t>
      </w:r>
      <w:r w:rsidR="00AA34D8" w:rsidRPr="00586078">
        <w:rPr>
          <w:rFonts w:ascii="Times New Roman" w:hAnsi="Times New Roman"/>
          <w:sz w:val="24"/>
          <w:szCs w:val="24"/>
        </w:rPr>
        <w:t xml:space="preserve"> </w:t>
      </w:r>
      <w:r w:rsidRPr="00586078">
        <w:rPr>
          <w:rFonts w:ascii="Times New Roman" w:hAnsi="Times New Roman"/>
          <w:sz w:val="24"/>
          <w:szCs w:val="24"/>
        </w:rPr>
        <w:t>топографски карти,</w:t>
      </w:r>
    </w:p>
    <w:p w:rsidR="00AA34D8" w:rsidRDefault="00F00746" w:rsidP="00064CD6">
      <w:pPr>
        <w:spacing w:after="0" w:line="240" w:lineRule="auto"/>
        <w:rPr>
          <w:rFonts w:ascii="Times New Roman" w:hAnsi="Times New Roman"/>
          <w:sz w:val="24"/>
          <w:szCs w:val="24"/>
          <w:lang w:val="mk-MK" w:eastAsia="mk-MK"/>
        </w:rPr>
      </w:pPr>
      <w:r>
        <w:rPr>
          <w:rFonts w:ascii="Times New Roman" w:hAnsi="Times New Roman"/>
          <w:sz w:val="24"/>
          <w:szCs w:val="24"/>
          <w:lang w:val="mk-MK" w:eastAsia="mk-MK"/>
        </w:rPr>
        <w:t>- из</w:t>
      </w:r>
      <w:r w:rsidR="00AA34D8">
        <w:rPr>
          <w:rFonts w:ascii="Times New Roman" w:hAnsi="Times New Roman"/>
          <w:sz w:val="24"/>
          <w:szCs w:val="24"/>
          <w:lang w:val="mk-MK" w:eastAsia="mk-MK"/>
        </w:rPr>
        <w:t>готвување</w:t>
      </w:r>
      <w:r>
        <w:rPr>
          <w:rFonts w:ascii="Times New Roman" w:hAnsi="Times New Roman"/>
          <w:sz w:val="24"/>
          <w:szCs w:val="24"/>
          <w:lang w:val="mk-MK" w:eastAsia="mk-MK"/>
        </w:rPr>
        <w:t xml:space="preserve"> картографски производи,</w:t>
      </w:r>
    </w:p>
    <w:p w:rsidR="00027F23" w:rsidRDefault="00AA34D8" w:rsidP="00064CD6">
      <w:pPr>
        <w:spacing w:after="0" w:line="240" w:lineRule="auto"/>
        <w:rPr>
          <w:rFonts w:ascii="Times New Roman" w:hAnsi="Times New Roman"/>
          <w:sz w:val="24"/>
          <w:szCs w:val="24"/>
          <w:highlight w:val="magenta"/>
          <w:lang w:val="mk-MK" w:eastAsia="mk-MK"/>
        </w:rPr>
      </w:pPr>
      <w:r>
        <w:rPr>
          <w:rFonts w:ascii="Times New Roman" w:hAnsi="Times New Roman"/>
          <w:sz w:val="24"/>
          <w:szCs w:val="24"/>
          <w:lang w:val="mk-MK" w:eastAsia="mk-MK"/>
        </w:rPr>
        <w:t>-</w:t>
      </w:r>
      <w:r w:rsidR="00F00746">
        <w:rPr>
          <w:rFonts w:ascii="Times New Roman" w:hAnsi="Times New Roman"/>
          <w:sz w:val="24"/>
          <w:szCs w:val="24"/>
          <w:lang w:val="mk-MK" w:eastAsia="mk-MK"/>
        </w:rPr>
        <w:t xml:space="preserve"> </w:t>
      </w:r>
      <w:r w:rsidR="000B5D9F" w:rsidRPr="00321FC5">
        <w:rPr>
          <w:rFonts w:ascii="Times New Roman" w:hAnsi="Times New Roman"/>
          <w:sz w:val="24"/>
          <w:szCs w:val="24"/>
          <w:lang w:val="mk-MK" w:eastAsia="mk-MK"/>
        </w:rPr>
        <w:t>из</w:t>
      </w:r>
      <w:r w:rsidR="00F00746" w:rsidRPr="00321FC5">
        <w:rPr>
          <w:rFonts w:ascii="Times New Roman" w:hAnsi="Times New Roman"/>
          <w:sz w:val="24"/>
          <w:szCs w:val="24"/>
          <w:lang w:val="mk-MK" w:eastAsia="mk-MK"/>
        </w:rPr>
        <w:t>давање</w:t>
      </w:r>
      <w:r w:rsidR="00321FC5">
        <w:rPr>
          <w:rFonts w:ascii="Times New Roman" w:hAnsi="Times New Roman"/>
          <w:sz w:val="24"/>
          <w:szCs w:val="24"/>
          <w:lang w:val="mk-MK" w:eastAsia="mk-MK"/>
        </w:rPr>
        <w:t xml:space="preserve"> и одземање на</w:t>
      </w:r>
      <w:r w:rsidR="00F00746" w:rsidRPr="00321FC5">
        <w:rPr>
          <w:rFonts w:ascii="Times New Roman" w:hAnsi="Times New Roman"/>
          <w:sz w:val="24"/>
          <w:szCs w:val="24"/>
          <w:lang w:val="mk-MK" w:eastAsia="mk-MK"/>
        </w:rPr>
        <w:t xml:space="preserve"> овластување за изготвување</w:t>
      </w:r>
      <w:r w:rsidR="000B5D9F" w:rsidRPr="00321FC5">
        <w:rPr>
          <w:rFonts w:ascii="Times New Roman" w:hAnsi="Times New Roman"/>
          <w:sz w:val="24"/>
          <w:szCs w:val="24"/>
          <w:lang w:val="mk-MK" w:eastAsia="mk-MK"/>
        </w:rPr>
        <w:t xml:space="preserve"> на картографски производи</w:t>
      </w:r>
      <w:r w:rsidR="00815EF8">
        <w:rPr>
          <w:rFonts w:ascii="Times New Roman" w:hAnsi="Times New Roman"/>
          <w:sz w:val="24"/>
          <w:szCs w:val="24"/>
          <w:lang w:val="mk-MK" w:eastAsia="mk-MK"/>
        </w:rPr>
        <w:t>,</w:t>
      </w:r>
      <w:r w:rsidR="00F00746" w:rsidRPr="00321FC5">
        <w:rPr>
          <w:rFonts w:ascii="Times New Roman" w:hAnsi="Times New Roman"/>
          <w:sz w:val="24"/>
          <w:szCs w:val="24"/>
          <w:lang w:val="mk-MK" w:eastAsia="mk-MK"/>
        </w:rPr>
        <w:t xml:space="preserve">  </w:t>
      </w:r>
    </w:p>
    <w:p w:rsidR="00F00746" w:rsidRPr="00027F23" w:rsidRDefault="00027F23" w:rsidP="00064CD6">
      <w:pPr>
        <w:spacing w:after="0" w:line="240" w:lineRule="auto"/>
        <w:rPr>
          <w:rFonts w:ascii="Times New Roman" w:hAnsi="Times New Roman"/>
          <w:sz w:val="24"/>
          <w:szCs w:val="24"/>
          <w:highlight w:val="magenta"/>
          <w:lang w:val="mk-MK" w:eastAsia="mk-MK"/>
        </w:rPr>
      </w:pPr>
      <w:r w:rsidRPr="00321FC5">
        <w:rPr>
          <w:rFonts w:ascii="Times New Roman" w:hAnsi="Times New Roman"/>
          <w:sz w:val="24"/>
          <w:szCs w:val="24"/>
          <w:lang w:val="mk-MK" w:eastAsia="mk-MK"/>
        </w:rPr>
        <w:t xml:space="preserve">- </w:t>
      </w:r>
      <w:r w:rsidR="000B5D9F" w:rsidRPr="00321FC5">
        <w:rPr>
          <w:rFonts w:ascii="Times New Roman" w:hAnsi="Times New Roman"/>
          <w:sz w:val="24"/>
          <w:szCs w:val="24"/>
          <w:lang w:val="mk-MK" w:eastAsia="mk-MK"/>
        </w:rPr>
        <w:t xml:space="preserve">давање </w:t>
      </w:r>
      <w:r w:rsidR="00F00746" w:rsidRPr="00321FC5">
        <w:rPr>
          <w:rFonts w:ascii="Times New Roman" w:hAnsi="Times New Roman"/>
          <w:sz w:val="24"/>
          <w:szCs w:val="24"/>
          <w:lang w:val="mk-MK" w:eastAsia="mk-MK"/>
        </w:rPr>
        <w:t>согласност за ставање во употреба  на картографски производи</w:t>
      </w:r>
      <w:r w:rsidR="00815EF8">
        <w:rPr>
          <w:rFonts w:ascii="Times New Roman" w:hAnsi="Times New Roman"/>
          <w:sz w:val="24"/>
          <w:szCs w:val="24"/>
          <w:lang w:val="mk-MK" w:eastAsia="mk-MK"/>
        </w:rPr>
        <w:t>,</w:t>
      </w:r>
      <w:r w:rsidR="00F00746">
        <w:rPr>
          <w:rFonts w:ascii="Times New Roman" w:hAnsi="Times New Roman"/>
          <w:sz w:val="24"/>
          <w:szCs w:val="24"/>
          <w:lang w:val="mk-MK" w:eastAsia="mk-MK"/>
        </w:rPr>
        <w:t xml:space="preserve"> </w:t>
      </w:r>
    </w:p>
    <w:p w:rsidR="006746D5" w:rsidRPr="00586078" w:rsidRDefault="006746D5" w:rsidP="00064CD6">
      <w:pPr>
        <w:spacing w:after="0" w:line="240" w:lineRule="auto"/>
        <w:rPr>
          <w:rFonts w:ascii="Times New Roman" w:hAnsi="Times New Roman"/>
          <w:sz w:val="24"/>
          <w:szCs w:val="24"/>
          <w:lang w:val="mk-MK"/>
        </w:rPr>
      </w:pPr>
      <w:r w:rsidRPr="00586078">
        <w:rPr>
          <w:rFonts w:ascii="Times New Roman" w:hAnsi="Times New Roman"/>
          <w:sz w:val="24"/>
          <w:szCs w:val="24"/>
        </w:rPr>
        <w:t>- управување</w:t>
      </w:r>
      <w:r w:rsidR="00321FC5">
        <w:rPr>
          <w:rFonts w:ascii="Times New Roman" w:hAnsi="Times New Roman"/>
          <w:sz w:val="24"/>
          <w:szCs w:val="24"/>
          <w:lang w:val="mk-MK"/>
        </w:rPr>
        <w:t xml:space="preserve"> со </w:t>
      </w:r>
      <w:r w:rsidR="00321FC5">
        <w:rPr>
          <w:rFonts w:ascii="Times New Roman" w:hAnsi="Times New Roman"/>
          <w:sz w:val="24"/>
          <w:szCs w:val="24"/>
          <w:lang w:val="mk-MK" w:eastAsia="mk-MK"/>
        </w:rPr>
        <w:t>ГКИС</w:t>
      </w:r>
      <w:r w:rsidR="00321FC5">
        <w:rPr>
          <w:rFonts w:ascii="Times New Roman" w:hAnsi="Times New Roman"/>
          <w:sz w:val="24"/>
          <w:szCs w:val="24"/>
          <w:lang w:val="mk-MK"/>
        </w:rPr>
        <w:t>,</w:t>
      </w:r>
      <w:r w:rsidRPr="00586078">
        <w:rPr>
          <w:rFonts w:ascii="Times New Roman" w:hAnsi="Times New Roman"/>
          <w:sz w:val="24"/>
          <w:szCs w:val="24"/>
        </w:rPr>
        <w:t xml:space="preserve"> </w:t>
      </w:r>
      <w:r w:rsidR="00321FC5">
        <w:rPr>
          <w:rFonts w:ascii="Times New Roman" w:hAnsi="Times New Roman"/>
          <w:sz w:val="24"/>
          <w:szCs w:val="24"/>
          <w:lang w:val="mk-MK" w:eastAsia="mk-MK"/>
        </w:rPr>
        <w:t xml:space="preserve">дигитализација и </w:t>
      </w:r>
      <w:r w:rsidR="00321FC5" w:rsidRPr="00321FC5">
        <w:rPr>
          <w:rFonts w:ascii="Times New Roman" w:hAnsi="Times New Roman"/>
          <w:sz w:val="24"/>
          <w:szCs w:val="24"/>
          <w:lang w:val="mk-MK" w:eastAsia="mk-MK"/>
        </w:rPr>
        <w:t xml:space="preserve">водење архива на документацијата од </w:t>
      </w:r>
      <w:r w:rsidR="00321FC5">
        <w:rPr>
          <w:rFonts w:ascii="Times New Roman" w:hAnsi="Times New Roman"/>
          <w:sz w:val="24"/>
          <w:szCs w:val="24"/>
          <w:lang w:val="mk-MK" w:eastAsia="mk-MK"/>
        </w:rPr>
        <w:t>ГКИС</w:t>
      </w:r>
      <w:r w:rsidR="00321FC5" w:rsidRPr="00586078">
        <w:rPr>
          <w:rFonts w:ascii="Times New Roman" w:hAnsi="Times New Roman"/>
          <w:sz w:val="24"/>
          <w:szCs w:val="24"/>
        </w:rPr>
        <w:t xml:space="preserve">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одржување и овозможување јавен пристап до Националната инфраструктура на просторните пода</w:t>
      </w:r>
      <w:r w:rsidR="00815EF8">
        <w:rPr>
          <w:rFonts w:ascii="Times New Roman" w:hAnsi="Times New Roman"/>
          <w:sz w:val="24"/>
          <w:szCs w:val="24"/>
        </w:rPr>
        <w:t>тоци согласно со посебен закон</w:t>
      </w:r>
      <w:r w:rsidR="00815EF8">
        <w:rPr>
          <w:rFonts w:ascii="Times New Roman" w:hAnsi="Times New Roman"/>
          <w:sz w:val="24"/>
          <w:szCs w:val="24"/>
          <w:lang w:val="mk-MK"/>
        </w:rPr>
        <w:t>,</w:t>
      </w:r>
      <w:r w:rsidRPr="00586078">
        <w:rPr>
          <w:rFonts w:ascii="Times New Roman" w:hAnsi="Times New Roman"/>
          <w:sz w:val="24"/>
          <w:szCs w:val="24"/>
        </w:rPr>
        <w:t xml:space="preserve"> </w:t>
      </w:r>
    </w:p>
    <w:p w:rsidR="00C62D13" w:rsidRDefault="00F749B1"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 xml:space="preserve">вршење надзор на работењето на </w:t>
      </w:r>
      <w:r w:rsidR="00321FC5">
        <w:rPr>
          <w:rFonts w:ascii="Times New Roman" w:hAnsi="Times New Roman"/>
          <w:sz w:val="24"/>
          <w:szCs w:val="24"/>
          <w:lang w:val="mk-MK"/>
        </w:rPr>
        <w:t xml:space="preserve">овластените геодетски субјекти, овластени правни лица за изготвување на картографски производи и на </w:t>
      </w:r>
      <w:r w:rsidR="00C62D13">
        <w:rPr>
          <w:rFonts w:ascii="Times New Roman" w:hAnsi="Times New Roman"/>
          <w:sz w:val="24"/>
          <w:szCs w:val="24"/>
          <w:lang w:val="mk-MK"/>
        </w:rPr>
        <w:t>Геодетската комора</w:t>
      </w:r>
      <w:r>
        <w:rPr>
          <w:rFonts w:ascii="Times New Roman" w:hAnsi="Times New Roman"/>
          <w:sz w:val="24"/>
          <w:szCs w:val="24"/>
          <w:lang w:val="mk-MK"/>
        </w:rPr>
        <w:t xml:space="preserve"> </w:t>
      </w:r>
      <w:r w:rsidRPr="00321FC5">
        <w:rPr>
          <w:rFonts w:ascii="Times New Roman" w:hAnsi="Times New Roman"/>
          <w:sz w:val="24"/>
          <w:szCs w:val="24"/>
          <w:lang w:val="mk-MK"/>
        </w:rPr>
        <w:t>согласно со</w:t>
      </w:r>
      <w:r w:rsidR="00321FC5">
        <w:rPr>
          <w:rFonts w:ascii="Times New Roman" w:hAnsi="Times New Roman"/>
          <w:sz w:val="24"/>
          <w:szCs w:val="24"/>
          <w:lang w:val="mk-MK"/>
        </w:rPr>
        <w:t xml:space="preserve"> овој и </w:t>
      </w:r>
      <w:r w:rsidRPr="00321FC5">
        <w:rPr>
          <w:rFonts w:ascii="Times New Roman" w:hAnsi="Times New Roman"/>
          <w:sz w:val="24"/>
          <w:szCs w:val="24"/>
          <w:lang w:val="mk-MK"/>
        </w:rPr>
        <w:t xml:space="preserve"> посебен закон</w:t>
      </w:r>
      <w:r w:rsidR="00815EF8">
        <w:rPr>
          <w:rFonts w:ascii="Times New Roman" w:hAnsi="Times New Roman"/>
          <w:sz w:val="24"/>
          <w:szCs w:val="24"/>
          <w:lang w:val="mk-MK"/>
        </w:rPr>
        <w:t>,</w:t>
      </w:r>
    </w:p>
    <w:p w:rsidR="00F00746" w:rsidRDefault="00C62D13" w:rsidP="00064CD6">
      <w:pPr>
        <w:spacing w:after="0" w:line="240" w:lineRule="auto"/>
        <w:rPr>
          <w:rFonts w:ascii="Times New Roman" w:hAnsi="Times New Roman"/>
          <w:sz w:val="24"/>
          <w:szCs w:val="24"/>
          <w:lang w:val="mk-MK"/>
        </w:rPr>
      </w:pPr>
      <w:r>
        <w:rPr>
          <w:rFonts w:ascii="Times New Roman" w:hAnsi="Times New Roman"/>
          <w:sz w:val="24"/>
          <w:szCs w:val="24"/>
          <w:lang w:val="mk-MK"/>
        </w:rPr>
        <w:t>-спроведување на државен геодетски испит</w:t>
      </w:r>
      <w:r w:rsidR="00F00746">
        <w:rPr>
          <w:rFonts w:ascii="Times New Roman" w:hAnsi="Times New Roman"/>
          <w:sz w:val="24"/>
          <w:szCs w:val="24"/>
          <w:lang w:val="mk-MK"/>
        </w:rPr>
        <w:t xml:space="preserve"> и издавање на уверение за положен државен геодетски </w:t>
      </w:r>
      <w:r w:rsidR="00F00746" w:rsidRPr="00321FC5">
        <w:rPr>
          <w:rFonts w:ascii="Times New Roman" w:hAnsi="Times New Roman"/>
          <w:sz w:val="24"/>
          <w:szCs w:val="24"/>
          <w:lang w:val="mk-MK"/>
        </w:rPr>
        <w:t xml:space="preserve">испит согласно со </w:t>
      </w:r>
      <w:r w:rsidR="00321FC5" w:rsidRPr="00321FC5">
        <w:rPr>
          <w:rFonts w:ascii="Times New Roman" w:hAnsi="Times New Roman"/>
          <w:sz w:val="24"/>
          <w:szCs w:val="24"/>
          <w:lang w:val="mk-MK"/>
        </w:rPr>
        <w:t>З</w:t>
      </w:r>
      <w:r w:rsidR="00815EF8">
        <w:rPr>
          <w:rFonts w:ascii="Times New Roman" w:hAnsi="Times New Roman"/>
          <w:sz w:val="24"/>
          <w:szCs w:val="24"/>
          <w:lang w:val="mk-MK"/>
        </w:rPr>
        <w:t>ГД,</w:t>
      </w:r>
    </w:p>
    <w:p w:rsidR="00321FC5" w:rsidRDefault="00C62D13"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-издавање </w:t>
      </w:r>
      <w:r w:rsidR="00815EF8">
        <w:rPr>
          <w:rFonts w:ascii="Times New Roman" w:hAnsi="Times New Roman"/>
          <w:sz w:val="24"/>
          <w:szCs w:val="24"/>
          <w:lang w:val="mk-MK"/>
        </w:rPr>
        <w:t xml:space="preserve">, ставање во мирување </w:t>
      </w:r>
      <w:r>
        <w:rPr>
          <w:rFonts w:ascii="Times New Roman" w:hAnsi="Times New Roman"/>
          <w:sz w:val="24"/>
          <w:szCs w:val="24"/>
          <w:lang w:val="mk-MK"/>
        </w:rPr>
        <w:t xml:space="preserve">и одземање на </w:t>
      </w:r>
      <w:r w:rsidR="00815EF8">
        <w:rPr>
          <w:rFonts w:ascii="Times New Roman" w:hAnsi="Times New Roman"/>
          <w:sz w:val="24"/>
          <w:szCs w:val="24"/>
          <w:lang w:val="mk-MK"/>
        </w:rPr>
        <w:t xml:space="preserve">лиценци </w:t>
      </w:r>
      <w:r>
        <w:rPr>
          <w:rFonts w:ascii="Times New Roman" w:hAnsi="Times New Roman"/>
          <w:sz w:val="24"/>
          <w:szCs w:val="24"/>
          <w:lang w:val="mk-MK"/>
        </w:rPr>
        <w:t xml:space="preserve"> </w:t>
      </w:r>
      <w:r w:rsidR="00815EF8">
        <w:rPr>
          <w:rFonts w:ascii="Times New Roman" w:hAnsi="Times New Roman"/>
          <w:sz w:val="24"/>
          <w:szCs w:val="24"/>
          <w:lang w:val="mk-MK"/>
        </w:rPr>
        <w:t xml:space="preserve">на овластени геодетски субјекти </w:t>
      </w:r>
      <w:r>
        <w:rPr>
          <w:rFonts w:ascii="Times New Roman" w:hAnsi="Times New Roman"/>
          <w:sz w:val="24"/>
          <w:szCs w:val="24"/>
          <w:lang w:val="mk-MK"/>
        </w:rPr>
        <w:t xml:space="preserve">за вршење геодетски </w:t>
      </w:r>
      <w:r w:rsidRPr="00321FC5">
        <w:rPr>
          <w:rFonts w:ascii="Times New Roman" w:hAnsi="Times New Roman"/>
          <w:sz w:val="24"/>
          <w:szCs w:val="24"/>
          <w:lang w:val="mk-MK"/>
        </w:rPr>
        <w:t>работи</w:t>
      </w:r>
      <w:r w:rsidR="00321FC5" w:rsidRPr="00321FC5">
        <w:rPr>
          <w:rFonts w:ascii="Times New Roman" w:hAnsi="Times New Roman"/>
          <w:sz w:val="24"/>
          <w:szCs w:val="24"/>
          <w:lang w:val="mk-MK"/>
        </w:rPr>
        <w:t xml:space="preserve"> согласно </w:t>
      </w:r>
      <w:r w:rsidR="00F00746" w:rsidRPr="00321FC5">
        <w:rPr>
          <w:rFonts w:ascii="Times New Roman" w:hAnsi="Times New Roman"/>
          <w:sz w:val="24"/>
          <w:szCs w:val="24"/>
          <w:lang w:val="mk-MK"/>
        </w:rPr>
        <w:t xml:space="preserve"> </w:t>
      </w:r>
      <w:r w:rsidR="00321FC5" w:rsidRPr="00321FC5">
        <w:rPr>
          <w:rFonts w:ascii="Times New Roman" w:hAnsi="Times New Roman"/>
          <w:sz w:val="24"/>
          <w:szCs w:val="24"/>
          <w:lang w:val="mk-MK"/>
        </w:rPr>
        <w:t>со З</w:t>
      </w:r>
      <w:r w:rsidR="00815EF8">
        <w:rPr>
          <w:rFonts w:ascii="Times New Roman" w:hAnsi="Times New Roman"/>
          <w:sz w:val="24"/>
          <w:szCs w:val="24"/>
          <w:lang w:val="mk-MK"/>
        </w:rPr>
        <w:t xml:space="preserve">ГД и </w:t>
      </w:r>
    </w:p>
    <w:p w:rsidR="00815EF8" w:rsidRDefault="00815EF8" w:rsidP="00064CD6">
      <w:pPr>
        <w:spacing w:after="0" w:line="240" w:lineRule="auto"/>
        <w:rPr>
          <w:rFonts w:ascii="Times New Roman" w:hAnsi="Times New Roman"/>
          <w:sz w:val="24"/>
          <w:szCs w:val="24"/>
          <w:lang w:val="mk-MK"/>
        </w:rPr>
      </w:pPr>
      <w:r>
        <w:rPr>
          <w:rFonts w:ascii="Times New Roman" w:hAnsi="Times New Roman"/>
          <w:sz w:val="24"/>
          <w:szCs w:val="24"/>
          <w:lang w:val="mk-MK"/>
        </w:rPr>
        <w:t>-издавање на печат и штембил на овластените геодетски субјекти.</w:t>
      </w:r>
    </w:p>
    <w:p w:rsidR="00321FC5" w:rsidRPr="00586078" w:rsidRDefault="00D14375" w:rsidP="00064CD6">
      <w:pPr>
        <w:spacing w:after="0" w:line="240" w:lineRule="auto"/>
        <w:jc w:val="both"/>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Премерот во функција за запишување на недвижности сопственост на Република </w:t>
      </w:r>
      <w:r w:rsidR="004F1B2D">
        <w:rPr>
          <w:rFonts w:ascii="Times New Roman" w:hAnsi="Times New Roman"/>
          <w:sz w:val="24"/>
          <w:szCs w:val="24"/>
          <w:lang w:val="mk-MK"/>
        </w:rPr>
        <w:t xml:space="preserve">Северна </w:t>
      </w:r>
      <w:r w:rsidR="004418A2" w:rsidRPr="00586078">
        <w:rPr>
          <w:rFonts w:ascii="Times New Roman" w:hAnsi="Times New Roman"/>
          <w:sz w:val="24"/>
          <w:szCs w:val="24"/>
        </w:rPr>
        <w:t xml:space="preserve">Македонија, премерот и одржувањето на државната граница, геодетските работи </w:t>
      </w:r>
      <w:r w:rsidR="004418A2" w:rsidRPr="00321FC5">
        <w:rPr>
          <w:rFonts w:ascii="Times New Roman" w:hAnsi="Times New Roman"/>
          <w:sz w:val="24"/>
          <w:szCs w:val="24"/>
        </w:rPr>
        <w:t xml:space="preserve">за </w:t>
      </w:r>
      <w:r w:rsidR="004F1B2D" w:rsidRPr="00321FC5">
        <w:rPr>
          <w:rFonts w:ascii="Times New Roman" w:hAnsi="Times New Roman"/>
          <w:sz w:val="24"/>
          <w:szCs w:val="24"/>
          <w:lang w:val="mk-MK"/>
        </w:rPr>
        <w:t>инжинерски, технички и други</w:t>
      </w:r>
      <w:r w:rsidR="004F1B2D" w:rsidRPr="00586078">
        <w:rPr>
          <w:rFonts w:ascii="Times New Roman" w:hAnsi="Times New Roman"/>
          <w:sz w:val="24"/>
          <w:szCs w:val="24"/>
        </w:rPr>
        <w:t xml:space="preserve"> намени</w:t>
      </w:r>
      <w:r w:rsidR="004F1B2D">
        <w:rPr>
          <w:rFonts w:ascii="Times New Roman" w:hAnsi="Times New Roman"/>
          <w:sz w:val="24"/>
          <w:szCs w:val="24"/>
          <w:lang w:val="mk-MK"/>
        </w:rPr>
        <w:t xml:space="preserve"> </w:t>
      </w:r>
      <w:r w:rsidR="004418A2" w:rsidRPr="00586078">
        <w:rPr>
          <w:rFonts w:ascii="Times New Roman" w:hAnsi="Times New Roman"/>
          <w:sz w:val="24"/>
          <w:szCs w:val="24"/>
        </w:rPr>
        <w:t>поврзани со ажурирање на геодетски подлоги во функција на планирање на п</w:t>
      </w:r>
      <w:r w:rsidR="004F1B2D">
        <w:rPr>
          <w:rFonts w:ascii="Times New Roman" w:hAnsi="Times New Roman"/>
          <w:sz w:val="24"/>
          <w:szCs w:val="24"/>
        </w:rPr>
        <w:t>росторот предвидено со Годишна</w:t>
      </w:r>
      <w:r w:rsidR="004418A2" w:rsidRPr="00586078">
        <w:rPr>
          <w:rFonts w:ascii="Times New Roman" w:hAnsi="Times New Roman"/>
          <w:sz w:val="24"/>
          <w:szCs w:val="24"/>
        </w:rPr>
        <w:t xml:space="preserve"> програма за финансирање на изработката на урбанистички планови, премерот во функција на изготвување на топографските карти, теренско прибирање на податоци за улици и куќни бр</w:t>
      </w:r>
      <w:r w:rsidR="00321FC5">
        <w:rPr>
          <w:rFonts w:ascii="Times New Roman" w:hAnsi="Times New Roman"/>
          <w:sz w:val="24"/>
          <w:szCs w:val="24"/>
        </w:rPr>
        <w:t xml:space="preserve">оеви во функција на </w:t>
      </w:r>
      <w:r w:rsidR="00321FC5">
        <w:rPr>
          <w:rFonts w:ascii="Times New Roman" w:hAnsi="Times New Roman"/>
          <w:sz w:val="24"/>
          <w:szCs w:val="24"/>
          <w:lang w:val="mk-MK"/>
        </w:rPr>
        <w:t>Р</w:t>
      </w:r>
      <w:r w:rsidR="004418A2" w:rsidRPr="00586078">
        <w:rPr>
          <w:rFonts w:ascii="Times New Roman" w:hAnsi="Times New Roman"/>
          <w:sz w:val="24"/>
          <w:szCs w:val="24"/>
        </w:rPr>
        <w:t>егистар за улици и куќни броеви, како и другите геодетски работи пропишани со друг закон ги</w:t>
      </w:r>
      <w:r w:rsidR="00321FC5">
        <w:rPr>
          <w:rFonts w:ascii="Times New Roman" w:hAnsi="Times New Roman"/>
          <w:sz w:val="24"/>
          <w:szCs w:val="24"/>
        </w:rPr>
        <w:t xml:space="preserve"> врши Агенцијата без надоместок</w:t>
      </w:r>
      <w:r w:rsidR="00321FC5">
        <w:rPr>
          <w:rFonts w:ascii="Times New Roman" w:hAnsi="Times New Roman"/>
          <w:sz w:val="24"/>
          <w:szCs w:val="24"/>
          <w:lang w:val="mk-MK"/>
        </w:rPr>
        <w:t>.</w:t>
      </w:r>
      <w:r w:rsidR="00321FC5" w:rsidRPr="00321FC5">
        <w:rPr>
          <w:rFonts w:ascii="Times New Roman" w:hAnsi="Times New Roman"/>
          <w:sz w:val="24"/>
          <w:szCs w:val="24"/>
        </w:rPr>
        <w:t xml:space="preserve"> </w:t>
      </w:r>
    </w:p>
    <w:p w:rsidR="004418A2" w:rsidRPr="00586078" w:rsidRDefault="00D14375" w:rsidP="00064CD6">
      <w:pPr>
        <w:spacing w:after="0" w:line="240" w:lineRule="auto"/>
        <w:jc w:val="both"/>
        <w:rPr>
          <w:rFonts w:ascii="Times New Roman" w:hAnsi="Times New Roman"/>
          <w:sz w:val="24"/>
          <w:szCs w:val="24"/>
          <w:lang w:val="mk-MK"/>
        </w:rPr>
      </w:pPr>
      <w:r>
        <w:rPr>
          <w:rFonts w:ascii="Times New Roman" w:hAnsi="Times New Roman"/>
          <w:sz w:val="24"/>
          <w:szCs w:val="24"/>
        </w:rPr>
        <w:t>(3)</w:t>
      </w:r>
      <w:r w:rsidR="004418A2" w:rsidRPr="00586078">
        <w:rPr>
          <w:rFonts w:ascii="Times New Roman" w:hAnsi="Times New Roman"/>
          <w:sz w:val="24"/>
          <w:szCs w:val="24"/>
        </w:rPr>
        <w:t xml:space="preserve">За утврдување на работите на премерот во функција за запишување на недвижности сопственост на Република </w:t>
      </w:r>
      <w:r w:rsidR="007118F4">
        <w:rPr>
          <w:rFonts w:ascii="Times New Roman" w:hAnsi="Times New Roman"/>
          <w:sz w:val="24"/>
          <w:szCs w:val="24"/>
          <w:lang w:val="mk-MK"/>
        </w:rPr>
        <w:t xml:space="preserve">Северна </w:t>
      </w:r>
      <w:r w:rsidR="004418A2" w:rsidRPr="00586078">
        <w:rPr>
          <w:rFonts w:ascii="Times New Roman" w:hAnsi="Times New Roman"/>
          <w:sz w:val="24"/>
          <w:szCs w:val="24"/>
        </w:rPr>
        <w:t>Македонија, како и за утврдување н</w:t>
      </w:r>
      <w:r w:rsidR="00C62D13">
        <w:rPr>
          <w:rFonts w:ascii="Times New Roman" w:hAnsi="Times New Roman"/>
          <w:sz w:val="24"/>
          <w:szCs w:val="24"/>
        </w:rPr>
        <w:t>а</w:t>
      </w:r>
      <w:r w:rsidR="004418A2" w:rsidRPr="00586078">
        <w:rPr>
          <w:rFonts w:ascii="Times New Roman" w:hAnsi="Times New Roman"/>
          <w:sz w:val="24"/>
          <w:szCs w:val="24"/>
        </w:rPr>
        <w:t xml:space="preserve"> геодетските работи за </w:t>
      </w:r>
      <w:r w:rsidR="007118F4" w:rsidRPr="00321FC5">
        <w:rPr>
          <w:rFonts w:ascii="Times New Roman" w:hAnsi="Times New Roman"/>
          <w:sz w:val="24"/>
          <w:szCs w:val="24"/>
          <w:lang w:val="mk-MK"/>
        </w:rPr>
        <w:t>инжинерски, технички и други</w:t>
      </w:r>
      <w:r w:rsidR="007118F4">
        <w:rPr>
          <w:rFonts w:ascii="Times New Roman" w:hAnsi="Times New Roman"/>
          <w:sz w:val="24"/>
          <w:szCs w:val="24"/>
        </w:rPr>
        <w:t xml:space="preserve"> </w:t>
      </w:r>
      <w:r w:rsidR="004418A2" w:rsidRPr="00586078">
        <w:rPr>
          <w:rFonts w:ascii="Times New Roman" w:hAnsi="Times New Roman"/>
          <w:sz w:val="24"/>
          <w:szCs w:val="24"/>
        </w:rPr>
        <w:t xml:space="preserve">намени сврзани со ажурирање на геодетски подлоги во функција на планирање на просторот, предвидено со Годишната програма за финансирање на изработката на урбанистички планови, Владата на Република </w:t>
      </w:r>
      <w:r w:rsidR="007118F4">
        <w:rPr>
          <w:rFonts w:ascii="Times New Roman" w:hAnsi="Times New Roman"/>
          <w:sz w:val="24"/>
          <w:szCs w:val="24"/>
          <w:lang w:val="mk-MK"/>
        </w:rPr>
        <w:t xml:space="preserve">Северна </w:t>
      </w:r>
      <w:r w:rsidR="004418A2" w:rsidRPr="00586078">
        <w:rPr>
          <w:rFonts w:ascii="Times New Roman" w:hAnsi="Times New Roman"/>
          <w:sz w:val="24"/>
          <w:szCs w:val="24"/>
        </w:rPr>
        <w:t xml:space="preserve">Македонија донесува одлука. </w:t>
      </w:r>
    </w:p>
    <w:p w:rsidR="004418A2" w:rsidRPr="00586078" w:rsidRDefault="00D14375" w:rsidP="00064CD6">
      <w:pPr>
        <w:spacing w:after="0" w:line="240" w:lineRule="auto"/>
        <w:jc w:val="both"/>
        <w:rPr>
          <w:rFonts w:ascii="Times New Roman" w:hAnsi="Times New Roman"/>
          <w:sz w:val="24"/>
          <w:szCs w:val="24"/>
          <w:lang w:val="mk-MK"/>
        </w:rPr>
      </w:pPr>
      <w:r>
        <w:rPr>
          <w:rFonts w:ascii="Times New Roman" w:hAnsi="Times New Roman"/>
          <w:sz w:val="24"/>
          <w:szCs w:val="24"/>
        </w:rPr>
        <w:t>(4)</w:t>
      </w:r>
      <w:r w:rsidR="004418A2" w:rsidRPr="00586078">
        <w:rPr>
          <w:rFonts w:ascii="Times New Roman" w:hAnsi="Times New Roman"/>
          <w:sz w:val="24"/>
          <w:szCs w:val="24"/>
        </w:rPr>
        <w:t xml:space="preserve">При извршување на надлежностите од </w:t>
      </w:r>
      <w:r w:rsidR="007118F4">
        <w:rPr>
          <w:rFonts w:ascii="Times New Roman" w:hAnsi="Times New Roman"/>
          <w:sz w:val="24"/>
          <w:szCs w:val="24"/>
        </w:rPr>
        <w:t>овој член Агенцијата не наплаќа</w:t>
      </w:r>
      <w:r w:rsidR="007118F4">
        <w:rPr>
          <w:rFonts w:ascii="Times New Roman" w:hAnsi="Times New Roman"/>
          <w:sz w:val="24"/>
          <w:szCs w:val="24"/>
          <w:lang w:val="mk-MK"/>
        </w:rPr>
        <w:t xml:space="preserve"> </w:t>
      </w:r>
      <w:r w:rsidR="004418A2" w:rsidRPr="00586078">
        <w:rPr>
          <w:rFonts w:ascii="Times New Roman" w:hAnsi="Times New Roman"/>
          <w:sz w:val="24"/>
          <w:szCs w:val="24"/>
        </w:rPr>
        <w:t>административни такси.</w:t>
      </w:r>
    </w:p>
    <w:p w:rsidR="005E1824" w:rsidRPr="000867B3" w:rsidRDefault="005E1824" w:rsidP="000867B3">
      <w:pPr>
        <w:spacing w:after="0" w:line="240" w:lineRule="auto"/>
        <w:rPr>
          <w:rFonts w:ascii="Times New Roman" w:hAnsi="Times New Roman"/>
          <w:sz w:val="24"/>
          <w:szCs w:val="24"/>
        </w:rPr>
      </w:pPr>
    </w:p>
    <w:p w:rsidR="005E1824" w:rsidRDefault="005E1824" w:rsidP="00064CD6">
      <w:pPr>
        <w:spacing w:after="0" w:line="240" w:lineRule="auto"/>
        <w:jc w:val="center"/>
        <w:rPr>
          <w:rFonts w:ascii="Times New Roman" w:hAnsi="Times New Roman"/>
          <w:sz w:val="24"/>
          <w:szCs w:val="24"/>
          <w:lang w:val="mk-MK"/>
        </w:rPr>
      </w:pPr>
    </w:p>
    <w:p w:rsidR="00AF6A44" w:rsidRDefault="00AF6A44" w:rsidP="00064CD6">
      <w:pPr>
        <w:spacing w:after="0" w:line="240" w:lineRule="auto"/>
        <w:jc w:val="center"/>
        <w:rPr>
          <w:rFonts w:ascii="Times New Roman" w:hAnsi="Times New Roman"/>
          <w:b/>
          <w:sz w:val="24"/>
          <w:szCs w:val="24"/>
          <w:lang w:val="mk-MK"/>
        </w:rPr>
      </w:pPr>
    </w:p>
    <w:p w:rsidR="004418A2" w:rsidRPr="001A0D89" w:rsidRDefault="004418A2" w:rsidP="00064CD6">
      <w:pPr>
        <w:spacing w:after="0" w:line="240" w:lineRule="auto"/>
        <w:jc w:val="center"/>
        <w:rPr>
          <w:rFonts w:ascii="Times New Roman" w:hAnsi="Times New Roman"/>
          <w:b/>
          <w:sz w:val="24"/>
          <w:szCs w:val="24"/>
          <w:lang w:val="mk-MK"/>
        </w:rPr>
      </w:pPr>
      <w:r w:rsidRPr="001A0D89">
        <w:rPr>
          <w:rFonts w:ascii="Times New Roman" w:hAnsi="Times New Roman"/>
          <w:b/>
          <w:sz w:val="24"/>
          <w:szCs w:val="24"/>
        </w:rPr>
        <w:t>Органи на Агенцијата</w:t>
      </w:r>
    </w:p>
    <w:p w:rsidR="004418A2" w:rsidRPr="00D14375" w:rsidRDefault="001A0D89"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17</w:t>
      </w:r>
      <w:r w:rsidR="00D14375">
        <w:rPr>
          <w:rFonts w:ascii="Times New Roman" w:hAnsi="Times New Roman"/>
          <w:b/>
          <w:sz w:val="24"/>
          <w:szCs w:val="24"/>
          <w:lang w:val="mk-MK"/>
        </w:rPr>
        <w:t>1</w:t>
      </w:r>
    </w:p>
    <w:p w:rsidR="004418A2"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Органи на Агенцијата се Управен одбор и директор.</w:t>
      </w:r>
    </w:p>
    <w:p w:rsidR="00D14375" w:rsidRPr="00D14375" w:rsidRDefault="00D14375" w:rsidP="00064CD6">
      <w:pPr>
        <w:spacing w:after="0" w:line="240" w:lineRule="auto"/>
        <w:rPr>
          <w:rFonts w:ascii="Times New Roman" w:hAnsi="Times New Roman"/>
          <w:sz w:val="24"/>
          <w:szCs w:val="24"/>
          <w:lang w:val="mk-MK"/>
        </w:rPr>
      </w:pPr>
    </w:p>
    <w:p w:rsidR="00A85C12" w:rsidRDefault="00A85C12" w:rsidP="00064CD6">
      <w:pPr>
        <w:spacing w:after="0" w:line="240" w:lineRule="auto"/>
        <w:rPr>
          <w:rFonts w:ascii="Times New Roman" w:hAnsi="Times New Roman"/>
          <w:sz w:val="24"/>
          <w:szCs w:val="24"/>
          <w:lang w:val="mk-MK"/>
        </w:rPr>
      </w:pPr>
    </w:p>
    <w:p w:rsidR="00A85C12" w:rsidRPr="00A85C12" w:rsidRDefault="00A85C12"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Управен одбор</w:t>
      </w:r>
    </w:p>
    <w:p w:rsidR="00A85C12" w:rsidRPr="00D14375" w:rsidRDefault="00A85C12"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17</w:t>
      </w:r>
      <w:r w:rsidR="00D14375">
        <w:rPr>
          <w:rFonts w:ascii="Times New Roman" w:hAnsi="Times New Roman"/>
          <w:b/>
          <w:sz w:val="24"/>
          <w:szCs w:val="24"/>
          <w:lang w:val="mk-MK"/>
        </w:rPr>
        <w:t>2</w:t>
      </w:r>
    </w:p>
    <w:p w:rsidR="00A85C12" w:rsidRPr="009E3852" w:rsidRDefault="009E3852" w:rsidP="00064CD6">
      <w:pPr>
        <w:spacing w:after="0" w:line="240" w:lineRule="auto"/>
        <w:jc w:val="both"/>
        <w:rPr>
          <w:rFonts w:ascii="Times New Roman" w:hAnsi="Times New Roman"/>
          <w:sz w:val="24"/>
          <w:szCs w:val="24"/>
          <w:lang w:val="mk-MK"/>
        </w:rPr>
      </w:pPr>
      <w:r>
        <w:rPr>
          <w:rFonts w:ascii="Times New Roman" w:hAnsi="Times New Roman"/>
          <w:sz w:val="24"/>
          <w:szCs w:val="24"/>
          <w:lang w:val="mk-MK"/>
        </w:rPr>
        <w:t>(1)</w:t>
      </w:r>
      <w:r w:rsidR="004418A2" w:rsidRPr="00586078">
        <w:rPr>
          <w:rFonts w:ascii="Times New Roman" w:hAnsi="Times New Roman"/>
          <w:sz w:val="24"/>
          <w:szCs w:val="24"/>
        </w:rPr>
        <w:t>Со Агенцијата управува Управниот од</w:t>
      </w:r>
      <w:r>
        <w:rPr>
          <w:rFonts w:ascii="Times New Roman" w:hAnsi="Times New Roman"/>
          <w:sz w:val="24"/>
          <w:szCs w:val="24"/>
        </w:rPr>
        <w:t>бор кој е составен од пет члена</w:t>
      </w:r>
      <w:r>
        <w:rPr>
          <w:rFonts w:ascii="Times New Roman" w:hAnsi="Times New Roman"/>
          <w:sz w:val="24"/>
          <w:szCs w:val="24"/>
          <w:lang w:val="mk-MK"/>
        </w:rPr>
        <w:t>.</w:t>
      </w:r>
    </w:p>
    <w:p w:rsidR="004418A2" w:rsidRPr="008A1D32" w:rsidRDefault="009E3852"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4418A2" w:rsidRPr="00586078">
        <w:rPr>
          <w:rFonts w:ascii="Times New Roman" w:hAnsi="Times New Roman"/>
          <w:sz w:val="24"/>
          <w:szCs w:val="24"/>
        </w:rPr>
        <w:t xml:space="preserve">Членовите на Управниот одбор ги именува и разрешува Владата на Република </w:t>
      </w:r>
      <w:r w:rsidR="00321EED">
        <w:rPr>
          <w:rFonts w:ascii="Times New Roman" w:hAnsi="Times New Roman"/>
          <w:sz w:val="24"/>
          <w:szCs w:val="24"/>
          <w:lang w:val="mk-MK"/>
        </w:rPr>
        <w:t xml:space="preserve">Северна </w:t>
      </w:r>
      <w:r w:rsidR="004418A2" w:rsidRPr="00586078">
        <w:rPr>
          <w:rFonts w:ascii="Times New Roman" w:hAnsi="Times New Roman"/>
          <w:sz w:val="24"/>
          <w:szCs w:val="24"/>
        </w:rPr>
        <w:t xml:space="preserve">Македонија за период од пет години, </w:t>
      </w:r>
      <w:r>
        <w:rPr>
          <w:rFonts w:ascii="Times New Roman" w:hAnsi="Times New Roman"/>
          <w:sz w:val="24"/>
          <w:szCs w:val="24"/>
          <w:lang w:val="mk-MK"/>
        </w:rPr>
        <w:t>со право на избор за уште еден мандат</w:t>
      </w:r>
      <w:r w:rsidR="004418A2" w:rsidRPr="00586078">
        <w:rPr>
          <w:rFonts w:ascii="Times New Roman" w:hAnsi="Times New Roman"/>
          <w:sz w:val="24"/>
          <w:szCs w:val="24"/>
        </w:rPr>
        <w:t>.</w:t>
      </w:r>
    </w:p>
    <w:p w:rsidR="004418A2" w:rsidRPr="00586078" w:rsidRDefault="009E3852"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3</w:t>
      </w:r>
      <w:r w:rsidR="004418A2" w:rsidRPr="00586078">
        <w:rPr>
          <w:rFonts w:ascii="Times New Roman" w:hAnsi="Times New Roman"/>
          <w:sz w:val="24"/>
          <w:szCs w:val="24"/>
        </w:rPr>
        <w:t xml:space="preserve">) Членовите на Управниот одбор избираат претседател од своите редови на првата седница на Управниот одбор. </w:t>
      </w:r>
    </w:p>
    <w:p w:rsidR="00A85C12" w:rsidRDefault="009E3852"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4</w:t>
      </w:r>
      <w:r w:rsidR="00D14375">
        <w:rPr>
          <w:rFonts w:ascii="Times New Roman" w:hAnsi="Times New Roman"/>
          <w:sz w:val="24"/>
          <w:szCs w:val="24"/>
        </w:rPr>
        <w:t>)</w:t>
      </w:r>
      <w:r w:rsidR="004418A2" w:rsidRPr="00586078">
        <w:rPr>
          <w:rFonts w:ascii="Times New Roman" w:hAnsi="Times New Roman"/>
          <w:sz w:val="24"/>
          <w:szCs w:val="24"/>
        </w:rPr>
        <w:t>Кога некој член на Управниот одбор ќе престане да ја врши должноста пред истекот на мандатот, на негово место се именува друг член до истекот на мандатот на членот кој се заменува.</w:t>
      </w:r>
    </w:p>
    <w:p w:rsidR="004418A2" w:rsidRPr="00586078" w:rsidRDefault="009E3852"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5</w:t>
      </w:r>
      <w:r w:rsidR="00D14375">
        <w:rPr>
          <w:rFonts w:ascii="Times New Roman" w:hAnsi="Times New Roman"/>
          <w:sz w:val="24"/>
          <w:szCs w:val="24"/>
        </w:rPr>
        <w:t>)</w:t>
      </w:r>
      <w:r w:rsidR="004418A2" w:rsidRPr="00586078">
        <w:rPr>
          <w:rFonts w:ascii="Times New Roman" w:hAnsi="Times New Roman"/>
          <w:sz w:val="24"/>
          <w:szCs w:val="24"/>
        </w:rPr>
        <w:t xml:space="preserve">Владата на Република </w:t>
      </w:r>
      <w:r w:rsidR="00321EED">
        <w:rPr>
          <w:rFonts w:ascii="Times New Roman" w:hAnsi="Times New Roman"/>
          <w:sz w:val="24"/>
          <w:szCs w:val="24"/>
          <w:lang w:val="mk-MK"/>
        </w:rPr>
        <w:t xml:space="preserve">Северна </w:t>
      </w:r>
      <w:r w:rsidR="004418A2" w:rsidRPr="00586078">
        <w:rPr>
          <w:rFonts w:ascii="Times New Roman" w:hAnsi="Times New Roman"/>
          <w:sz w:val="24"/>
          <w:szCs w:val="24"/>
        </w:rPr>
        <w:t>Македонија може да го разреши претседателот или член на Управниот одбор пред истекот на мандатот:</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на негово барање,</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кога е осуден со правосилна судска пресуда за кривично дело на казна затвор подолго од шест месеца,</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кога му е изречена прекршочна санкција забрана за вршење на професија, дејност или должност на раководно лице во институцијата,</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поради долготрајна тешка болест, која го спречува во извршувањето на обврските,</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ако ја изгуби деловната способност,</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доколку се утврди дека при извршување на функцијата сам или заедно со друг член на Управниот одбор дејствува спротивно на основните цели на законот, а кое може да се утврди од извештај</w:t>
      </w:r>
      <w:r w:rsidR="00B17799">
        <w:rPr>
          <w:rFonts w:ascii="Times New Roman" w:hAnsi="Times New Roman"/>
          <w:sz w:val="24"/>
          <w:szCs w:val="24"/>
        </w:rPr>
        <w:t>от на ревизорот за степенот на</w:t>
      </w:r>
      <w:r w:rsidRPr="00586078">
        <w:rPr>
          <w:rFonts w:ascii="Times New Roman" w:hAnsi="Times New Roman"/>
          <w:sz w:val="24"/>
          <w:szCs w:val="24"/>
        </w:rPr>
        <w:t xml:space="preserve"> постигнување на законските надлежности на Агенцијата и</w:t>
      </w:r>
    </w:p>
    <w:p w:rsidR="004418A2" w:rsidRPr="00586078" w:rsidRDefault="004418A2" w:rsidP="00064CD6">
      <w:pPr>
        <w:spacing w:after="0" w:line="240" w:lineRule="auto"/>
        <w:rPr>
          <w:rFonts w:ascii="Times New Roman" w:hAnsi="Times New Roman"/>
          <w:sz w:val="24"/>
          <w:szCs w:val="24"/>
        </w:rPr>
      </w:pPr>
      <w:r w:rsidRPr="00586078">
        <w:rPr>
          <w:rFonts w:ascii="Times New Roman" w:hAnsi="Times New Roman"/>
          <w:sz w:val="24"/>
          <w:szCs w:val="24"/>
        </w:rPr>
        <w:t xml:space="preserve"> - поради нестручно, непрофесионално и несовесно извршување на функцијата претседател или член на Управниот одбор на полето на материјалното и финансиското работење, констатирано во извештајот на ревизорот. </w:t>
      </w:r>
    </w:p>
    <w:p w:rsidR="004418A2" w:rsidRPr="00586078" w:rsidRDefault="004418A2" w:rsidP="00064CD6">
      <w:pPr>
        <w:spacing w:after="0" w:line="240" w:lineRule="auto"/>
        <w:rPr>
          <w:rFonts w:ascii="Times New Roman" w:hAnsi="Times New Roman"/>
          <w:sz w:val="24"/>
          <w:szCs w:val="24"/>
          <w:lang w:val="mk-MK"/>
        </w:rPr>
      </w:pPr>
    </w:p>
    <w:p w:rsidR="00B17799" w:rsidRDefault="004418A2" w:rsidP="00064CD6">
      <w:pPr>
        <w:spacing w:after="0" w:line="240" w:lineRule="auto"/>
        <w:jc w:val="center"/>
        <w:rPr>
          <w:rFonts w:ascii="Times New Roman" w:hAnsi="Times New Roman"/>
          <w:b/>
          <w:sz w:val="24"/>
          <w:szCs w:val="24"/>
          <w:lang w:val="mk-MK"/>
        </w:rPr>
      </w:pPr>
      <w:r w:rsidRPr="00B17799">
        <w:rPr>
          <w:rFonts w:ascii="Times New Roman" w:hAnsi="Times New Roman"/>
          <w:b/>
          <w:sz w:val="24"/>
          <w:szCs w:val="24"/>
        </w:rPr>
        <w:t>Надлежност на Управниот одбор</w:t>
      </w:r>
    </w:p>
    <w:p w:rsidR="004418A2" w:rsidRPr="00D14375" w:rsidRDefault="00FD135A"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17</w:t>
      </w:r>
      <w:r w:rsidR="00D14375">
        <w:rPr>
          <w:rFonts w:ascii="Times New Roman" w:hAnsi="Times New Roman"/>
          <w:b/>
          <w:sz w:val="24"/>
          <w:szCs w:val="24"/>
          <w:lang w:val="mk-MK"/>
        </w:rPr>
        <w:t>3</w:t>
      </w:r>
    </w:p>
    <w:p w:rsidR="004418A2" w:rsidRPr="00586078"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Управниот одбор на Агенцијата </w:t>
      </w:r>
      <w:r w:rsidR="005855B5">
        <w:rPr>
          <w:rFonts w:ascii="Times New Roman" w:hAnsi="Times New Roman"/>
          <w:sz w:val="24"/>
          <w:szCs w:val="24"/>
          <w:lang w:val="mk-MK"/>
        </w:rPr>
        <w:t xml:space="preserve">ги </w:t>
      </w:r>
      <w:r w:rsidR="00321EED">
        <w:rPr>
          <w:rFonts w:ascii="Times New Roman" w:hAnsi="Times New Roman"/>
          <w:sz w:val="24"/>
          <w:szCs w:val="24"/>
          <w:lang w:val="mk-MK"/>
        </w:rPr>
        <w:t>врши след</w:t>
      </w:r>
      <w:r w:rsidR="00125F86">
        <w:rPr>
          <w:rFonts w:ascii="Times New Roman" w:hAnsi="Times New Roman"/>
          <w:sz w:val="24"/>
          <w:szCs w:val="24"/>
          <w:lang w:val="mk-MK"/>
        </w:rPr>
        <w:t>ниве надлежности</w:t>
      </w:r>
      <w:r w:rsidR="004418A2" w:rsidRPr="00586078">
        <w:rPr>
          <w:rFonts w:ascii="Times New Roman" w:hAnsi="Times New Roman"/>
          <w:sz w:val="24"/>
          <w:szCs w:val="24"/>
        </w:rPr>
        <w:t xml:space="preserve">: </w:t>
      </w:r>
    </w:p>
    <w:p w:rsidR="009E3852"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донесува статут на Агенцијата, на кој согласност дава Владата на Република Северна Македонија,</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 xml:space="preserve"> -</w:t>
      </w:r>
      <w:r w:rsidR="004418A2" w:rsidRPr="00586078">
        <w:rPr>
          <w:rFonts w:ascii="Times New Roman" w:hAnsi="Times New Roman"/>
          <w:sz w:val="24"/>
          <w:szCs w:val="24"/>
        </w:rPr>
        <w:t>донесува деловник за својата работа,</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 xml:space="preserve"> -</w:t>
      </w:r>
      <w:r w:rsidR="002C49F6" w:rsidRPr="009E3852">
        <w:rPr>
          <w:rFonts w:ascii="Times New Roman" w:hAnsi="Times New Roman"/>
          <w:sz w:val="24"/>
          <w:szCs w:val="24"/>
          <w:lang w:val="mk-MK"/>
        </w:rPr>
        <w:t>го усвојува и</w:t>
      </w:r>
      <w:r w:rsidR="002C49F6">
        <w:rPr>
          <w:rFonts w:ascii="Times New Roman" w:hAnsi="Times New Roman"/>
          <w:sz w:val="24"/>
          <w:szCs w:val="24"/>
          <w:lang w:val="mk-MK"/>
        </w:rPr>
        <w:t xml:space="preserve"> </w:t>
      </w:r>
      <w:r w:rsidR="002C49F6" w:rsidRPr="00586078">
        <w:rPr>
          <w:rFonts w:ascii="Times New Roman" w:hAnsi="Times New Roman"/>
          <w:sz w:val="24"/>
          <w:szCs w:val="24"/>
        </w:rPr>
        <w:t>предлага стратешки</w:t>
      </w:r>
      <w:r w:rsidR="002C49F6">
        <w:rPr>
          <w:rFonts w:ascii="Times New Roman" w:hAnsi="Times New Roman"/>
          <w:sz w:val="24"/>
          <w:szCs w:val="24"/>
        </w:rPr>
        <w:t xml:space="preserve"> план на Агенцијата</w:t>
      </w:r>
      <w:r w:rsidR="002C49F6" w:rsidRPr="00586078">
        <w:rPr>
          <w:rFonts w:ascii="Times New Roman" w:hAnsi="Times New Roman"/>
          <w:sz w:val="24"/>
          <w:szCs w:val="24"/>
        </w:rPr>
        <w:t xml:space="preserve"> </w:t>
      </w:r>
      <w:r w:rsidR="002C49F6">
        <w:rPr>
          <w:rFonts w:ascii="Times New Roman" w:hAnsi="Times New Roman"/>
          <w:sz w:val="24"/>
          <w:szCs w:val="24"/>
          <w:lang w:val="mk-MK"/>
        </w:rPr>
        <w:t xml:space="preserve">на </w:t>
      </w:r>
      <w:r w:rsidR="002C49F6" w:rsidRPr="009E3852">
        <w:rPr>
          <w:rFonts w:ascii="Times New Roman" w:hAnsi="Times New Roman"/>
          <w:sz w:val="24"/>
          <w:szCs w:val="24"/>
        </w:rPr>
        <w:t>Владата на Република Северна Македонија</w:t>
      </w:r>
      <w:r w:rsidR="002C49F6" w:rsidRPr="00586078">
        <w:rPr>
          <w:rFonts w:ascii="Times New Roman" w:hAnsi="Times New Roman"/>
          <w:sz w:val="24"/>
          <w:szCs w:val="24"/>
        </w:rPr>
        <w:t xml:space="preserve">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 xml:space="preserve">донесува </w:t>
      </w:r>
      <w:r w:rsidR="004418A2" w:rsidRPr="009E3852">
        <w:rPr>
          <w:rFonts w:ascii="Times New Roman" w:hAnsi="Times New Roman"/>
          <w:sz w:val="24"/>
          <w:szCs w:val="24"/>
        </w:rPr>
        <w:t>годишна програма за реализација на стратешкиот план на Агенцијата,</w:t>
      </w:r>
      <w:r w:rsidR="004418A2" w:rsidRPr="00586078">
        <w:rPr>
          <w:rFonts w:ascii="Times New Roman" w:hAnsi="Times New Roman"/>
          <w:sz w:val="24"/>
          <w:szCs w:val="24"/>
        </w:rPr>
        <w:t xml:space="preserve"> </w:t>
      </w:r>
    </w:p>
    <w:p w:rsidR="009E3852" w:rsidRPr="009E3852"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 xml:space="preserve">донесува годишен финансиски план на Агенцијата,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усвојува извештај за извршен попис на средствата, обврските и побарувањата,</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 xml:space="preserve">усвојува завршна сметка,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донесува годишен план за јавни набавки,</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усвојува годишен извештај за работа на Агенцијата</w:t>
      </w:r>
      <w:r w:rsidR="002F05D9">
        <w:rPr>
          <w:rFonts w:ascii="Times New Roman" w:hAnsi="Times New Roman"/>
          <w:sz w:val="24"/>
          <w:szCs w:val="24"/>
          <w:lang w:val="mk-MK"/>
        </w:rPr>
        <w:t xml:space="preserve"> и го доставува до Владата на РСМ</w:t>
      </w:r>
      <w:r w:rsidR="004418A2" w:rsidRPr="00586078">
        <w:rPr>
          <w:rFonts w:ascii="Times New Roman" w:hAnsi="Times New Roman"/>
          <w:sz w:val="24"/>
          <w:szCs w:val="24"/>
        </w:rPr>
        <w:t xml:space="preserve">,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донесува подзаконски прописи за спроведување на овој закон,</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 xml:space="preserve">донесува акти за плати, надоместоци на плати и други надоместоци на помошните работници, како и акти за оценување на помошните работници во Агенцијата, </w:t>
      </w:r>
    </w:p>
    <w:p w:rsidR="004418A2" w:rsidRPr="009E3852" w:rsidRDefault="002F351E" w:rsidP="002F351E">
      <w:pPr>
        <w:spacing w:after="0" w:line="240" w:lineRule="auto"/>
        <w:jc w:val="both"/>
        <w:rPr>
          <w:rFonts w:ascii="Times New Roman" w:hAnsi="Times New Roman"/>
          <w:sz w:val="24"/>
          <w:szCs w:val="24"/>
          <w:lang w:val="mk-MK"/>
        </w:rPr>
      </w:pPr>
      <w:r>
        <w:rPr>
          <w:rFonts w:ascii="Times New Roman" w:hAnsi="Times New Roman"/>
          <w:sz w:val="24"/>
          <w:szCs w:val="24"/>
        </w:rPr>
        <w:t>-</w:t>
      </w:r>
      <w:r w:rsidR="004418A2" w:rsidRPr="009E3852">
        <w:rPr>
          <w:rFonts w:ascii="Times New Roman" w:hAnsi="Times New Roman"/>
          <w:sz w:val="24"/>
          <w:szCs w:val="24"/>
        </w:rPr>
        <w:t>донесува акт со кој го пропишува начинот н</w:t>
      </w:r>
      <w:r>
        <w:rPr>
          <w:rFonts w:ascii="Times New Roman" w:hAnsi="Times New Roman"/>
          <w:sz w:val="24"/>
          <w:szCs w:val="24"/>
        </w:rPr>
        <w:t>а остварувањето на соработката,</w:t>
      </w:r>
      <w:r>
        <w:rPr>
          <w:rFonts w:ascii="Times New Roman" w:hAnsi="Times New Roman"/>
          <w:sz w:val="24"/>
          <w:szCs w:val="24"/>
          <w:lang w:val="mk-MK"/>
        </w:rPr>
        <w:t xml:space="preserve"> </w:t>
      </w:r>
      <w:r w:rsidR="004418A2" w:rsidRPr="009E3852">
        <w:rPr>
          <w:rFonts w:ascii="Times New Roman" w:hAnsi="Times New Roman"/>
          <w:sz w:val="24"/>
          <w:szCs w:val="24"/>
        </w:rPr>
        <w:t xml:space="preserve">спроведувањето на консултантските услуги и обуките, како и начинот на распределбата и користењето на приходите од членот </w:t>
      </w:r>
      <w:r>
        <w:rPr>
          <w:rFonts w:ascii="Times New Roman" w:hAnsi="Times New Roman"/>
          <w:sz w:val="24"/>
          <w:szCs w:val="24"/>
          <w:lang w:val="mk-MK"/>
        </w:rPr>
        <w:t>190</w:t>
      </w:r>
      <w:r w:rsidR="004418A2" w:rsidRPr="009E3852">
        <w:rPr>
          <w:rFonts w:ascii="Times New Roman" w:hAnsi="Times New Roman"/>
          <w:sz w:val="24"/>
          <w:szCs w:val="24"/>
        </w:rPr>
        <w:t xml:space="preserve"> од овој закон,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донесува тарифници утврдени со овој закон</w:t>
      </w:r>
      <w:r w:rsidR="006219F9">
        <w:rPr>
          <w:rFonts w:ascii="Times New Roman" w:hAnsi="Times New Roman"/>
          <w:sz w:val="24"/>
          <w:szCs w:val="24"/>
          <w:lang w:val="mk-MK"/>
        </w:rPr>
        <w:t xml:space="preserve"> и Законот за геодетска дејност</w:t>
      </w:r>
      <w:r w:rsidR="004418A2" w:rsidRPr="00586078">
        <w:rPr>
          <w:rFonts w:ascii="Times New Roman" w:hAnsi="Times New Roman"/>
          <w:sz w:val="24"/>
          <w:szCs w:val="24"/>
        </w:rPr>
        <w:t xml:space="preserve">, </w:t>
      </w:r>
    </w:p>
    <w:p w:rsidR="00321EED"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815EF8">
        <w:rPr>
          <w:rFonts w:ascii="Times New Roman" w:hAnsi="Times New Roman"/>
          <w:sz w:val="24"/>
          <w:szCs w:val="24"/>
        </w:rPr>
        <w:t xml:space="preserve">донесува одлука за висината на надоместоците поврзани со постапките за </w:t>
      </w:r>
      <w:r w:rsidR="00815EF8" w:rsidRPr="00815EF8">
        <w:rPr>
          <w:rFonts w:ascii="Times New Roman" w:hAnsi="Times New Roman"/>
          <w:sz w:val="24"/>
          <w:szCs w:val="24"/>
          <w:lang w:val="mk-MK"/>
        </w:rPr>
        <w:t>лицени за овластените геодетски субјекти,</w:t>
      </w:r>
    </w:p>
    <w:p w:rsidR="00815EF8" w:rsidRPr="00815EF8" w:rsidRDefault="00815EF8" w:rsidP="00064CD6">
      <w:pPr>
        <w:spacing w:after="0" w:line="240" w:lineRule="auto"/>
        <w:rPr>
          <w:rFonts w:ascii="Times New Roman" w:hAnsi="Times New Roman"/>
          <w:sz w:val="24"/>
          <w:szCs w:val="24"/>
          <w:lang w:val="mk-MK"/>
        </w:rPr>
      </w:pPr>
      <w:r>
        <w:rPr>
          <w:rFonts w:ascii="Times New Roman" w:hAnsi="Times New Roman"/>
          <w:sz w:val="24"/>
          <w:szCs w:val="24"/>
          <w:lang w:val="mk-MK"/>
        </w:rPr>
        <w:t>-</w:t>
      </w:r>
      <w:r w:rsidRPr="00815EF8">
        <w:rPr>
          <w:rFonts w:ascii="Times New Roman" w:hAnsi="Times New Roman"/>
          <w:sz w:val="24"/>
          <w:szCs w:val="24"/>
        </w:rPr>
        <w:t>донесува одлука за висината на на</w:t>
      </w:r>
      <w:r>
        <w:rPr>
          <w:rFonts w:ascii="Times New Roman" w:hAnsi="Times New Roman"/>
          <w:sz w:val="24"/>
          <w:szCs w:val="24"/>
        </w:rPr>
        <w:t>доместоците поврзани со постапк</w:t>
      </w:r>
      <w:r>
        <w:rPr>
          <w:rFonts w:ascii="Times New Roman" w:hAnsi="Times New Roman"/>
          <w:sz w:val="24"/>
          <w:szCs w:val="24"/>
          <w:lang w:val="mk-MK"/>
        </w:rPr>
        <w:t>а</w:t>
      </w:r>
      <w:r>
        <w:rPr>
          <w:rFonts w:ascii="Times New Roman" w:hAnsi="Times New Roman"/>
          <w:sz w:val="24"/>
          <w:szCs w:val="24"/>
        </w:rPr>
        <w:t>т</w:t>
      </w:r>
      <w:r>
        <w:rPr>
          <w:rFonts w:ascii="Times New Roman" w:hAnsi="Times New Roman"/>
          <w:sz w:val="24"/>
          <w:szCs w:val="24"/>
          <w:lang w:val="mk-MK"/>
        </w:rPr>
        <w:t>а</w:t>
      </w:r>
      <w:r w:rsidRPr="00815EF8">
        <w:rPr>
          <w:rFonts w:ascii="Times New Roman" w:hAnsi="Times New Roman"/>
          <w:sz w:val="24"/>
          <w:szCs w:val="24"/>
        </w:rPr>
        <w:t xml:space="preserve"> за </w:t>
      </w:r>
      <w:r>
        <w:rPr>
          <w:rFonts w:ascii="Times New Roman" w:hAnsi="Times New Roman"/>
          <w:sz w:val="24"/>
          <w:szCs w:val="24"/>
          <w:lang w:val="mk-MK"/>
        </w:rPr>
        <w:t>полагање на државен геодетски испит</w:t>
      </w:r>
      <w:r w:rsidRPr="00815EF8">
        <w:rPr>
          <w:rFonts w:ascii="Times New Roman" w:hAnsi="Times New Roman"/>
          <w:sz w:val="24"/>
          <w:szCs w:val="24"/>
          <w:lang w:val="mk-MK"/>
        </w:rPr>
        <w:t>,</w:t>
      </w:r>
    </w:p>
    <w:p w:rsidR="004418A2" w:rsidRDefault="002F351E" w:rsidP="00064CD6">
      <w:pPr>
        <w:spacing w:after="0" w:line="240" w:lineRule="auto"/>
        <w:rPr>
          <w:rFonts w:ascii="Times New Roman" w:hAnsi="Times New Roman"/>
          <w:sz w:val="24"/>
          <w:szCs w:val="24"/>
          <w:lang w:val="mk-MK"/>
        </w:rPr>
      </w:pPr>
      <w:r>
        <w:rPr>
          <w:rFonts w:ascii="Times New Roman" w:hAnsi="Times New Roman"/>
          <w:sz w:val="24"/>
          <w:szCs w:val="24"/>
          <w:lang w:val="mk-MK"/>
        </w:rPr>
        <w:t>-</w:t>
      </w:r>
      <w:r w:rsidR="008A1D32">
        <w:rPr>
          <w:rFonts w:ascii="Times New Roman" w:hAnsi="Times New Roman"/>
          <w:sz w:val="24"/>
          <w:szCs w:val="24"/>
          <w:lang w:val="mk-MK"/>
        </w:rPr>
        <w:t xml:space="preserve">донесува одлука за формирање на </w:t>
      </w:r>
      <w:r w:rsidR="00E26540" w:rsidRPr="009E3852">
        <w:rPr>
          <w:rFonts w:ascii="Times New Roman" w:hAnsi="Times New Roman"/>
          <w:sz w:val="24"/>
          <w:szCs w:val="24"/>
          <w:lang w:val="mk-MK"/>
        </w:rPr>
        <w:t xml:space="preserve"> Комисија </w:t>
      </w:r>
      <w:r w:rsidR="009E3852" w:rsidRPr="009E3852">
        <w:rPr>
          <w:rFonts w:ascii="Times New Roman" w:hAnsi="Times New Roman"/>
          <w:sz w:val="24"/>
          <w:szCs w:val="24"/>
          <w:lang w:val="mk-MK"/>
        </w:rPr>
        <w:t xml:space="preserve">за </w:t>
      </w:r>
      <w:r w:rsidR="00AF6A44">
        <w:rPr>
          <w:rFonts w:ascii="Times New Roman" w:hAnsi="Times New Roman"/>
          <w:sz w:val="24"/>
          <w:szCs w:val="24"/>
          <w:lang w:val="mk-MK"/>
        </w:rPr>
        <w:t xml:space="preserve">одлучување по </w:t>
      </w:r>
      <w:r w:rsidR="009E3852" w:rsidRPr="009E3852">
        <w:rPr>
          <w:rFonts w:ascii="Times New Roman" w:hAnsi="Times New Roman"/>
          <w:sz w:val="24"/>
          <w:szCs w:val="24"/>
          <w:lang w:val="mk-MK"/>
        </w:rPr>
        <w:t>жалби при АКН</w:t>
      </w:r>
      <w:r w:rsidR="008A1D32" w:rsidRPr="008A1D32">
        <w:rPr>
          <w:rFonts w:ascii="Times New Roman" w:hAnsi="Times New Roman"/>
          <w:sz w:val="24"/>
          <w:szCs w:val="24"/>
          <w:lang w:val="mk-MK"/>
        </w:rPr>
        <w:t xml:space="preserve"> </w:t>
      </w:r>
      <w:r w:rsidR="008A1D32" w:rsidRPr="00431C76">
        <w:rPr>
          <w:rFonts w:ascii="Times New Roman" w:hAnsi="Times New Roman"/>
          <w:sz w:val="24"/>
          <w:szCs w:val="24"/>
          <w:lang w:val="mk-MK"/>
        </w:rPr>
        <w:t>по предлог</w:t>
      </w:r>
      <w:r w:rsidR="008A1D32">
        <w:rPr>
          <w:rFonts w:ascii="Times New Roman" w:hAnsi="Times New Roman"/>
          <w:sz w:val="24"/>
          <w:szCs w:val="24"/>
          <w:lang w:val="mk-MK"/>
        </w:rPr>
        <w:t xml:space="preserve"> на</w:t>
      </w:r>
      <w:r w:rsidR="008A1D32" w:rsidRPr="00431C76">
        <w:rPr>
          <w:rFonts w:ascii="Times New Roman" w:hAnsi="Times New Roman"/>
          <w:sz w:val="24"/>
          <w:szCs w:val="24"/>
          <w:lang w:val="mk-MK"/>
        </w:rPr>
        <w:t xml:space="preserve"> директорот </w:t>
      </w:r>
      <w:r w:rsidR="00815EF8">
        <w:rPr>
          <w:rFonts w:ascii="Times New Roman" w:hAnsi="Times New Roman"/>
          <w:sz w:val="24"/>
          <w:szCs w:val="24"/>
          <w:lang w:val="mk-MK"/>
        </w:rPr>
        <w:t xml:space="preserve">и </w:t>
      </w:r>
    </w:p>
    <w:p w:rsidR="00DC2BA4" w:rsidRPr="008A1D32" w:rsidRDefault="00DC2BA4"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-донесува одлука за распишување на конкурс за стипендирање на  кадри за потребите на Агенцијата,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w:t>
      </w:r>
      <w:r w:rsidR="004418A2" w:rsidRPr="00586078">
        <w:rPr>
          <w:rFonts w:ascii="Times New Roman" w:hAnsi="Times New Roman"/>
          <w:sz w:val="24"/>
          <w:szCs w:val="24"/>
        </w:rPr>
        <w:t>врши и други работи утврдени со овој и друг закон и Статутот на</w:t>
      </w:r>
      <w:r>
        <w:rPr>
          <w:rFonts w:ascii="Times New Roman" w:hAnsi="Times New Roman"/>
          <w:sz w:val="24"/>
          <w:szCs w:val="24"/>
          <w:lang w:val="mk-MK"/>
        </w:rPr>
        <w:t xml:space="preserve"> </w:t>
      </w:r>
      <w:r w:rsidR="004418A2" w:rsidRPr="00586078">
        <w:rPr>
          <w:rFonts w:ascii="Times New Roman" w:hAnsi="Times New Roman"/>
          <w:sz w:val="24"/>
          <w:szCs w:val="24"/>
        </w:rPr>
        <w:t>Агенцијата.</w:t>
      </w:r>
    </w:p>
    <w:p w:rsidR="004418A2"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(2)</w:t>
      </w:r>
      <w:r w:rsidR="004418A2" w:rsidRPr="00AA304F">
        <w:rPr>
          <w:rFonts w:ascii="Times New Roman" w:hAnsi="Times New Roman"/>
          <w:sz w:val="24"/>
          <w:szCs w:val="24"/>
        </w:rPr>
        <w:t xml:space="preserve">Подзаконските </w:t>
      </w:r>
      <w:r w:rsidR="00AA304F" w:rsidRPr="00AA304F">
        <w:rPr>
          <w:rFonts w:ascii="Times New Roman" w:hAnsi="Times New Roman"/>
          <w:sz w:val="24"/>
          <w:szCs w:val="24"/>
        </w:rPr>
        <w:t>прописи од ставот (1) алинеја 1</w:t>
      </w:r>
      <w:r w:rsidR="00AA304F" w:rsidRPr="00AA304F">
        <w:rPr>
          <w:rFonts w:ascii="Times New Roman" w:hAnsi="Times New Roman"/>
          <w:sz w:val="24"/>
          <w:szCs w:val="24"/>
          <w:lang w:val="mk-MK"/>
        </w:rPr>
        <w:t>0</w:t>
      </w:r>
      <w:r w:rsidR="004418A2" w:rsidRPr="00AA304F">
        <w:rPr>
          <w:rFonts w:ascii="Times New Roman" w:hAnsi="Times New Roman"/>
          <w:sz w:val="24"/>
          <w:szCs w:val="24"/>
        </w:rPr>
        <w:t xml:space="preserve"> од овој член се објавуваат во „Службен весник на Република Северна Македонија“.</w:t>
      </w:r>
      <w:r w:rsidR="004418A2" w:rsidRPr="00586078">
        <w:rPr>
          <w:rFonts w:ascii="Times New Roman" w:hAnsi="Times New Roman"/>
          <w:sz w:val="24"/>
          <w:szCs w:val="24"/>
        </w:rPr>
        <w:t xml:space="preserve"> </w:t>
      </w:r>
    </w:p>
    <w:p w:rsidR="00FF3D27" w:rsidRPr="00FF3D27" w:rsidRDefault="00FF3D27" w:rsidP="00064CD6">
      <w:pPr>
        <w:spacing w:after="0" w:line="240" w:lineRule="auto"/>
        <w:rPr>
          <w:rFonts w:ascii="Times New Roman" w:hAnsi="Times New Roman"/>
          <w:sz w:val="24"/>
          <w:szCs w:val="24"/>
          <w:lang w:val="mk-MK"/>
        </w:rPr>
      </w:pPr>
    </w:p>
    <w:p w:rsidR="004418A2" w:rsidRPr="00586078" w:rsidRDefault="004418A2" w:rsidP="00064CD6">
      <w:pPr>
        <w:spacing w:after="0" w:line="240" w:lineRule="auto"/>
        <w:rPr>
          <w:rFonts w:ascii="Times New Roman" w:hAnsi="Times New Roman"/>
          <w:sz w:val="24"/>
          <w:szCs w:val="24"/>
          <w:lang w:val="mk-MK"/>
        </w:rPr>
      </w:pPr>
    </w:p>
    <w:p w:rsidR="00B17799" w:rsidRDefault="00B17799"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Н</w:t>
      </w:r>
      <w:r w:rsidRPr="00B17799">
        <w:rPr>
          <w:rFonts w:ascii="Times New Roman" w:hAnsi="Times New Roman"/>
          <w:b/>
          <w:sz w:val="24"/>
          <w:szCs w:val="24"/>
        </w:rPr>
        <w:t>ачин на работа</w:t>
      </w:r>
      <w:r w:rsidR="00FD135A">
        <w:rPr>
          <w:rFonts w:ascii="Times New Roman" w:hAnsi="Times New Roman"/>
          <w:b/>
          <w:sz w:val="24"/>
          <w:szCs w:val="24"/>
          <w:lang w:val="mk-MK"/>
        </w:rPr>
        <w:t xml:space="preserve"> на Управниот одбор</w:t>
      </w:r>
    </w:p>
    <w:p w:rsidR="00FD135A" w:rsidRPr="00D14375" w:rsidRDefault="00FD135A" w:rsidP="00064CD6">
      <w:pPr>
        <w:spacing w:after="0" w:line="240" w:lineRule="auto"/>
        <w:jc w:val="center"/>
        <w:rPr>
          <w:rFonts w:ascii="Times New Roman" w:hAnsi="Times New Roman"/>
          <w:sz w:val="24"/>
          <w:szCs w:val="24"/>
          <w:lang w:val="mk-MK"/>
        </w:rPr>
      </w:pPr>
      <w:r>
        <w:rPr>
          <w:rFonts w:ascii="Times New Roman" w:hAnsi="Times New Roman"/>
          <w:b/>
          <w:sz w:val="24"/>
          <w:szCs w:val="24"/>
          <w:lang w:val="mk-MK"/>
        </w:rPr>
        <w:t xml:space="preserve">Член </w:t>
      </w:r>
      <w:r w:rsidR="00EA41E1">
        <w:rPr>
          <w:rFonts w:ascii="Times New Roman" w:hAnsi="Times New Roman"/>
          <w:b/>
          <w:sz w:val="24"/>
          <w:szCs w:val="24"/>
          <w:lang w:val="mk-MK"/>
        </w:rPr>
        <w:t>1</w:t>
      </w:r>
      <w:r w:rsidR="000A1BE6">
        <w:rPr>
          <w:rFonts w:ascii="Times New Roman" w:hAnsi="Times New Roman"/>
          <w:b/>
          <w:sz w:val="24"/>
          <w:szCs w:val="24"/>
          <w:lang w:val="en-GB"/>
        </w:rPr>
        <w:t>7</w:t>
      </w:r>
      <w:r w:rsidR="00D14375">
        <w:rPr>
          <w:rFonts w:ascii="Times New Roman" w:hAnsi="Times New Roman"/>
          <w:b/>
          <w:sz w:val="24"/>
          <w:szCs w:val="24"/>
          <w:lang w:val="mk-MK"/>
        </w:rPr>
        <w:t>4</w:t>
      </w:r>
    </w:p>
    <w:p w:rsidR="00B17799" w:rsidRDefault="00B17799" w:rsidP="00064CD6">
      <w:pPr>
        <w:spacing w:after="0" w:line="240" w:lineRule="auto"/>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1</w:t>
      </w:r>
      <w:r w:rsidR="002F351E">
        <w:rPr>
          <w:rFonts w:ascii="Times New Roman" w:hAnsi="Times New Roman"/>
          <w:sz w:val="24"/>
          <w:szCs w:val="24"/>
        </w:rPr>
        <w:t>)</w:t>
      </w:r>
      <w:r w:rsidRPr="00586078">
        <w:rPr>
          <w:rFonts w:ascii="Times New Roman" w:hAnsi="Times New Roman"/>
          <w:sz w:val="24"/>
          <w:szCs w:val="24"/>
        </w:rPr>
        <w:t>Управниот одбор работи и одлучува на седници.</w:t>
      </w:r>
    </w:p>
    <w:p w:rsidR="00B17799" w:rsidRPr="00B17799" w:rsidRDefault="002F351E"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00B17799" w:rsidRPr="00B17799">
        <w:rPr>
          <w:rFonts w:ascii="Times New Roman" w:hAnsi="Times New Roman"/>
          <w:sz w:val="24"/>
          <w:szCs w:val="24"/>
          <w:lang w:val="mk-MK"/>
        </w:rPr>
        <w:t>Седниците ги свикува претседателот на Управниот одбор најмалку еднаш месечно.</w:t>
      </w:r>
    </w:p>
    <w:p w:rsidR="00B17799" w:rsidRPr="00B17799" w:rsidRDefault="002F351E"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B17799" w:rsidRPr="00B17799">
        <w:rPr>
          <w:rFonts w:ascii="Times New Roman" w:hAnsi="Times New Roman"/>
          <w:sz w:val="24"/>
          <w:szCs w:val="24"/>
          <w:lang w:val="mk-MK"/>
        </w:rPr>
        <w:t>Седниците на Управниот одбор се јавни. По исклучок, Управниот одбор може да</w:t>
      </w:r>
    </w:p>
    <w:p w:rsidR="00B17799" w:rsidRPr="00B17799" w:rsidRDefault="00B17799" w:rsidP="00064CD6">
      <w:pPr>
        <w:spacing w:after="0" w:line="240" w:lineRule="auto"/>
        <w:rPr>
          <w:rFonts w:ascii="Times New Roman" w:hAnsi="Times New Roman"/>
          <w:sz w:val="24"/>
          <w:szCs w:val="24"/>
          <w:lang w:val="mk-MK"/>
        </w:rPr>
      </w:pPr>
      <w:r w:rsidRPr="00B17799">
        <w:rPr>
          <w:rFonts w:ascii="Times New Roman" w:hAnsi="Times New Roman"/>
          <w:sz w:val="24"/>
          <w:szCs w:val="24"/>
          <w:lang w:val="mk-MK"/>
        </w:rPr>
        <w:t>одлучи дали седницата или расправата по некоја точка ќе биде затворена за јавноста.</w:t>
      </w:r>
    </w:p>
    <w:p w:rsidR="00B17799" w:rsidRPr="00B17799" w:rsidRDefault="002F351E" w:rsidP="00064CD6">
      <w:pPr>
        <w:spacing w:after="0" w:line="240" w:lineRule="auto"/>
        <w:rPr>
          <w:rFonts w:ascii="Times New Roman" w:hAnsi="Times New Roman"/>
          <w:sz w:val="24"/>
          <w:szCs w:val="24"/>
          <w:lang w:val="mk-MK"/>
        </w:rPr>
      </w:pPr>
      <w:r>
        <w:rPr>
          <w:rFonts w:ascii="Times New Roman" w:hAnsi="Times New Roman"/>
          <w:sz w:val="24"/>
          <w:szCs w:val="24"/>
          <w:lang w:val="mk-MK"/>
        </w:rPr>
        <w:t>(4)</w:t>
      </w:r>
      <w:r w:rsidR="00B17799" w:rsidRPr="00B17799">
        <w:rPr>
          <w:rFonts w:ascii="Times New Roman" w:hAnsi="Times New Roman"/>
          <w:sz w:val="24"/>
          <w:szCs w:val="24"/>
          <w:lang w:val="mk-MK"/>
        </w:rPr>
        <w:t>Одлуките на Управниот одбор се донесуваат со мнозинство гласови од вкупниот</w:t>
      </w:r>
    </w:p>
    <w:p w:rsidR="00B17799" w:rsidRDefault="00B17799" w:rsidP="00064CD6">
      <w:pPr>
        <w:spacing w:after="0" w:line="240" w:lineRule="auto"/>
        <w:rPr>
          <w:rFonts w:ascii="Times New Roman" w:hAnsi="Times New Roman"/>
          <w:sz w:val="24"/>
          <w:szCs w:val="24"/>
          <w:lang w:val="mk-MK"/>
        </w:rPr>
      </w:pPr>
      <w:r w:rsidRPr="00B17799">
        <w:rPr>
          <w:rFonts w:ascii="Times New Roman" w:hAnsi="Times New Roman"/>
          <w:sz w:val="24"/>
          <w:szCs w:val="24"/>
          <w:lang w:val="mk-MK"/>
        </w:rPr>
        <w:t>број на членови на Управниот одбор.</w:t>
      </w:r>
    </w:p>
    <w:p w:rsidR="002876A0" w:rsidRDefault="002876A0" w:rsidP="00064CD6">
      <w:pPr>
        <w:spacing w:after="0" w:line="240" w:lineRule="auto"/>
        <w:rPr>
          <w:rFonts w:ascii="Times New Roman" w:hAnsi="Times New Roman"/>
          <w:sz w:val="24"/>
          <w:szCs w:val="24"/>
          <w:lang w:val="mk-MK"/>
        </w:rPr>
      </w:pPr>
    </w:p>
    <w:p w:rsidR="00B17799" w:rsidRDefault="00B17799" w:rsidP="00E106A5">
      <w:pPr>
        <w:spacing w:after="0" w:line="240" w:lineRule="auto"/>
        <w:rPr>
          <w:rFonts w:ascii="Times New Roman" w:hAnsi="Times New Roman"/>
          <w:sz w:val="24"/>
          <w:szCs w:val="24"/>
          <w:lang w:val="mk-MK"/>
        </w:rPr>
      </w:pPr>
    </w:p>
    <w:p w:rsidR="004418A2" w:rsidRPr="00FD135A" w:rsidRDefault="004418A2" w:rsidP="00064CD6">
      <w:pPr>
        <w:spacing w:after="0" w:line="240" w:lineRule="auto"/>
        <w:jc w:val="center"/>
        <w:rPr>
          <w:rFonts w:ascii="Times New Roman" w:hAnsi="Times New Roman"/>
          <w:b/>
          <w:sz w:val="24"/>
          <w:szCs w:val="24"/>
          <w:lang w:val="mk-MK"/>
        </w:rPr>
      </w:pPr>
      <w:r w:rsidRPr="00FD135A">
        <w:rPr>
          <w:rFonts w:ascii="Times New Roman" w:hAnsi="Times New Roman"/>
          <w:b/>
          <w:sz w:val="24"/>
          <w:szCs w:val="24"/>
        </w:rPr>
        <w:t>Директор и заменик на директорот</w:t>
      </w:r>
    </w:p>
    <w:p w:rsidR="004418A2" w:rsidRPr="00D14375" w:rsidRDefault="004418A2" w:rsidP="00064CD6">
      <w:pPr>
        <w:spacing w:after="0" w:line="240" w:lineRule="auto"/>
        <w:jc w:val="center"/>
        <w:rPr>
          <w:rFonts w:ascii="Times New Roman" w:hAnsi="Times New Roman"/>
          <w:sz w:val="24"/>
          <w:szCs w:val="24"/>
          <w:lang w:val="mk-MK"/>
        </w:rPr>
      </w:pPr>
      <w:r w:rsidRPr="00FD135A">
        <w:rPr>
          <w:rFonts w:ascii="Times New Roman" w:hAnsi="Times New Roman"/>
          <w:b/>
          <w:sz w:val="24"/>
          <w:szCs w:val="24"/>
        </w:rPr>
        <w:t xml:space="preserve">Член </w:t>
      </w:r>
      <w:r w:rsidR="00EA41E1">
        <w:rPr>
          <w:rFonts w:ascii="Times New Roman" w:hAnsi="Times New Roman"/>
          <w:b/>
          <w:sz w:val="24"/>
          <w:szCs w:val="24"/>
          <w:lang w:val="mk-MK"/>
        </w:rPr>
        <w:t>1</w:t>
      </w:r>
      <w:r w:rsidR="00D14375">
        <w:rPr>
          <w:rFonts w:ascii="Times New Roman" w:hAnsi="Times New Roman"/>
          <w:b/>
          <w:sz w:val="24"/>
          <w:szCs w:val="24"/>
          <w:lang w:val="mk-MK"/>
        </w:rPr>
        <w:t>75</w:t>
      </w:r>
    </w:p>
    <w:p w:rsidR="004418A2" w:rsidRPr="00586078"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Со </w:t>
      </w:r>
      <w:r w:rsidR="00FD135A">
        <w:rPr>
          <w:rFonts w:ascii="Times New Roman" w:hAnsi="Times New Roman"/>
          <w:sz w:val="24"/>
          <w:szCs w:val="24"/>
          <w:lang w:val="mk-MK"/>
        </w:rPr>
        <w:t xml:space="preserve">работата на </w:t>
      </w:r>
      <w:r w:rsidR="004418A2" w:rsidRPr="00586078">
        <w:rPr>
          <w:rFonts w:ascii="Times New Roman" w:hAnsi="Times New Roman"/>
          <w:sz w:val="24"/>
          <w:szCs w:val="24"/>
        </w:rPr>
        <w:t xml:space="preserve">Агенцијата раководи директор. Директорот на Агенцијата има заменик. </w:t>
      </w:r>
    </w:p>
    <w:p w:rsidR="008A1D32" w:rsidRPr="008A1D32"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Директорот на Агенцијата и заменикот на директорот ги избира и разрешува Владата на Република </w:t>
      </w:r>
      <w:r w:rsidR="0051114F">
        <w:rPr>
          <w:rFonts w:ascii="Times New Roman" w:hAnsi="Times New Roman"/>
          <w:sz w:val="24"/>
          <w:szCs w:val="24"/>
          <w:lang w:val="mk-MK"/>
        </w:rPr>
        <w:t xml:space="preserve">Северна </w:t>
      </w:r>
      <w:r w:rsidR="004418A2" w:rsidRPr="00586078">
        <w:rPr>
          <w:rFonts w:ascii="Times New Roman" w:hAnsi="Times New Roman"/>
          <w:sz w:val="24"/>
          <w:szCs w:val="24"/>
        </w:rPr>
        <w:t xml:space="preserve">Македонија за период од пет години, </w:t>
      </w:r>
      <w:r w:rsidR="008A1D32">
        <w:rPr>
          <w:rFonts w:ascii="Times New Roman" w:hAnsi="Times New Roman"/>
          <w:sz w:val="24"/>
          <w:szCs w:val="24"/>
          <w:lang w:val="mk-MK"/>
        </w:rPr>
        <w:t>со право на избор за уште еден мандат.</w:t>
      </w:r>
    </w:p>
    <w:p w:rsidR="004418A2" w:rsidRPr="00586078" w:rsidRDefault="00D14375" w:rsidP="00064CD6">
      <w:pPr>
        <w:spacing w:after="0" w:line="240" w:lineRule="auto"/>
        <w:rPr>
          <w:rFonts w:ascii="Times New Roman" w:hAnsi="Times New Roman"/>
          <w:sz w:val="24"/>
          <w:szCs w:val="24"/>
        </w:rPr>
      </w:pPr>
      <w:r>
        <w:rPr>
          <w:rFonts w:ascii="Times New Roman" w:hAnsi="Times New Roman"/>
          <w:sz w:val="24"/>
          <w:szCs w:val="24"/>
        </w:rPr>
        <w:t>(3)</w:t>
      </w:r>
      <w:r w:rsidR="004418A2" w:rsidRPr="00586078">
        <w:rPr>
          <w:rFonts w:ascii="Times New Roman" w:hAnsi="Times New Roman"/>
          <w:sz w:val="24"/>
          <w:szCs w:val="24"/>
        </w:rPr>
        <w:t xml:space="preserve">Заменикот на директорот го заменува директорот со сите негови овластувања и одговорности во раководењето во случај кога тој е отсутен, или кога поради болест и други причини не е во можност да ја врши својата функција. Заменикот на директорот врши работи од надлежност на директорот што тој ќе му ги довери. </w:t>
      </w:r>
    </w:p>
    <w:p w:rsidR="00CA61DF" w:rsidRDefault="00CA61DF" w:rsidP="00064CD6">
      <w:pPr>
        <w:spacing w:after="0" w:line="240" w:lineRule="auto"/>
        <w:rPr>
          <w:rFonts w:ascii="Times New Roman" w:hAnsi="Times New Roman"/>
          <w:sz w:val="24"/>
          <w:szCs w:val="24"/>
          <w:lang w:val="mk-MK"/>
        </w:rPr>
      </w:pPr>
    </w:p>
    <w:p w:rsidR="00CA61DF" w:rsidRPr="007F2265" w:rsidRDefault="00CA61DF" w:rsidP="00064CD6">
      <w:pPr>
        <w:spacing w:after="0" w:line="240" w:lineRule="auto"/>
        <w:rPr>
          <w:rFonts w:ascii="Times New Roman" w:hAnsi="Times New Roman"/>
          <w:sz w:val="24"/>
          <w:szCs w:val="24"/>
          <w:lang w:val="mk-MK"/>
        </w:rPr>
      </w:pPr>
    </w:p>
    <w:p w:rsidR="004418A2" w:rsidRPr="00FD135A" w:rsidRDefault="004418A2" w:rsidP="00064CD6">
      <w:pPr>
        <w:spacing w:after="0" w:line="240" w:lineRule="auto"/>
        <w:jc w:val="center"/>
        <w:rPr>
          <w:rFonts w:ascii="Times New Roman" w:hAnsi="Times New Roman"/>
          <w:b/>
          <w:sz w:val="24"/>
          <w:szCs w:val="24"/>
          <w:lang w:val="mk-MK"/>
        </w:rPr>
      </w:pPr>
      <w:r w:rsidRPr="00FD135A">
        <w:rPr>
          <w:rFonts w:ascii="Times New Roman" w:hAnsi="Times New Roman"/>
          <w:b/>
          <w:sz w:val="24"/>
          <w:szCs w:val="24"/>
        </w:rPr>
        <w:t>Избор на директор и заменик на директорот</w:t>
      </w:r>
    </w:p>
    <w:p w:rsidR="004418A2" w:rsidRPr="000A1BE6" w:rsidRDefault="00FD135A"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76</w:t>
      </w:r>
    </w:p>
    <w:p w:rsidR="004418A2" w:rsidRPr="00586078"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Изборот на директорот и заменикот на директорот се врши преку јавен оглас кој се објавува во најмалку три дневни весници, кои се издаваат на целата територија на Република </w:t>
      </w:r>
      <w:r w:rsidR="0051114F">
        <w:rPr>
          <w:rFonts w:ascii="Times New Roman" w:hAnsi="Times New Roman"/>
          <w:sz w:val="24"/>
          <w:szCs w:val="24"/>
          <w:lang w:val="mk-MK"/>
        </w:rPr>
        <w:t xml:space="preserve">Северна </w:t>
      </w:r>
      <w:r w:rsidR="004418A2" w:rsidRPr="00586078">
        <w:rPr>
          <w:rFonts w:ascii="Times New Roman" w:hAnsi="Times New Roman"/>
          <w:sz w:val="24"/>
          <w:szCs w:val="24"/>
        </w:rPr>
        <w:t xml:space="preserve">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rsidR="004418A2" w:rsidRPr="00586078" w:rsidRDefault="00D14375" w:rsidP="00064CD6">
      <w:pPr>
        <w:spacing w:after="0" w:line="240" w:lineRule="auto"/>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За директор и за заменик на директорот може да биде избрано лице кое ги исполнува следниве услови, и тоа: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1) е државјанин на Република </w:t>
      </w:r>
      <w:r w:rsidR="0051114F">
        <w:rPr>
          <w:rFonts w:ascii="Times New Roman" w:hAnsi="Times New Roman"/>
          <w:sz w:val="24"/>
          <w:szCs w:val="24"/>
          <w:lang w:val="mk-MK"/>
        </w:rPr>
        <w:t xml:space="preserve">Северна </w:t>
      </w:r>
      <w:r w:rsidRPr="00586078">
        <w:rPr>
          <w:rFonts w:ascii="Times New Roman" w:hAnsi="Times New Roman"/>
          <w:sz w:val="24"/>
          <w:szCs w:val="24"/>
        </w:rPr>
        <w:t xml:space="preserve">Македонија;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2) во моментот на изборот со правосилна судска пресуда не му е изречена казна или прекршочна санкција забрана за вршење на професија, дејност или должност;</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3) има стекнати најмалку 240 кредити според ЕКТС или завршен VII/1степен</w:t>
      </w:r>
      <w:r w:rsidR="00531F29">
        <w:rPr>
          <w:rFonts w:ascii="Times New Roman" w:hAnsi="Times New Roman"/>
          <w:sz w:val="24"/>
          <w:szCs w:val="24"/>
          <w:lang w:val="mk-MK"/>
        </w:rPr>
        <w:t xml:space="preserve"> од областа на геодетски науки</w:t>
      </w:r>
      <w:r w:rsidRPr="00586078">
        <w:rPr>
          <w:rFonts w:ascii="Times New Roman" w:hAnsi="Times New Roman"/>
          <w:sz w:val="24"/>
          <w:szCs w:val="24"/>
        </w:rPr>
        <w:t xml:space="preserve">;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4) има минимум пет години работно искуство;</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5) поседува еден од следниве меѓународно признати сертификати или уверенија за активно познавање на англискиот јазик не постар од петгодини:</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ТОЕФЕЛ ИБТ најмалку 74 бода,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ИЕЛТС (IELTS)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најмалку 6 бода,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ИЛЕЦ (ILEC) (Cambridge English: Legal)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најмалку Б2 (B2) ниво,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ФЦЕ (FCE) (Cambridge English: First) - положен, </w:t>
      </w:r>
    </w:p>
    <w:p w:rsidR="00531F29"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БУЛАТС (BULATS) - најмалку 60 бода,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АПТИС (АPTIS) - најмалку ниво Б2 (B2).</w:t>
      </w:r>
    </w:p>
    <w:p w:rsidR="000867B3"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(3) Јавниот оглас од ставот (1) на овој член го објавува и селекцијата на пријавените кандидати ja врши Управниот одбор на Агенцијата. </w:t>
      </w:r>
    </w:p>
    <w:p w:rsidR="00FF3D27" w:rsidRDefault="00FF3D27" w:rsidP="00064CD6">
      <w:pPr>
        <w:spacing w:after="0" w:line="240" w:lineRule="auto"/>
        <w:rPr>
          <w:rFonts w:ascii="Times New Roman" w:hAnsi="Times New Roman"/>
          <w:sz w:val="24"/>
          <w:szCs w:val="24"/>
          <w:lang w:val="mk-MK"/>
        </w:rPr>
      </w:pPr>
    </w:p>
    <w:p w:rsidR="00FF3D27" w:rsidRPr="00FF3D27" w:rsidRDefault="00FF3D27" w:rsidP="00064CD6">
      <w:pPr>
        <w:spacing w:after="0" w:line="240" w:lineRule="auto"/>
        <w:rPr>
          <w:rFonts w:ascii="Times New Roman" w:hAnsi="Times New Roman"/>
          <w:sz w:val="24"/>
          <w:szCs w:val="24"/>
          <w:lang w:val="mk-MK"/>
        </w:rPr>
      </w:pPr>
    </w:p>
    <w:p w:rsidR="00C019BB" w:rsidRPr="00586078" w:rsidRDefault="00C019BB" w:rsidP="00064CD6">
      <w:pPr>
        <w:spacing w:after="0" w:line="240" w:lineRule="auto"/>
        <w:rPr>
          <w:rFonts w:ascii="Times New Roman" w:hAnsi="Times New Roman"/>
          <w:sz w:val="24"/>
          <w:szCs w:val="24"/>
          <w:lang w:val="mk-MK"/>
        </w:rPr>
      </w:pPr>
    </w:p>
    <w:p w:rsidR="004418A2" w:rsidRPr="00781CAD" w:rsidRDefault="00781CAD" w:rsidP="00064CD6">
      <w:pPr>
        <w:spacing w:after="0" w:line="240" w:lineRule="auto"/>
        <w:jc w:val="center"/>
        <w:rPr>
          <w:rFonts w:ascii="Times New Roman" w:hAnsi="Times New Roman"/>
          <w:b/>
          <w:sz w:val="24"/>
          <w:szCs w:val="24"/>
          <w:lang w:val="mk-MK"/>
        </w:rPr>
      </w:pPr>
      <w:r w:rsidRPr="00781CAD">
        <w:rPr>
          <w:rFonts w:ascii="Times New Roman" w:hAnsi="Times New Roman"/>
          <w:b/>
          <w:sz w:val="24"/>
          <w:szCs w:val="24"/>
          <w:lang w:val="mk-MK"/>
        </w:rPr>
        <w:t xml:space="preserve">Надлежности на </w:t>
      </w:r>
      <w:r w:rsidR="004418A2" w:rsidRPr="00781CAD">
        <w:rPr>
          <w:rFonts w:ascii="Times New Roman" w:hAnsi="Times New Roman"/>
          <w:b/>
          <w:sz w:val="24"/>
          <w:szCs w:val="24"/>
        </w:rPr>
        <w:t>директорот</w:t>
      </w:r>
    </w:p>
    <w:p w:rsidR="004418A2" w:rsidRPr="000A1BE6" w:rsidRDefault="00781CAD"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77</w:t>
      </w:r>
    </w:p>
    <w:p w:rsidR="00781CAD" w:rsidRPr="00781CAD" w:rsidRDefault="00D14375"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00781CAD" w:rsidRPr="00781CAD">
        <w:rPr>
          <w:rFonts w:ascii="Times New Roman" w:hAnsi="Times New Roman"/>
          <w:sz w:val="24"/>
          <w:szCs w:val="24"/>
          <w:lang w:val="mk-MK"/>
        </w:rPr>
        <w:t>Директорот раководи со работата</w:t>
      </w:r>
      <w:r w:rsidR="00F56657">
        <w:rPr>
          <w:rFonts w:ascii="Times New Roman" w:hAnsi="Times New Roman"/>
          <w:sz w:val="24"/>
          <w:szCs w:val="24"/>
          <w:lang w:val="mk-MK"/>
        </w:rPr>
        <w:t xml:space="preserve"> на Агенцијата и е одговорен за </w:t>
      </w:r>
      <w:r w:rsidR="00781CAD" w:rsidRPr="00781CAD">
        <w:rPr>
          <w:rFonts w:ascii="Times New Roman" w:hAnsi="Times New Roman"/>
          <w:sz w:val="24"/>
          <w:szCs w:val="24"/>
          <w:lang w:val="mk-MK"/>
        </w:rPr>
        <w:t>законито</w:t>
      </w:r>
      <w:r w:rsidR="009A5851">
        <w:rPr>
          <w:rFonts w:ascii="Times New Roman" w:hAnsi="Times New Roman"/>
          <w:sz w:val="24"/>
          <w:szCs w:val="24"/>
          <w:lang w:val="mk-MK"/>
        </w:rPr>
        <w:t>то</w:t>
      </w:r>
    </w:p>
    <w:p w:rsidR="00781CAD" w:rsidRDefault="00F56657" w:rsidP="00064CD6">
      <w:pPr>
        <w:spacing w:after="0" w:line="240" w:lineRule="auto"/>
        <w:rPr>
          <w:rFonts w:ascii="Times New Roman" w:hAnsi="Times New Roman"/>
          <w:sz w:val="24"/>
          <w:szCs w:val="24"/>
          <w:lang w:val="mk-MK"/>
        </w:rPr>
      </w:pPr>
      <w:r>
        <w:rPr>
          <w:rFonts w:ascii="Times New Roman" w:hAnsi="Times New Roman"/>
          <w:sz w:val="24"/>
          <w:szCs w:val="24"/>
          <w:lang w:val="mk-MK"/>
        </w:rPr>
        <w:t>работење</w:t>
      </w:r>
      <w:r w:rsidR="009A5851">
        <w:rPr>
          <w:rFonts w:ascii="Times New Roman" w:hAnsi="Times New Roman"/>
          <w:sz w:val="24"/>
          <w:szCs w:val="24"/>
          <w:lang w:val="mk-MK"/>
        </w:rPr>
        <w:t xml:space="preserve"> на Агенцијата</w:t>
      </w:r>
      <w:r w:rsidR="00781CAD">
        <w:rPr>
          <w:rFonts w:ascii="Times New Roman" w:hAnsi="Times New Roman"/>
          <w:sz w:val="24"/>
          <w:szCs w:val="24"/>
          <w:lang w:val="mk-MK"/>
        </w:rPr>
        <w:t>.</w:t>
      </w:r>
    </w:p>
    <w:p w:rsidR="00781CAD" w:rsidRPr="00781CAD" w:rsidRDefault="00781CAD" w:rsidP="00064CD6">
      <w:pPr>
        <w:spacing w:after="0" w:line="240" w:lineRule="auto"/>
        <w:rPr>
          <w:rFonts w:ascii="Times New Roman" w:hAnsi="Times New Roman"/>
          <w:sz w:val="24"/>
          <w:szCs w:val="24"/>
          <w:lang w:val="mk-MK"/>
        </w:rPr>
      </w:pPr>
      <w:r>
        <w:rPr>
          <w:rFonts w:ascii="Times New Roman" w:hAnsi="Times New Roman"/>
          <w:sz w:val="24"/>
          <w:szCs w:val="24"/>
          <w:lang w:val="mk-MK"/>
        </w:rPr>
        <w:t xml:space="preserve">(2) Директорот на Агенцијата </w:t>
      </w:r>
      <w:r w:rsidRPr="00781CAD">
        <w:rPr>
          <w:rFonts w:ascii="Times New Roman" w:hAnsi="Times New Roman"/>
          <w:sz w:val="24"/>
          <w:szCs w:val="24"/>
          <w:lang w:val="mk-MK"/>
        </w:rPr>
        <w:t>ги има следниве надлежности:</w:t>
      </w:r>
    </w:p>
    <w:p w:rsidR="004418A2" w:rsidRPr="0051114F"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ја претставува и застапува Агенцијата,</w:t>
      </w:r>
      <w:r w:rsidR="0051114F">
        <w:rPr>
          <w:rFonts w:ascii="Times New Roman" w:hAnsi="Times New Roman"/>
          <w:sz w:val="24"/>
          <w:szCs w:val="24"/>
          <w:lang w:val="mk-MK"/>
        </w:rPr>
        <w:t xml:space="preserve"> </w:t>
      </w:r>
    </w:p>
    <w:p w:rsidR="00436632" w:rsidRPr="00436632" w:rsidRDefault="00436632" w:rsidP="00064CD6">
      <w:pPr>
        <w:spacing w:after="0" w:line="240" w:lineRule="auto"/>
        <w:rPr>
          <w:rFonts w:ascii="Times New Roman" w:hAnsi="Times New Roman"/>
          <w:sz w:val="24"/>
          <w:szCs w:val="24"/>
        </w:rPr>
      </w:pPr>
      <w:r>
        <w:rPr>
          <w:rFonts w:ascii="Times New Roman" w:hAnsi="Times New Roman"/>
          <w:sz w:val="24"/>
          <w:szCs w:val="24"/>
          <w:lang w:val="mk-MK"/>
        </w:rPr>
        <w:t>-</w:t>
      </w:r>
      <w:r w:rsidR="004418A2" w:rsidRPr="00586078">
        <w:rPr>
          <w:rFonts w:ascii="Times New Roman" w:hAnsi="Times New Roman"/>
          <w:sz w:val="24"/>
          <w:szCs w:val="24"/>
        </w:rPr>
        <w:t xml:space="preserve"> </w:t>
      </w:r>
      <w:r w:rsidRPr="00436632">
        <w:rPr>
          <w:rFonts w:ascii="Times New Roman" w:hAnsi="Times New Roman"/>
          <w:sz w:val="24"/>
          <w:szCs w:val="24"/>
        </w:rPr>
        <w:t>предлага, подготвува и донесува подзаконски акти, процедури и упатства за</w:t>
      </w:r>
    </w:p>
    <w:p w:rsidR="00436632" w:rsidRPr="00436632" w:rsidRDefault="00436632" w:rsidP="00064CD6">
      <w:pPr>
        <w:spacing w:after="0" w:line="240" w:lineRule="auto"/>
        <w:rPr>
          <w:rFonts w:ascii="Times New Roman" w:hAnsi="Times New Roman"/>
          <w:sz w:val="24"/>
          <w:szCs w:val="24"/>
        </w:rPr>
      </w:pPr>
      <w:r w:rsidRPr="00436632">
        <w:rPr>
          <w:rFonts w:ascii="Times New Roman" w:hAnsi="Times New Roman"/>
          <w:sz w:val="24"/>
          <w:szCs w:val="24"/>
        </w:rPr>
        <w:t>имплементација на подзаконските акти донесени врз основа на овој закон и внатрешни</w:t>
      </w:r>
    </w:p>
    <w:p w:rsidR="00436632" w:rsidRDefault="00436632" w:rsidP="00064CD6">
      <w:pPr>
        <w:spacing w:after="0" w:line="240" w:lineRule="auto"/>
        <w:rPr>
          <w:rFonts w:ascii="Times New Roman" w:hAnsi="Times New Roman"/>
          <w:sz w:val="24"/>
          <w:szCs w:val="24"/>
          <w:lang w:val="mk-MK"/>
        </w:rPr>
      </w:pPr>
      <w:r w:rsidRPr="00436632">
        <w:rPr>
          <w:rFonts w:ascii="Times New Roman" w:hAnsi="Times New Roman"/>
          <w:sz w:val="24"/>
          <w:szCs w:val="24"/>
        </w:rPr>
        <w:t>процедури за работа,</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ја организира работата и раководи со стручните служби на Агенцијата,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ги извршува одлуките на Управниот одбор,</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изготвува и му предлага на Управниот одбор стратешки план, годишна програма за реализација на стратешкиот план на Агенцијата, годишен финансиски план и </w:t>
      </w:r>
      <w:r w:rsidR="00860224" w:rsidRPr="007F2265">
        <w:rPr>
          <w:rFonts w:ascii="Times New Roman" w:hAnsi="Times New Roman"/>
          <w:sz w:val="24"/>
          <w:szCs w:val="24"/>
          <w:lang w:val="mk-MK"/>
        </w:rPr>
        <w:t>годишен</w:t>
      </w:r>
      <w:r w:rsidR="00860224">
        <w:rPr>
          <w:rFonts w:ascii="Times New Roman" w:hAnsi="Times New Roman"/>
          <w:sz w:val="24"/>
          <w:szCs w:val="24"/>
          <w:lang w:val="mk-MK"/>
        </w:rPr>
        <w:t xml:space="preserve"> </w:t>
      </w:r>
      <w:r w:rsidRPr="00586078">
        <w:rPr>
          <w:rFonts w:ascii="Times New Roman" w:hAnsi="Times New Roman"/>
          <w:sz w:val="24"/>
          <w:szCs w:val="24"/>
        </w:rPr>
        <w:t xml:space="preserve">извештај за работењето на Агенцијата за претходната година, </w:t>
      </w:r>
    </w:p>
    <w:p w:rsidR="004418A2"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предлага тарифници утврдени со овој закон, </w:t>
      </w:r>
    </w:p>
    <w:p w:rsidR="009E3852" w:rsidRPr="009E3852" w:rsidRDefault="009E3852" w:rsidP="00064CD6">
      <w:pPr>
        <w:spacing w:after="0" w:line="240" w:lineRule="auto"/>
        <w:rPr>
          <w:rFonts w:ascii="Times New Roman" w:hAnsi="Times New Roman"/>
          <w:sz w:val="24"/>
          <w:szCs w:val="24"/>
          <w:lang w:val="mk-MK"/>
        </w:rPr>
      </w:pPr>
      <w:r>
        <w:rPr>
          <w:rFonts w:ascii="Times New Roman" w:hAnsi="Times New Roman"/>
          <w:sz w:val="24"/>
          <w:szCs w:val="24"/>
          <w:lang w:val="mk-MK"/>
        </w:rPr>
        <w:t>-</w:t>
      </w:r>
      <w:r w:rsidRPr="009E3852">
        <w:rPr>
          <w:rFonts w:ascii="Times New Roman" w:hAnsi="Times New Roman"/>
          <w:sz w:val="24"/>
          <w:szCs w:val="24"/>
        </w:rPr>
        <w:t>донесува Годишна програма за обука</w:t>
      </w:r>
      <w:r>
        <w:rPr>
          <w:rFonts w:ascii="Times New Roman" w:hAnsi="Times New Roman"/>
          <w:sz w:val="24"/>
          <w:szCs w:val="24"/>
          <w:lang w:val="mk-MK"/>
        </w:rPr>
        <w:t xml:space="preserve"> на професионалните корисници</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донесува акти за организација и систематизација на работните места на Агенцијата согласно со закон,</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предлага и ги извршува актите за плати, надоместоци на плати и други надоместоци на помошните работници и актите за оценување на помошните работници во Агенцијата,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предлага и го извршува актот со кој се пропишува начинот на остварување на соработката, спроведувањето на консултантските услуги и обуките, како и начинот на распределбата и користењето на приходите од членот 5 од овој закон, </w:t>
      </w:r>
    </w:p>
    <w:p w:rsidR="009B2575" w:rsidRPr="00AA304F" w:rsidRDefault="004418A2" w:rsidP="00064CD6">
      <w:pPr>
        <w:spacing w:after="0" w:line="240" w:lineRule="auto"/>
        <w:rPr>
          <w:rFonts w:ascii="Times New Roman" w:hAnsi="Times New Roman"/>
          <w:sz w:val="24"/>
          <w:szCs w:val="24"/>
          <w:lang w:val="mk-MK"/>
        </w:rPr>
      </w:pPr>
      <w:r w:rsidRPr="00AA304F">
        <w:rPr>
          <w:rFonts w:ascii="Times New Roman" w:hAnsi="Times New Roman"/>
          <w:sz w:val="24"/>
          <w:szCs w:val="24"/>
        </w:rPr>
        <w:t xml:space="preserve">- </w:t>
      </w:r>
      <w:r w:rsidR="00531F29" w:rsidRPr="00AA304F">
        <w:rPr>
          <w:rFonts w:ascii="Times New Roman" w:hAnsi="Times New Roman"/>
          <w:sz w:val="24"/>
          <w:szCs w:val="24"/>
          <w:lang w:val="mk-MK"/>
        </w:rPr>
        <w:t>донесува Г</w:t>
      </w:r>
      <w:r w:rsidRPr="00AA304F">
        <w:rPr>
          <w:rFonts w:ascii="Times New Roman" w:hAnsi="Times New Roman"/>
          <w:sz w:val="24"/>
          <w:szCs w:val="24"/>
        </w:rPr>
        <w:t xml:space="preserve">одишна програма за обука </w:t>
      </w:r>
      <w:r w:rsidR="00531F29" w:rsidRPr="00AA304F">
        <w:rPr>
          <w:rFonts w:ascii="Times New Roman" w:hAnsi="Times New Roman"/>
          <w:sz w:val="24"/>
          <w:szCs w:val="24"/>
          <w:lang w:val="mk-MK"/>
        </w:rPr>
        <w:t>на професионалните корисници</w:t>
      </w:r>
    </w:p>
    <w:p w:rsidR="004418A2" w:rsidRPr="00AA304F" w:rsidRDefault="004418A2" w:rsidP="00064CD6">
      <w:pPr>
        <w:spacing w:after="0" w:line="240" w:lineRule="auto"/>
        <w:rPr>
          <w:rFonts w:ascii="Times New Roman" w:hAnsi="Times New Roman"/>
          <w:sz w:val="24"/>
          <w:szCs w:val="24"/>
          <w:lang w:val="mk-MK"/>
        </w:rPr>
      </w:pPr>
      <w:r w:rsidRPr="00AA304F">
        <w:rPr>
          <w:rFonts w:ascii="Times New Roman" w:hAnsi="Times New Roman"/>
          <w:sz w:val="24"/>
          <w:szCs w:val="24"/>
        </w:rPr>
        <w:t>- се грижи за законито работење и трошење на финансиските средства на Агенцијата,</w:t>
      </w:r>
    </w:p>
    <w:p w:rsidR="004418A2" w:rsidRPr="00AA304F" w:rsidRDefault="004418A2" w:rsidP="00064CD6">
      <w:pPr>
        <w:spacing w:after="0" w:line="240" w:lineRule="auto"/>
        <w:rPr>
          <w:rFonts w:ascii="Times New Roman" w:hAnsi="Times New Roman"/>
          <w:sz w:val="24"/>
          <w:szCs w:val="24"/>
          <w:lang w:val="mk-MK"/>
        </w:rPr>
      </w:pPr>
      <w:r w:rsidRPr="00AA304F">
        <w:rPr>
          <w:rFonts w:ascii="Times New Roman" w:hAnsi="Times New Roman"/>
          <w:sz w:val="24"/>
          <w:szCs w:val="24"/>
        </w:rPr>
        <w:t>- издава упатства во врска со спроведувањето на овој закон и на прописите донесени врз основа на него,</w:t>
      </w:r>
    </w:p>
    <w:p w:rsidR="00B74AB8" w:rsidRDefault="00CA61DF" w:rsidP="00064CD6">
      <w:pPr>
        <w:spacing w:after="0" w:line="240" w:lineRule="auto"/>
        <w:rPr>
          <w:rFonts w:ascii="Times New Roman" w:hAnsi="Times New Roman"/>
          <w:sz w:val="24"/>
          <w:szCs w:val="24"/>
          <w:lang w:val="mk-MK"/>
        </w:rPr>
      </w:pPr>
      <w:r>
        <w:rPr>
          <w:rFonts w:ascii="Times New Roman" w:hAnsi="Times New Roman"/>
          <w:sz w:val="24"/>
          <w:szCs w:val="24"/>
        </w:rPr>
        <w:t xml:space="preserve"> -</w:t>
      </w:r>
      <w:r w:rsidR="004418A2" w:rsidRPr="00AA304F">
        <w:rPr>
          <w:rFonts w:ascii="Times New Roman" w:hAnsi="Times New Roman"/>
          <w:sz w:val="24"/>
          <w:szCs w:val="24"/>
        </w:rPr>
        <w:t>донесува поединечни акти за вработените од областа на работните</w:t>
      </w:r>
      <w:r w:rsidR="00B74AB8" w:rsidRPr="00AA304F">
        <w:rPr>
          <w:rFonts w:ascii="Times New Roman" w:hAnsi="Times New Roman"/>
          <w:sz w:val="24"/>
          <w:szCs w:val="24"/>
          <w:lang w:val="mk-MK"/>
        </w:rPr>
        <w:t xml:space="preserve"> </w:t>
      </w:r>
      <w:r w:rsidR="004418A2" w:rsidRPr="00AA304F">
        <w:rPr>
          <w:rFonts w:ascii="Times New Roman" w:hAnsi="Times New Roman"/>
          <w:sz w:val="24"/>
          <w:szCs w:val="24"/>
        </w:rPr>
        <w:t>односи,</w:t>
      </w:r>
    </w:p>
    <w:p w:rsidR="00AF6A44" w:rsidRPr="00AF6A44" w:rsidRDefault="00AF6A44" w:rsidP="00064CD6">
      <w:pPr>
        <w:spacing w:after="0" w:line="240" w:lineRule="auto"/>
        <w:rPr>
          <w:rFonts w:ascii="Times New Roman" w:hAnsi="Times New Roman"/>
          <w:sz w:val="24"/>
          <w:szCs w:val="24"/>
          <w:lang w:val="mk-MK"/>
        </w:rPr>
      </w:pPr>
      <w:r>
        <w:rPr>
          <w:rFonts w:ascii="Times New Roman" w:hAnsi="Times New Roman"/>
          <w:sz w:val="24"/>
          <w:szCs w:val="24"/>
          <w:lang w:val="mk-MK"/>
        </w:rPr>
        <w:t>-именува и разрешува генерален секретар на Агенцијата од редот на вработените,</w:t>
      </w:r>
    </w:p>
    <w:p w:rsidR="00CA61DF" w:rsidRDefault="009B2575" w:rsidP="00064CD6">
      <w:pPr>
        <w:spacing w:after="0" w:line="240" w:lineRule="auto"/>
        <w:rPr>
          <w:rFonts w:ascii="Times New Roman" w:hAnsi="Times New Roman"/>
          <w:sz w:val="24"/>
          <w:szCs w:val="24"/>
          <w:lang w:val="mk-MK"/>
        </w:rPr>
      </w:pPr>
      <w:r w:rsidRPr="00CA61DF">
        <w:rPr>
          <w:rFonts w:ascii="Times New Roman" w:hAnsi="Times New Roman"/>
          <w:sz w:val="24"/>
          <w:szCs w:val="24"/>
          <w:lang w:val="mk-MK"/>
        </w:rPr>
        <w:t>-</w:t>
      </w:r>
      <w:r w:rsidR="00337AD8" w:rsidRPr="00CA61DF">
        <w:rPr>
          <w:rFonts w:ascii="Times New Roman" w:hAnsi="Times New Roman"/>
          <w:sz w:val="24"/>
          <w:szCs w:val="24"/>
          <w:lang w:val="mk-MK"/>
        </w:rPr>
        <w:t xml:space="preserve"> </w:t>
      </w:r>
      <w:r w:rsidRPr="00CA61DF">
        <w:rPr>
          <w:rFonts w:ascii="Times New Roman" w:hAnsi="Times New Roman"/>
          <w:sz w:val="24"/>
          <w:szCs w:val="24"/>
          <w:lang w:val="mk-MK"/>
        </w:rPr>
        <w:t>и</w:t>
      </w:r>
      <w:r w:rsidR="00337AD8" w:rsidRPr="00CA61DF">
        <w:rPr>
          <w:rFonts w:ascii="Times New Roman" w:hAnsi="Times New Roman"/>
          <w:sz w:val="24"/>
          <w:szCs w:val="24"/>
          <w:lang w:val="mk-MK"/>
        </w:rPr>
        <w:t>з</w:t>
      </w:r>
      <w:r w:rsidRPr="00CA61DF">
        <w:rPr>
          <w:rFonts w:ascii="Times New Roman" w:hAnsi="Times New Roman"/>
          <w:sz w:val="24"/>
          <w:szCs w:val="24"/>
          <w:lang w:val="mk-MK"/>
        </w:rPr>
        <w:t>дава</w:t>
      </w:r>
      <w:r w:rsidR="00CA61DF" w:rsidRPr="00CA61DF">
        <w:rPr>
          <w:rFonts w:ascii="Times New Roman" w:hAnsi="Times New Roman"/>
          <w:sz w:val="24"/>
          <w:szCs w:val="24"/>
          <w:lang w:val="mk-MK"/>
        </w:rPr>
        <w:t>,става во мирување</w:t>
      </w:r>
      <w:r w:rsidRPr="00CA61DF">
        <w:rPr>
          <w:rFonts w:ascii="Times New Roman" w:hAnsi="Times New Roman"/>
          <w:sz w:val="24"/>
          <w:szCs w:val="24"/>
          <w:lang w:val="mk-MK"/>
        </w:rPr>
        <w:t xml:space="preserve"> и </w:t>
      </w:r>
      <w:r w:rsidR="00B74AB8" w:rsidRPr="00CA61DF">
        <w:rPr>
          <w:rFonts w:ascii="Times New Roman" w:hAnsi="Times New Roman"/>
          <w:sz w:val="24"/>
          <w:szCs w:val="24"/>
          <w:lang w:val="mk-MK"/>
        </w:rPr>
        <w:t xml:space="preserve">одзема </w:t>
      </w:r>
      <w:r w:rsidR="007629F3" w:rsidRPr="00CA61DF">
        <w:rPr>
          <w:rFonts w:ascii="Times New Roman" w:hAnsi="Times New Roman"/>
          <w:sz w:val="24"/>
          <w:szCs w:val="24"/>
          <w:lang w:val="mk-MK"/>
        </w:rPr>
        <w:t>лиценци за овластени геодетски субјекти,</w:t>
      </w:r>
      <w:r w:rsidR="0080164B" w:rsidRPr="00CA61DF">
        <w:rPr>
          <w:rFonts w:ascii="Times New Roman" w:hAnsi="Times New Roman"/>
          <w:sz w:val="24"/>
          <w:szCs w:val="24"/>
          <w:lang w:val="mk-MK"/>
        </w:rPr>
        <w:t xml:space="preserve"> </w:t>
      </w:r>
    </w:p>
    <w:p w:rsidR="00AB149A" w:rsidRDefault="00AB149A" w:rsidP="00064CD6">
      <w:pPr>
        <w:spacing w:after="0" w:line="240" w:lineRule="auto"/>
        <w:rPr>
          <w:rFonts w:ascii="Times New Roman" w:hAnsi="Times New Roman"/>
          <w:sz w:val="24"/>
          <w:szCs w:val="24"/>
          <w:lang w:val="mk-MK"/>
        </w:rPr>
      </w:pPr>
      <w:r>
        <w:rPr>
          <w:rFonts w:ascii="Times New Roman" w:hAnsi="Times New Roman"/>
          <w:sz w:val="24"/>
          <w:szCs w:val="24"/>
          <w:lang w:val="mk-MK"/>
        </w:rPr>
        <w:t>- предлага одземање на овластување за вршење на геодетски работи,</w:t>
      </w:r>
    </w:p>
    <w:p w:rsidR="009B2575" w:rsidRPr="00CA61DF" w:rsidRDefault="009B2575" w:rsidP="00064CD6">
      <w:pPr>
        <w:spacing w:after="0" w:line="240" w:lineRule="auto"/>
        <w:rPr>
          <w:rFonts w:ascii="Times New Roman" w:hAnsi="Times New Roman"/>
          <w:sz w:val="24"/>
          <w:szCs w:val="24"/>
          <w:lang w:val="mk-MK"/>
        </w:rPr>
      </w:pPr>
      <w:r w:rsidRPr="00AA304F">
        <w:rPr>
          <w:rFonts w:ascii="Times New Roman" w:hAnsi="Times New Roman"/>
          <w:sz w:val="24"/>
          <w:szCs w:val="24"/>
        </w:rPr>
        <w:t>-одзема  јавни</w:t>
      </w:r>
      <w:r w:rsidRPr="00AA304F">
        <w:rPr>
          <w:rFonts w:ascii="Times New Roman" w:hAnsi="Times New Roman"/>
          <w:sz w:val="24"/>
          <w:szCs w:val="24"/>
          <w:lang w:val="mk-MK"/>
        </w:rPr>
        <w:t xml:space="preserve"> </w:t>
      </w:r>
      <w:r w:rsidR="004418A2" w:rsidRPr="00AA304F">
        <w:rPr>
          <w:rFonts w:ascii="Times New Roman" w:hAnsi="Times New Roman"/>
          <w:sz w:val="24"/>
          <w:szCs w:val="24"/>
        </w:rPr>
        <w:t xml:space="preserve">овластувања на </w:t>
      </w:r>
      <w:r w:rsidR="00B74AB8" w:rsidRPr="00AA304F">
        <w:rPr>
          <w:rFonts w:ascii="Times New Roman" w:hAnsi="Times New Roman"/>
          <w:sz w:val="24"/>
          <w:szCs w:val="24"/>
          <w:lang w:val="mk-MK"/>
        </w:rPr>
        <w:t>Геодетската к</w:t>
      </w:r>
      <w:r w:rsidR="004418A2" w:rsidRPr="00AA304F">
        <w:rPr>
          <w:rFonts w:ascii="Times New Roman" w:hAnsi="Times New Roman"/>
          <w:sz w:val="24"/>
          <w:szCs w:val="24"/>
        </w:rPr>
        <w:t>омора</w:t>
      </w:r>
      <w:r w:rsidR="00CA61DF">
        <w:rPr>
          <w:rFonts w:ascii="Times New Roman" w:hAnsi="Times New Roman"/>
          <w:sz w:val="24"/>
          <w:szCs w:val="24"/>
          <w:lang w:val="mk-MK"/>
        </w:rPr>
        <w:t>,</w:t>
      </w:r>
    </w:p>
    <w:p w:rsidR="004418A2" w:rsidRPr="00AA304F" w:rsidRDefault="009B2575" w:rsidP="00064CD6">
      <w:pPr>
        <w:spacing w:after="0" w:line="240" w:lineRule="auto"/>
        <w:rPr>
          <w:rFonts w:ascii="Times New Roman" w:hAnsi="Times New Roman"/>
          <w:sz w:val="24"/>
          <w:szCs w:val="24"/>
          <w:lang w:val="mk-MK"/>
        </w:rPr>
      </w:pPr>
      <w:r w:rsidRPr="00AA304F">
        <w:rPr>
          <w:rFonts w:ascii="Times New Roman" w:hAnsi="Times New Roman"/>
          <w:sz w:val="24"/>
          <w:szCs w:val="24"/>
          <w:lang w:val="mk-MK"/>
        </w:rPr>
        <w:t>-издава уверение за положен државен геодетски</w:t>
      </w:r>
      <w:r w:rsidR="00AA304F" w:rsidRPr="00AA304F">
        <w:rPr>
          <w:rFonts w:ascii="Times New Roman" w:hAnsi="Times New Roman"/>
          <w:sz w:val="24"/>
          <w:szCs w:val="24"/>
          <w:lang w:val="mk-MK"/>
        </w:rPr>
        <w:t xml:space="preserve"> </w:t>
      </w:r>
      <w:r w:rsidRPr="00AA304F">
        <w:rPr>
          <w:rFonts w:ascii="Times New Roman" w:hAnsi="Times New Roman"/>
          <w:sz w:val="24"/>
          <w:szCs w:val="24"/>
          <w:lang w:val="mk-MK"/>
        </w:rPr>
        <w:t>испит</w:t>
      </w:r>
      <w:r w:rsidR="00CA61DF">
        <w:rPr>
          <w:rFonts w:ascii="Times New Roman" w:hAnsi="Times New Roman"/>
          <w:sz w:val="24"/>
          <w:szCs w:val="24"/>
          <w:lang w:val="mk-MK"/>
        </w:rPr>
        <w:t>,</w:t>
      </w:r>
      <w:r w:rsidR="004418A2" w:rsidRPr="00AA304F">
        <w:rPr>
          <w:rFonts w:ascii="Times New Roman" w:hAnsi="Times New Roman"/>
          <w:sz w:val="24"/>
          <w:szCs w:val="24"/>
        </w:rPr>
        <w:t xml:space="preserve"> </w:t>
      </w:r>
    </w:p>
    <w:p w:rsidR="004418A2" w:rsidRPr="00586078" w:rsidRDefault="004418A2" w:rsidP="00064CD6">
      <w:pPr>
        <w:spacing w:after="0" w:line="240" w:lineRule="auto"/>
        <w:rPr>
          <w:rFonts w:ascii="Times New Roman" w:hAnsi="Times New Roman"/>
          <w:sz w:val="24"/>
          <w:szCs w:val="24"/>
          <w:lang w:val="mk-MK"/>
        </w:rPr>
      </w:pPr>
      <w:r w:rsidRPr="00AA304F">
        <w:rPr>
          <w:rFonts w:ascii="Times New Roman" w:hAnsi="Times New Roman"/>
          <w:sz w:val="24"/>
          <w:szCs w:val="24"/>
        </w:rPr>
        <w:t>- издава и одзема овластување за изработка на картографски</w:t>
      </w:r>
      <w:r w:rsidR="0051114F">
        <w:rPr>
          <w:rFonts w:ascii="Times New Roman" w:hAnsi="Times New Roman"/>
          <w:sz w:val="24"/>
          <w:szCs w:val="24"/>
          <w:lang w:val="mk-MK"/>
        </w:rPr>
        <w:t xml:space="preserve"> </w:t>
      </w:r>
      <w:r w:rsidRPr="00586078">
        <w:rPr>
          <w:rFonts w:ascii="Times New Roman" w:hAnsi="Times New Roman"/>
          <w:sz w:val="24"/>
          <w:szCs w:val="24"/>
        </w:rPr>
        <w:t xml:space="preserve">производи, </w:t>
      </w:r>
    </w:p>
    <w:p w:rsidR="004418A2" w:rsidRPr="009B2575"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издава согласност за ставање во употреба на картографски</w:t>
      </w:r>
      <w:r w:rsidR="0051114F">
        <w:rPr>
          <w:rFonts w:ascii="Times New Roman" w:hAnsi="Times New Roman"/>
          <w:sz w:val="24"/>
          <w:szCs w:val="24"/>
          <w:lang w:val="mk-MK"/>
        </w:rPr>
        <w:t xml:space="preserve"> </w:t>
      </w:r>
      <w:r w:rsidRPr="00586078">
        <w:rPr>
          <w:rFonts w:ascii="Times New Roman" w:hAnsi="Times New Roman"/>
          <w:sz w:val="24"/>
          <w:szCs w:val="24"/>
        </w:rPr>
        <w:t>производи,</w:t>
      </w:r>
    </w:p>
    <w:p w:rsidR="00E26540" w:rsidRPr="009B2575" w:rsidRDefault="00E26540" w:rsidP="00064CD6">
      <w:pPr>
        <w:spacing w:after="0" w:line="240" w:lineRule="auto"/>
        <w:rPr>
          <w:rFonts w:ascii="Times New Roman" w:hAnsi="Times New Roman"/>
          <w:sz w:val="24"/>
          <w:szCs w:val="24"/>
          <w:lang w:val="mk-MK"/>
        </w:rPr>
      </w:pPr>
      <w:r w:rsidRPr="009B2575">
        <w:rPr>
          <w:rFonts w:ascii="Times New Roman" w:hAnsi="Times New Roman"/>
          <w:sz w:val="24"/>
          <w:szCs w:val="24"/>
          <w:lang w:val="mk-MK"/>
        </w:rPr>
        <w:t xml:space="preserve">- предлага членови на </w:t>
      </w:r>
      <w:r w:rsidR="009B2575" w:rsidRPr="009B2575">
        <w:rPr>
          <w:rFonts w:ascii="Times New Roman" w:hAnsi="Times New Roman"/>
          <w:sz w:val="24"/>
          <w:szCs w:val="24"/>
          <w:lang w:val="mk-MK"/>
        </w:rPr>
        <w:t>К</w:t>
      </w:r>
      <w:r w:rsidRPr="009B2575">
        <w:rPr>
          <w:rFonts w:ascii="Times New Roman" w:hAnsi="Times New Roman"/>
          <w:sz w:val="24"/>
          <w:szCs w:val="24"/>
          <w:lang w:val="mk-MK"/>
        </w:rPr>
        <w:t>омисија</w:t>
      </w:r>
      <w:r w:rsidR="009B2575" w:rsidRPr="009B2575">
        <w:rPr>
          <w:rFonts w:ascii="Times New Roman" w:hAnsi="Times New Roman"/>
          <w:sz w:val="24"/>
          <w:szCs w:val="24"/>
          <w:lang w:val="mk-MK"/>
        </w:rPr>
        <w:t xml:space="preserve"> за жалби при Агенцијата до </w:t>
      </w:r>
      <w:r w:rsidRPr="009B2575">
        <w:rPr>
          <w:rFonts w:ascii="Times New Roman" w:hAnsi="Times New Roman"/>
          <w:sz w:val="24"/>
          <w:szCs w:val="24"/>
          <w:lang w:val="mk-MK"/>
        </w:rPr>
        <w:t>У</w:t>
      </w:r>
      <w:r w:rsidR="009B2575" w:rsidRPr="009B2575">
        <w:rPr>
          <w:rFonts w:ascii="Times New Roman" w:hAnsi="Times New Roman"/>
          <w:sz w:val="24"/>
          <w:szCs w:val="24"/>
          <w:lang w:val="mk-MK"/>
        </w:rPr>
        <w:t>правниот одбор</w:t>
      </w:r>
      <w:r w:rsidR="007C6187">
        <w:rPr>
          <w:rFonts w:ascii="Times New Roman" w:hAnsi="Times New Roman"/>
          <w:sz w:val="24"/>
          <w:szCs w:val="24"/>
          <w:lang w:val="mk-MK"/>
        </w:rPr>
        <w:t>,</w:t>
      </w:r>
    </w:p>
    <w:p w:rsidR="00E26540" w:rsidRPr="009B2575" w:rsidRDefault="009B2575" w:rsidP="00064CD6">
      <w:pPr>
        <w:spacing w:after="0" w:line="240" w:lineRule="auto"/>
        <w:rPr>
          <w:rFonts w:ascii="Times New Roman" w:hAnsi="Times New Roman"/>
          <w:sz w:val="24"/>
          <w:szCs w:val="24"/>
          <w:lang w:val="mk-MK"/>
        </w:rPr>
      </w:pPr>
      <w:r w:rsidRPr="009B2575">
        <w:rPr>
          <w:rFonts w:ascii="Times New Roman" w:hAnsi="Times New Roman"/>
          <w:sz w:val="24"/>
          <w:szCs w:val="24"/>
          <w:lang w:val="mk-MK"/>
        </w:rPr>
        <w:t xml:space="preserve">- определува  одговорно лице   </w:t>
      </w:r>
      <w:r w:rsidR="00E26540" w:rsidRPr="009B2575">
        <w:rPr>
          <w:rFonts w:ascii="Times New Roman" w:hAnsi="Times New Roman"/>
          <w:sz w:val="24"/>
          <w:szCs w:val="24"/>
          <w:lang w:val="mk-MK"/>
        </w:rPr>
        <w:t>претседател на испитна комисија з</w:t>
      </w:r>
      <w:r w:rsidR="00CA61DF">
        <w:rPr>
          <w:rFonts w:ascii="Times New Roman" w:hAnsi="Times New Roman"/>
          <w:sz w:val="24"/>
          <w:szCs w:val="24"/>
          <w:lang w:val="mk-MK"/>
        </w:rPr>
        <w:t xml:space="preserve">а полагање на државен </w:t>
      </w:r>
      <w:r w:rsidR="00E26540" w:rsidRPr="009B2575">
        <w:rPr>
          <w:rFonts w:ascii="Times New Roman" w:hAnsi="Times New Roman"/>
          <w:sz w:val="24"/>
          <w:szCs w:val="24"/>
          <w:lang w:val="mk-MK"/>
        </w:rPr>
        <w:t xml:space="preserve"> геодетски испит</w:t>
      </w:r>
    </w:p>
    <w:p w:rsidR="009B2575" w:rsidRDefault="00E26540" w:rsidP="00064CD6">
      <w:pPr>
        <w:spacing w:after="0" w:line="240" w:lineRule="auto"/>
        <w:rPr>
          <w:rFonts w:ascii="Times New Roman" w:hAnsi="Times New Roman"/>
          <w:sz w:val="24"/>
          <w:szCs w:val="24"/>
          <w:lang w:val="mk-MK"/>
        </w:rPr>
      </w:pPr>
      <w:r w:rsidRPr="009B2575">
        <w:rPr>
          <w:rFonts w:ascii="Times New Roman" w:hAnsi="Times New Roman"/>
          <w:sz w:val="24"/>
          <w:szCs w:val="24"/>
          <w:lang w:val="mk-MK"/>
        </w:rPr>
        <w:t xml:space="preserve">- </w:t>
      </w:r>
      <w:r w:rsidR="009B2575" w:rsidRPr="009B2575">
        <w:rPr>
          <w:rFonts w:ascii="Times New Roman" w:hAnsi="Times New Roman"/>
          <w:sz w:val="24"/>
          <w:szCs w:val="24"/>
          <w:lang w:val="mk-MK"/>
        </w:rPr>
        <w:t xml:space="preserve">именува </w:t>
      </w:r>
      <w:r w:rsidR="00AF6A44">
        <w:rPr>
          <w:rFonts w:ascii="Times New Roman" w:hAnsi="Times New Roman"/>
          <w:sz w:val="24"/>
          <w:szCs w:val="24"/>
          <w:lang w:val="mk-MK"/>
        </w:rPr>
        <w:t>секретар</w:t>
      </w:r>
      <w:r w:rsidR="00AF6A44" w:rsidRPr="009B2575">
        <w:rPr>
          <w:rFonts w:ascii="Times New Roman" w:hAnsi="Times New Roman"/>
          <w:sz w:val="24"/>
          <w:szCs w:val="24"/>
          <w:lang w:val="mk-MK"/>
        </w:rPr>
        <w:t xml:space="preserve"> </w:t>
      </w:r>
      <w:r w:rsidR="00AF6A44">
        <w:rPr>
          <w:rFonts w:ascii="Times New Roman" w:hAnsi="Times New Roman"/>
          <w:sz w:val="24"/>
          <w:szCs w:val="24"/>
          <w:lang w:val="mk-MK"/>
        </w:rPr>
        <w:t xml:space="preserve">и </w:t>
      </w:r>
      <w:r w:rsidR="009B2575" w:rsidRPr="009B2575">
        <w:rPr>
          <w:rFonts w:ascii="Times New Roman" w:hAnsi="Times New Roman"/>
          <w:sz w:val="24"/>
          <w:szCs w:val="24"/>
          <w:lang w:val="mk-MK"/>
        </w:rPr>
        <w:t xml:space="preserve">членови на испитната </w:t>
      </w:r>
      <w:r w:rsidR="00CA61DF">
        <w:rPr>
          <w:rFonts w:ascii="Times New Roman" w:hAnsi="Times New Roman"/>
          <w:sz w:val="24"/>
          <w:szCs w:val="24"/>
          <w:lang w:val="mk-MK"/>
        </w:rPr>
        <w:t>Комисија</w:t>
      </w:r>
      <w:r w:rsidR="00AF6A44">
        <w:rPr>
          <w:rFonts w:ascii="Times New Roman" w:hAnsi="Times New Roman"/>
          <w:sz w:val="24"/>
          <w:szCs w:val="24"/>
          <w:lang w:val="mk-MK"/>
        </w:rPr>
        <w:t xml:space="preserve"> за полагање на државен геодетски испит</w:t>
      </w:r>
      <w:r w:rsidR="00CA61DF">
        <w:rPr>
          <w:rFonts w:ascii="Times New Roman" w:hAnsi="Times New Roman"/>
          <w:sz w:val="24"/>
          <w:szCs w:val="24"/>
          <w:lang w:val="mk-MK"/>
        </w:rPr>
        <w:t>,</w:t>
      </w:r>
    </w:p>
    <w:p w:rsidR="00337AD8" w:rsidRDefault="00337AD8" w:rsidP="00064CD6">
      <w:pPr>
        <w:spacing w:after="0" w:line="240" w:lineRule="auto"/>
        <w:rPr>
          <w:rFonts w:ascii="Times New Roman" w:hAnsi="Times New Roman"/>
          <w:sz w:val="24"/>
          <w:szCs w:val="24"/>
          <w:lang w:val="mk-MK"/>
        </w:rPr>
      </w:pPr>
      <w:r w:rsidRPr="007F2265">
        <w:rPr>
          <w:rFonts w:ascii="Times New Roman" w:hAnsi="Times New Roman"/>
          <w:sz w:val="24"/>
          <w:szCs w:val="24"/>
          <w:lang w:val="mk-MK"/>
        </w:rPr>
        <w:t>-донесува  други акти согласно закон и</w:t>
      </w:r>
      <w:r>
        <w:rPr>
          <w:rFonts w:ascii="Times New Roman" w:hAnsi="Times New Roman"/>
          <w:sz w:val="24"/>
          <w:szCs w:val="24"/>
          <w:lang w:val="mk-MK"/>
        </w:rPr>
        <w:t xml:space="preserve"> </w:t>
      </w:r>
    </w:p>
    <w:p w:rsidR="004418A2" w:rsidRDefault="00CA61DF" w:rsidP="00064CD6">
      <w:pPr>
        <w:spacing w:after="0" w:line="240" w:lineRule="auto"/>
        <w:rPr>
          <w:rFonts w:ascii="Times New Roman" w:hAnsi="Times New Roman"/>
          <w:sz w:val="24"/>
          <w:szCs w:val="24"/>
          <w:lang w:val="mk-MK"/>
        </w:rPr>
      </w:pPr>
      <w:r>
        <w:rPr>
          <w:rFonts w:ascii="Times New Roman" w:hAnsi="Times New Roman"/>
          <w:sz w:val="24"/>
          <w:szCs w:val="24"/>
        </w:rPr>
        <w:t>-</w:t>
      </w:r>
      <w:r w:rsidR="008A1B69">
        <w:rPr>
          <w:rFonts w:ascii="Times New Roman" w:hAnsi="Times New Roman"/>
          <w:sz w:val="24"/>
          <w:szCs w:val="24"/>
          <w:lang w:val="mk-MK"/>
        </w:rPr>
        <w:t xml:space="preserve">врши </w:t>
      </w:r>
      <w:r w:rsidR="004418A2" w:rsidRPr="00586078">
        <w:rPr>
          <w:rFonts w:ascii="Times New Roman" w:hAnsi="Times New Roman"/>
          <w:sz w:val="24"/>
          <w:szCs w:val="24"/>
        </w:rPr>
        <w:t xml:space="preserve">други </w:t>
      </w:r>
      <w:r w:rsidR="008A1B69">
        <w:rPr>
          <w:rFonts w:ascii="Times New Roman" w:hAnsi="Times New Roman"/>
          <w:sz w:val="24"/>
          <w:szCs w:val="24"/>
          <w:lang w:val="mk-MK"/>
        </w:rPr>
        <w:t xml:space="preserve">работи </w:t>
      </w:r>
      <w:r w:rsidR="00E26540">
        <w:rPr>
          <w:rFonts w:ascii="Times New Roman" w:hAnsi="Times New Roman"/>
          <w:sz w:val="24"/>
          <w:szCs w:val="24"/>
        </w:rPr>
        <w:t>утврдени со овој закон</w:t>
      </w:r>
      <w:r>
        <w:rPr>
          <w:rFonts w:ascii="Times New Roman" w:hAnsi="Times New Roman"/>
          <w:sz w:val="24"/>
          <w:szCs w:val="24"/>
          <w:lang w:val="mk-MK"/>
        </w:rPr>
        <w:t>, ЗГД</w:t>
      </w:r>
      <w:r w:rsidR="007C6187">
        <w:rPr>
          <w:rFonts w:ascii="Times New Roman" w:hAnsi="Times New Roman"/>
          <w:sz w:val="24"/>
          <w:szCs w:val="24"/>
          <w:lang w:val="mk-MK"/>
        </w:rPr>
        <w:t>,  други правни прописи и</w:t>
      </w:r>
      <w:r w:rsidR="008A1B69">
        <w:rPr>
          <w:rFonts w:ascii="Times New Roman" w:hAnsi="Times New Roman"/>
          <w:sz w:val="24"/>
          <w:szCs w:val="24"/>
        </w:rPr>
        <w:t xml:space="preserve"> </w:t>
      </w:r>
      <w:r w:rsidR="008A1B69">
        <w:rPr>
          <w:rFonts w:ascii="Times New Roman" w:hAnsi="Times New Roman"/>
          <w:sz w:val="24"/>
          <w:szCs w:val="24"/>
          <w:lang w:val="mk-MK"/>
        </w:rPr>
        <w:t>С</w:t>
      </w:r>
      <w:r w:rsidR="004418A2" w:rsidRPr="00586078">
        <w:rPr>
          <w:rFonts w:ascii="Times New Roman" w:hAnsi="Times New Roman"/>
          <w:sz w:val="24"/>
          <w:szCs w:val="24"/>
        </w:rPr>
        <w:t>татутот на Агенцијата.</w:t>
      </w:r>
    </w:p>
    <w:p w:rsidR="004418A2" w:rsidRPr="00586078" w:rsidRDefault="00860224" w:rsidP="00064CD6">
      <w:pPr>
        <w:spacing w:after="0" w:line="240" w:lineRule="auto"/>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2</w:t>
      </w:r>
      <w:r w:rsidR="009B2575">
        <w:rPr>
          <w:rFonts w:ascii="Times New Roman" w:hAnsi="Times New Roman"/>
          <w:sz w:val="24"/>
          <w:szCs w:val="24"/>
        </w:rPr>
        <w:t>)</w:t>
      </w:r>
      <w:r w:rsidR="004418A2" w:rsidRPr="00586078">
        <w:rPr>
          <w:rFonts w:ascii="Times New Roman" w:hAnsi="Times New Roman"/>
          <w:sz w:val="24"/>
          <w:szCs w:val="24"/>
        </w:rPr>
        <w:t>Директорот на Агенцијата и заменикот на директорот работата ја вршат професионално</w:t>
      </w:r>
      <w:r w:rsidR="008A1B69">
        <w:rPr>
          <w:rFonts w:ascii="Times New Roman" w:hAnsi="Times New Roman"/>
          <w:sz w:val="24"/>
          <w:szCs w:val="24"/>
          <w:lang w:val="mk-MK"/>
        </w:rPr>
        <w:t xml:space="preserve"> ангажирани со полно работно време.</w:t>
      </w:r>
      <w:r w:rsidR="004418A2" w:rsidRPr="00586078">
        <w:rPr>
          <w:rFonts w:ascii="Times New Roman" w:hAnsi="Times New Roman"/>
          <w:sz w:val="24"/>
          <w:szCs w:val="24"/>
        </w:rPr>
        <w:t xml:space="preserve"> </w:t>
      </w:r>
    </w:p>
    <w:p w:rsidR="002403AD" w:rsidRPr="002403AD" w:rsidRDefault="00860224"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00AF6A44">
        <w:rPr>
          <w:rFonts w:ascii="Times New Roman" w:hAnsi="Times New Roman"/>
          <w:sz w:val="24"/>
          <w:szCs w:val="24"/>
          <w:lang w:val="mk-MK"/>
        </w:rPr>
        <w:t>)</w:t>
      </w:r>
      <w:r w:rsidR="002403AD" w:rsidRPr="002403AD">
        <w:rPr>
          <w:rFonts w:ascii="Times New Roman" w:hAnsi="Times New Roman"/>
          <w:sz w:val="24"/>
          <w:szCs w:val="24"/>
          <w:lang w:val="mk-MK"/>
        </w:rPr>
        <w:t>Ако мандатот на директорот е завршен, а постапката за именување на директор не е</w:t>
      </w:r>
    </w:p>
    <w:p w:rsidR="002403AD" w:rsidRPr="002403AD" w:rsidRDefault="002403AD" w:rsidP="00064CD6">
      <w:pPr>
        <w:spacing w:after="0" w:line="240" w:lineRule="auto"/>
        <w:rPr>
          <w:rFonts w:ascii="Times New Roman" w:hAnsi="Times New Roman"/>
          <w:sz w:val="24"/>
          <w:szCs w:val="24"/>
          <w:lang w:val="mk-MK"/>
        </w:rPr>
      </w:pPr>
      <w:r w:rsidRPr="002403AD">
        <w:rPr>
          <w:rFonts w:ascii="Times New Roman" w:hAnsi="Times New Roman"/>
          <w:sz w:val="24"/>
          <w:szCs w:val="24"/>
          <w:lang w:val="mk-MK"/>
        </w:rPr>
        <w:t>завршена, тогаш директорот може да продолжи да ја врши функцијата се додека не се</w:t>
      </w:r>
    </w:p>
    <w:p w:rsidR="009A5851" w:rsidRDefault="002403AD" w:rsidP="00064CD6">
      <w:pPr>
        <w:spacing w:after="0" w:line="240" w:lineRule="auto"/>
        <w:rPr>
          <w:rFonts w:ascii="Times New Roman" w:hAnsi="Times New Roman"/>
          <w:sz w:val="24"/>
          <w:szCs w:val="24"/>
          <w:lang w:val="mk-MK"/>
        </w:rPr>
      </w:pPr>
      <w:r w:rsidRPr="002403AD">
        <w:rPr>
          <w:rFonts w:ascii="Times New Roman" w:hAnsi="Times New Roman"/>
          <w:sz w:val="24"/>
          <w:szCs w:val="24"/>
          <w:lang w:val="mk-MK"/>
        </w:rPr>
        <w:t>именува директор, но не подолго од шест месеци.</w:t>
      </w:r>
    </w:p>
    <w:p w:rsidR="00E26540" w:rsidRDefault="00E26540" w:rsidP="00064CD6">
      <w:pPr>
        <w:spacing w:after="0" w:line="240" w:lineRule="auto"/>
        <w:rPr>
          <w:rFonts w:ascii="Times New Roman" w:hAnsi="Times New Roman"/>
          <w:sz w:val="24"/>
          <w:szCs w:val="24"/>
          <w:lang w:val="mk-MK"/>
        </w:rPr>
      </w:pPr>
    </w:p>
    <w:p w:rsidR="002403AD" w:rsidRDefault="002403AD" w:rsidP="00064CD6">
      <w:pPr>
        <w:spacing w:after="0" w:line="240" w:lineRule="auto"/>
        <w:jc w:val="center"/>
        <w:rPr>
          <w:rFonts w:ascii="Times New Roman" w:hAnsi="Times New Roman"/>
          <w:b/>
          <w:sz w:val="24"/>
          <w:szCs w:val="24"/>
          <w:lang w:val="mk-MK"/>
        </w:rPr>
      </w:pPr>
    </w:p>
    <w:p w:rsidR="004418A2" w:rsidRPr="002F05D9" w:rsidRDefault="002F05D9"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Пренесување на о</w:t>
      </w:r>
      <w:r w:rsidR="004418A2" w:rsidRPr="00436632">
        <w:rPr>
          <w:rFonts w:ascii="Times New Roman" w:hAnsi="Times New Roman"/>
          <w:b/>
          <w:sz w:val="24"/>
          <w:szCs w:val="24"/>
        </w:rPr>
        <w:t>властување за вршење на работи</w:t>
      </w:r>
    </w:p>
    <w:p w:rsidR="004418A2" w:rsidRPr="000A1BE6" w:rsidRDefault="00436632"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D14375">
        <w:rPr>
          <w:rFonts w:ascii="Times New Roman" w:hAnsi="Times New Roman"/>
          <w:b/>
          <w:sz w:val="24"/>
          <w:szCs w:val="24"/>
          <w:lang w:val="mk-MK"/>
        </w:rPr>
        <w:t>78</w:t>
      </w:r>
    </w:p>
    <w:p w:rsidR="004418A2" w:rsidRPr="00586078" w:rsidRDefault="00AF6A44" w:rsidP="00064CD6">
      <w:pPr>
        <w:tabs>
          <w:tab w:val="left" w:pos="284"/>
        </w:tabs>
        <w:spacing w:after="0" w:line="240" w:lineRule="auto"/>
        <w:jc w:val="both"/>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Директорот на Агенцијата може да овласти </w:t>
      </w:r>
      <w:r w:rsidR="00712E9F">
        <w:rPr>
          <w:rFonts w:ascii="Times New Roman" w:hAnsi="Times New Roman"/>
          <w:sz w:val="24"/>
          <w:szCs w:val="24"/>
          <w:lang w:val="mk-MK"/>
        </w:rPr>
        <w:t xml:space="preserve">службено лице </w:t>
      </w:r>
      <w:r w:rsidR="004418A2" w:rsidRPr="00586078">
        <w:rPr>
          <w:rFonts w:ascii="Times New Roman" w:hAnsi="Times New Roman"/>
          <w:sz w:val="24"/>
          <w:szCs w:val="24"/>
        </w:rPr>
        <w:t>вработен</w:t>
      </w:r>
      <w:r w:rsidR="00712E9F">
        <w:rPr>
          <w:rFonts w:ascii="Times New Roman" w:hAnsi="Times New Roman"/>
          <w:sz w:val="24"/>
          <w:szCs w:val="24"/>
          <w:lang w:val="mk-MK"/>
        </w:rPr>
        <w:t>о</w:t>
      </w:r>
      <w:r w:rsidR="004418A2" w:rsidRPr="00586078">
        <w:rPr>
          <w:rFonts w:ascii="Times New Roman" w:hAnsi="Times New Roman"/>
          <w:sz w:val="24"/>
          <w:szCs w:val="24"/>
        </w:rPr>
        <w:t xml:space="preserve"> во Агенцијата да потпишува акти, да решава за определени прашања и да врши други работи од надлежност на Агенцијата, освен за акти и работи кои во согласност со закон се во исклучива надлежност на директорот.</w:t>
      </w:r>
    </w:p>
    <w:p w:rsidR="004418A2" w:rsidRPr="00586078" w:rsidRDefault="00AF6A44" w:rsidP="00064CD6">
      <w:pPr>
        <w:spacing w:after="0" w:line="240" w:lineRule="auto"/>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Директорот на Агенцијата може во секое време да го одземе даденото овластување од ставот (1) на овој член.</w:t>
      </w:r>
    </w:p>
    <w:p w:rsidR="004418A2" w:rsidRPr="00586078" w:rsidRDefault="00AF6A44" w:rsidP="00064CD6">
      <w:pPr>
        <w:spacing w:after="0" w:line="240" w:lineRule="auto"/>
        <w:rPr>
          <w:rFonts w:ascii="Times New Roman" w:hAnsi="Times New Roman"/>
          <w:sz w:val="24"/>
          <w:szCs w:val="24"/>
          <w:lang w:val="mk-MK"/>
        </w:rPr>
      </w:pPr>
      <w:r>
        <w:rPr>
          <w:rFonts w:ascii="Times New Roman" w:hAnsi="Times New Roman"/>
          <w:sz w:val="24"/>
          <w:szCs w:val="24"/>
        </w:rPr>
        <w:t>(3)</w:t>
      </w:r>
      <w:r w:rsidR="004418A2" w:rsidRPr="00586078">
        <w:rPr>
          <w:rFonts w:ascii="Times New Roman" w:hAnsi="Times New Roman"/>
          <w:sz w:val="24"/>
          <w:szCs w:val="24"/>
        </w:rPr>
        <w:t>Даденото овластување од ставот (1) на овој член не го спречува директорот да ги врши работите кои се во негова надлежност.</w:t>
      </w:r>
    </w:p>
    <w:p w:rsidR="00125F86" w:rsidRDefault="00125F86" w:rsidP="00064CD6">
      <w:pPr>
        <w:spacing w:after="0" w:line="240" w:lineRule="auto"/>
        <w:rPr>
          <w:lang w:val="mk-MK"/>
        </w:rPr>
      </w:pPr>
    </w:p>
    <w:p w:rsidR="00E7389E" w:rsidRDefault="00E7389E" w:rsidP="00064CD6">
      <w:pPr>
        <w:spacing w:after="0" w:line="240" w:lineRule="auto"/>
        <w:rPr>
          <w:lang w:val="mk-MK"/>
        </w:rPr>
      </w:pPr>
    </w:p>
    <w:p w:rsidR="00E7389E" w:rsidRDefault="00E7389E" w:rsidP="00064CD6">
      <w:pPr>
        <w:spacing w:after="0" w:line="240" w:lineRule="auto"/>
        <w:rPr>
          <w:lang w:val="mk-MK"/>
        </w:rPr>
      </w:pPr>
    </w:p>
    <w:p w:rsidR="00FD135A" w:rsidRPr="00436632" w:rsidRDefault="00FD135A" w:rsidP="00064CD6">
      <w:pPr>
        <w:spacing w:after="0" w:line="240" w:lineRule="auto"/>
        <w:jc w:val="center"/>
        <w:rPr>
          <w:rFonts w:ascii="Times New Roman" w:hAnsi="Times New Roman"/>
          <w:b/>
          <w:sz w:val="24"/>
          <w:szCs w:val="24"/>
          <w:lang w:val="mk-MK"/>
        </w:rPr>
      </w:pPr>
      <w:r w:rsidRPr="00436632">
        <w:rPr>
          <w:rFonts w:ascii="Times New Roman" w:hAnsi="Times New Roman"/>
          <w:b/>
          <w:sz w:val="24"/>
          <w:szCs w:val="24"/>
        </w:rPr>
        <w:t>Разрешување на директорот и заменикот на директорот</w:t>
      </w:r>
    </w:p>
    <w:p w:rsidR="00FD135A" w:rsidRPr="002F351E" w:rsidRDefault="00436632"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2F351E">
        <w:rPr>
          <w:rFonts w:ascii="Times New Roman" w:hAnsi="Times New Roman"/>
          <w:b/>
          <w:sz w:val="24"/>
          <w:szCs w:val="24"/>
          <w:lang w:val="mk-MK"/>
        </w:rPr>
        <w:t>179</w:t>
      </w:r>
    </w:p>
    <w:p w:rsidR="00FD135A" w:rsidRPr="00586078" w:rsidRDefault="00FD135A"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Директорот на Агенцијата и заменикот на директорот мо</w:t>
      </w:r>
      <w:r w:rsidR="002403AD">
        <w:rPr>
          <w:rFonts w:ascii="Times New Roman" w:hAnsi="Times New Roman"/>
          <w:sz w:val="24"/>
          <w:szCs w:val="24"/>
        </w:rPr>
        <w:t>же да биде разрешен пред истек</w:t>
      </w:r>
      <w:r w:rsidR="002403AD">
        <w:rPr>
          <w:rFonts w:ascii="Times New Roman" w:hAnsi="Times New Roman"/>
          <w:sz w:val="24"/>
          <w:szCs w:val="24"/>
          <w:lang w:val="mk-MK"/>
        </w:rPr>
        <w:t xml:space="preserve">увањето на </w:t>
      </w:r>
      <w:r w:rsidRPr="00586078">
        <w:rPr>
          <w:rFonts w:ascii="Times New Roman" w:hAnsi="Times New Roman"/>
          <w:sz w:val="24"/>
          <w:szCs w:val="24"/>
        </w:rPr>
        <w:t xml:space="preserve">мандатот во </w:t>
      </w:r>
      <w:r w:rsidR="002403AD">
        <w:rPr>
          <w:rFonts w:ascii="Times New Roman" w:hAnsi="Times New Roman"/>
          <w:sz w:val="24"/>
          <w:szCs w:val="24"/>
          <w:lang w:val="mk-MK"/>
        </w:rPr>
        <w:t>следниве случаи</w:t>
      </w:r>
      <w:r w:rsidRPr="00586078">
        <w:rPr>
          <w:rFonts w:ascii="Times New Roman" w:hAnsi="Times New Roman"/>
          <w:sz w:val="24"/>
          <w:szCs w:val="24"/>
        </w:rPr>
        <w:t>:</w:t>
      </w:r>
    </w:p>
    <w:p w:rsidR="00FD135A" w:rsidRPr="00586078" w:rsidRDefault="00FD135A"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w:t>
      </w:r>
      <w:r w:rsidR="002403AD">
        <w:rPr>
          <w:rFonts w:ascii="Times New Roman" w:hAnsi="Times New Roman"/>
          <w:sz w:val="24"/>
          <w:szCs w:val="24"/>
          <w:lang w:val="mk-MK"/>
        </w:rPr>
        <w:t xml:space="preserve">ако </w:t>
      </w:r>
      <w:r w:rsidRPr="00586078">
        <w:rPr>
          <w:rFonts w:ascii="Times New Roman" w:hAnsi="Times New Roman"/>
          <w:sz w:val="24"/>
          <w:szCs w:val="24"/>
        </w:rPr>
        <w:t xml:space="preserve">со својата несовесна и неправилна работа предизвика нарушување во вршењето на работите на Агенцијата и причини штета утврдена во постапка согласно со закон, </w:t>
      </w:r>
    </w:p>
    <w:p w:rsidR="00FD135A" w:rsidRPr="00586078" w:rsidRDefault="00FD135A"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не работи и не постапува според закон, статут и актите на Агенцијата, или неоправдано не ги спроведува одлуките на Управниот одбор, или постапува спротивно со нив, </w:t>
      </w:r>
    </w:p>
    <w:p w:rsidR="00FD135A" w:rsidRPr="00586078" w:rsidRDefault="00FD135A" w:rsidP="00064CD6">
      <w:pPr>
        <w:spacing w:after="0" w:line="240" w:lineRule="auto"/>
        <w:rPr>
          <w:rFonts w:ascii="Times New Roman" w:hAnsi="Times New Roman"/>
          <w:sz w:val="24"/>
          <w:szCs w:val="24"/>
          <w:lang w:val="mk-MK"/>
        </w:rPr>
      </w:pPr>
      <w:r w:rsidRPr="00586078">
        <w:rPr>
          <w:rFonts w:ascii="Times New Roman" w:hAnsi="Times New Roman"/>
          <w:sz w:val="24"/>
          <w:szCs w:val="24"/>
        </w:rPr>
        <w:t>- е осуден со правосилна судска пресуда за кривично дело на казна затвор подолго од шест месеци,</w:t>
      </w:r>
    </w:p>
    <w:p w:rsidR="00FD135A" w:rsidRPr="00586078" w:rsidRDefault="00FD135A" w:rsidP="00064CD6">
      <w:pPr>
        <w:spacing w:after="0" w:line="240" w:lineRule="auto"/>
        <w:rPr>
          <w:rFonts w:ascii="Times New Roman" w:hAnsi="Times New Roman"/>
          <w:sz w:val="24"/>
          <w:szCs w:val="24"/>
          <w:lang w:val="mk-MK"/>
        </w:rPr>
      </w:pPr>
      <w:r w:rsidRPr="00586078">
        <w:rPr>
          <w:rFonts w:ascii="Times New Roman" w:hAnsi="Times New Roman"/>
          <w:sz w:val="24"/>
          <w:szCs w:val="24"/>
        </w:rPr>
        <w:t>- му е изречена прекршочна санкција забрана за вршење на професија, дејност или должност на раководно лице во институцијата,</w:t>
      </w:r>
    </w:p>
    <w:p w:rsidR="00FD135A" w:rsidRPr="00586078" w:rsidRDefault="00CA61DF" w:rsidP="00064CD6">
      <w:pPr>
        <w:spacing w:after="0" w:line="240" w:lineRule="auto"/>
        <w:rPr>
          <w:rFonts w:ascii="Times New Roman" w:hAnsi="Times New Roman"/>
          <w:sz w:val="24"/>
          <w:szCs w:val="24"/>
          <w:lang w:val="mk-MK"/>
        </w:rPr>
      </w:pPr>
      <w:r>
        <w:rPr>
          <w:rFonts w:ascii="Times New Roman" w:hAnsi="Times New Roman"/>
          <w:sz w:val="24"/>
          <w:szCs w:val="24"/>
        </w:rPr>
        <w:t>-</w:t>
      </w:r>
      <w:r w:rsidR="00FD135A" w:rsidRPr="00586078">
        <w:rPr>
          <w:rFonts w:ascii="Times New Roman" w:hAnsi="Times New Roman"/>
          <w:sz w:val="24"/>
          <w:szCs w:val="24"/>
        </w:rPr>
        <w:t>поради долготрајна тешка болест, која го спречува во извршувањето на обврските,</w:t>
      </w:r>
    </w:p>
    <w:p w:rsidR="00FD135A" w:rsidRPr="00586078" w:rsidRDefault="00CA61DF" w:rsidP="00064CD6">
      <w:pPr>
        <w:spacing w:after="0" w:line="240" w:lineRule="auto"/>
        <w:rPr>
          <w:rFonts w:ascii="Times New Roman" w:hAnsi="Times New Roman"/>
          <w:sz w:val="24"/>
          <w:szCs w:val="24"/>
          <w:lang w:val="mk-MK"/>
        </w:rPr>
      </w:pPr>
      <w:r>
        <w:rPr>
          <w:rFonts w:ascii="Times New Roman" w:hAnsi="Times New Roman"/>
          <w:sz w:val="24"/>
          <w:szCs w:val="24"/>
        </w:rPr>
        <w:t>-</w:t>
      </w:r>
      <w:r w:rsidR="00FD135A" w:rsidRPr="00586078">
        <w:rPr>
          <w:rFonts w:ascii="Times New Roman" w:hAnsi="Times New Roman"/>
          <w:sz w:val="24"/>
          <w:szCs w:val="24"/>
        </w:rPr>
        <w:t xml:space="preserve">ја изгуби деловната способност, </w:t>
      </w:r>
    </w:p>
    <w:p w:rsidR="00436632" w:rsidRDefault="00CA61DF" w:rsidP="00064CD6">
      <w:pPr>
        <w:spacing w:after="0" w:line="240" w:lineRule="auto"/>
        <w:rPr>
          <w:rFonts w:ascii="Times New Roman" w:hAnsi="Times New Roman"/>
          <w:sz w:val="24"/>
          <w:szCs w:val="24"/>
          <w:lang w:val="mk-MK"/>
        </w:rPr>
      </w:pPr>
      <w:r>
        <w:rPr>
          <w:rFonts w:ascii="Times New Roman" w:hAnsi="Times New Roman"/>
          <w:sz w:val="24"/>
          <w:szCs w:val="24"/>
        </w:rPr>
        <w:t>-</w:t>
      </w:r>
      <w:r w:rsidR="00FD135A" w:rsidRPr="00586078">
        <w:rPr>
          <w:rFonts w:ascii="Times New Roman" w:hAnsi="Times New Roman"/>
          <w:sz w:val="24"/>
          <w:szCs w:val="24"/>
        </w:rPr>
        <w:t xml:space="preserve">не достави извештај согласно со членот 15 став (2) од овој закон, односно ако и по истекот на рокот определен во истиот став не ги отстрани недостатоците и/или во тој рок повторно има недостатоци и/или загуби во финансиското работење и на негово барање. </w:t>
      </w:r>
    </w:p>
    <w:p w:rsidR="00AA7BA6" w:rsidRDefault="00AA7BA6" w:rsidP="00064CD6">
      <w:pPr>
        <w:spacing w:after="0" w:line="240" w:lineRule="auto"/>
        <w:jc w:val="center"/>
        <w:rPr>
          <w:rFonts w:ascii="Times New Roman" w:hAnsi="Times New Roman"/>
          <w:b/>
          <w:sz w:val="24"/>
          <w:szCs w:val="24"/>
          <w:lang w:val="mk-MK"/>
        </w:rPr>
      </w:pPr>
    </w:p>
    <w:p w:rsidR="00561134" w:rsidRPr="00597E2A" w:rsidRDefault="00561134" w:rsidP="00064CD6">
      <w:pPr>
        <w:spacing w:after="0" w:line="240" w:lineRule="auto"/>
        <w:jc w:val="center"/>
        <w:rPr>
          <w:rFonts w:ascii="Times New Roman" w:hAnsi="Times New Roman"/>
          <w:b/>
          <w:sz w:val="24"/>
          <w:szCs w:val="24"/>
          <w:lang w:val="mk-MK"/>
        </w:rPr>
      </w:pPr>
      <w:r w:rsidRPr="00EC4A11">
        <w:rPr>
          <w:rFonts w:ascii="Times New Roman" w:hAnsi="Times New Roman"/>
          <w:b/>
          <w:sz w:val="24"/>
          <w:szCs w:val="24"/>
        </w:rPr>
        <w:t>Конфликт на интерес</w:t>
      </w:r>
      <w:r w:rsidR="008B5046">
        <w:rPr>
          <w:rFonts w:ascii="Times New Roman" w:hAnsi="Times New Roman"/>
          <w:b/>
          <w:sz w:val="24"/>
          <w:szCs w:val="24"/>
          <w:lang w:val="mk-MK"/>
        </w:rPr>
        <w:t>и на</w:t>
      </w:r>
      <w:r w:rsidR="00597E2A">
        <w:rPr>
          <w:rFonts w:ascii="Times New Roman" w:hAnsi="Times New Roman"/>
          <w:b/>
          <w:sz w:val="24"/>
          <w:szCs w:val="24"/>
          <w:lang w:val="mk-MK"/>
        </w:rPr>
        <w:t xml:space="preserve"> органите на Агенцијата</w:t>
      </w:r>
    </w:p>
    <w:p w:rsidR="00561134" w:rsidRPr="002F351E" w:rsidRDefault="00561134"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18</w:t>
      </w:r>
      <w:r w:rsidR="002F351E">
        <w:rPr>
          <w:rFonts w:ascii="Times New Roman" w:hAnsi="Times New Roman"/>
          <w:b/>
          <w:sz w:val="24"/>
          <w:szCs w:val="24"/>
          <w:lang w:val="mk-MK"/>
        </w:rPr>
        <w:t>0</w:t>
      </w:r>
    </w:p>
    <w:p w:rsidR="00561134" w:rsidRDefault="00561134" w:rsidP="00064CD6">
      <w:pPr>
        <w:spacing w:after="0" w:line="240" w:lineRule="auto"/>
        <w:rPr>
          <w:rFonts w:ascii="Times New Roman" w:hAnsi="Times New Roman"/>
          <w:sz w:val="24"/>
          <w:szCs w:val="24"/>
          <w:lang w:val="mk-MK"/>
        </w:rPr>
      </w:pPr>
      <w:r>
        <w:rPr>
          <w:rFonts w:ascii="Times New Roman" w:hAnsi="Times New Roman"/>
          <w:sz w:val="24"/>
          <w:szCs w:val="24"/>
          <w:lang w:val="mk-MK"/>
        </w:rPr>
        <w:t>(1)</w:t>
      </w:r>
      <w:r w:rsidRPr="00125F86">
        <w:rPr>
          <w:rFonts w:ascii="Times New Roman" w:hAnsi="Times New Roman"/>
          <w:sz w:val="24"/>
          <w:szCs w:val="24"/>
        </w:rPr>
        <w:t xml:space="preserve">Членовите на Управниот одбор и директорот се должни на почетокот на секоја година, да депонираат изјава за постоење или непостоење на конфликт на интереси. </w:t>
      </w:r>
    </w:p>
    <w:p w:rsidR="00561134" w:rsidRDefault="00561134" w:rsidP="00064CD6">
      <w:pPr>
        <w:spacing w:after="0" w:line="240" w:lineRule="auto"/>
        <w:rPr>
          <w:rFonts w:ascii="Times New Roman" w:hAnsi="Times New Roman"/>
          <w:sz w:val="24"/>
          <w:szCs w:val="24"/>
          <w:lang w:val="mk-MK"/>
        </w:rPr>
      </w:pPr>
      <w:r>
        <w:rPr>
          <w:rFonts w:ascii="Times New Roman" w:hAnsi="Times New Roman"/>
          <w:sz w:val="24"/>
          <w:szCs w:val="24"/>
          <w:lang w:val="mk-MK"/>
        </w:rPr>
        <w:t>(2)</w:t>
      </w:r>
      <w:r w:rsidRPr="00125F86">
        <w:rPr>
          <w:rFonts w:ascii="Times New Roman" w:hAnsi="Times New Roman"/>
          <w:sz w:val="24"/>
          <w:szCs w:val="24"/>
        </w:rPr>
        <w:t xml:space="preserve">Лицата од ставот 1 на овој член не смеат да учествуваат во активности доколку нивната објективност е доведена во прашање заради постоење на заемен интерес со лицата кои аплицираат за реализација на проектите. </w:t>
      </w:r>
    </w:p>
    <w:p w:rsidR="00561134" w:rsidRDefault="00561134" w:rsidP="00064CD6">
      <w:pPr>
        <w:spacing w:after="0" w:line="240" w:lineRule="auto"/>
        <w:rPr>
          <w:rFonts w:ascii="Times New Roman" w:hAnsi="Times New Roman"/>
          <w:sz w:val="24"/>
          <w:szCs w:val="24"/>
          <w:lang w:val="mk-MK"/>
        </w:rPr>
      </w:pPr>
      <w:r>
        <w:rPr>
          <w:rFonts w:ascii="Times New Roman" w:hAnsi="Times New Roman"/>
          <w:sz w:val="24"/>
          <w:szCs w:val="24"/>
          <w:lang w:val="mk-MK"/>
        </w:rPr>
        <w:t>(3)</w:t>
      </w:r>
      <w:r w:rsidRPr="00125F86">
        <w:rPr>
          <w:rFonts w:ascii="Times New Roman" w:hAnsi="Times New Roman"/>
          <w:sz w:val="24"/>
          <w:szCs w:val="24"/>
        </w:rPr>
        <w:t xml:space="preserve">За целите од ставот 1 на овој член, интересот се смета за материјален доколку членовите на Управниот одбор, директорот и членовите на нивните семејства остваруваат материјална корист. </w:t>
      </w:r>
    </w:p>
    <w:p w:rsidR="00561134" w:rsidRPr="00125F86" w:rsidRDefault="00561134" w:rsidP="00064CD6">
      <w:pPr>
        <w:spacing w:after="0" w:line="240" w:lineRule="auto"/>
        <w:rPr>
          <w:rFonts w:ascii="Times New Roman" w:hAnsi="Times New Roman"/>
          <w:sz w:val="24"/>
          <w:szCs w:val="24"/>
          <w:lang w:val="mk-MK"/>
        </w:rPr>
      </w:pPr>
      <w:r>
        <w:rPr>
          <w:rFonts w:ascii="Times New Roman" w:hAnsi="Times New Roman"/>
          <w:sz w:val="24"/>
          <w:szCs w:val="24"/>
          <w:lang w:val="mk-MK"/>
        </w:rPr>
        <w:t>(4)</w:t>
      </w:r>
      <w:r w:rsidRPr="00125F86">
        <w:rPr>
          <w:rFonts w:ascii="Times New Roman" w:hAnsi="Times New Roman"/>
          <w:sz w:val="24"/>
          <w:szCs w:val="24"/>
        </w:rPr>
        <w:t xml:space="preserve">Доколку лице од ставот 1 на овој член премолчи постоење на материјален интерес во согласност со овој член надлежниот суд, на барање на Агенцијата и на други </w:t>
      </w:r>
      <w:r w:rsidR="00CA61DF">
        <w:rPr>
          <w:rFonts w:ascii="Times New Roman" w:hAnsi="Times New Roman"/>
          <w:sz w:val="24"/>
          <w:szCs w:val="24"/>
          <w:lang w:val="mk-MK"/>
        </w:rPr>
        <w:t>лица</w:t>
      </w:r>
      <w:r w:rsidRPr="00125F86">
        <w:rPr>
          <w:rFonts w:ascii="Times New Roman" w:hAnsi="Times New Roman"/>
          <w:sz w:val="24"/>
          <w:szCs w:val="24"/>
        </w:rPr>
        <w:t>, може да го поништи договорот или правната работа.</w:t>
      </w:r>
    </w:p>
    <w:p w:rsidR="00436632" w:rsidRDefault="00436632" w:rsidP="00064CD6">
      <w:pPr>
        <w:spacing w:after="0" w:line="240" w:lineRule="auto"/>
        <w:rPr>
          <w:rFonts w:ascii="Times New Roman" w:hAnsi="Times New Roman"/>
          <w:sz w:val="24"/>
          <w:szCs w:val="24"/>
          <w:lang w:val="mk-MK"/>
        </w:rPr>
      </w:pPr>
    </w:p>
    <w:p w:rsidR="00561134" w:rsidRPr="00561134" w:rsidRDefault="00561134" w:rsidP="00064CD6">
      <w:pPr>
        <w:spacing w:after="0" w:line="240" w:lineRule="auto"/>
        <w:jc w:val="center"/>
        <w:rPr>
          <w:rFonts w:ascii="Times New Roman" w:hAnsi="Times New Roman"/>
          <w:b/>
          <w:sz w:val="24"/>
          <w:szCs w:val="24"/>
          <w:lang w:val="mk-MK"/>
        </w:rPr>
      </w:pPr>
      <w:r w:rsidRPr="00561134">
        <w:rPr>
          <w:rFonts w:ascii="Times New Roman" w:hAnsi="Times New Roman"/>
          <w:b/>
          <w:sz w:val="24"/>
          <w:szCs w:val="24"/>
        </w:rPr>
        <w:t>Финансирање на Агенцијата</w:t>
      </w:r>
    </w:p>
    <w:p w:rsidR="00561134" w:rsidRPr="002F351E" w:rsidRDefault="00561134" w:rsidP="00064CD6">
      <w:pPr>
        <w:spacing w:after="0" w:line="240" w:lineRule="auto"/>
        <w:jc w:val="center"/>
        <w:rPr>
          <w:rFonts w:ascii="Times New Roman" w:hAnsi="Times New Roman"/>
          <w:b/>
          <w:sz w:val="24"/>
          <w:szCs w:val="24"/>
          <w:lang w:val="mk-MK"/>
        </w:rPr>
      </w:pPr>
      <w:r w:rsidRPr="00561134">
        <w:rPr>
          <w:rFonts w:ascii="Times New Roman" w:hAnsi="Times New Roman"/>
          <w:b/>
          <w:sz w:val="24"/>
          <w:szCs w:val="24"/>
        </w:rPr>
        <w:t xml:space="preserve">Член </w:t>
      </w:r>
      <w:r w:rsidR="000A1BE6">
        <w:rPr>
          <w:rFonts w:ascii="Times New Roman" w:hAnsi="Times New Roman"/>
          <w:b/>
          <w:sz w:val="24"/>
          <w:szCs w:val="24"/>
          <w:lang w:val="mk-MK"/>
        </w:rPr>
        <w:t>18</w:t>
      </w:r>
      <w:r w:rsidR="002F351E">
        <w:rPr>
          <w:rFonts w:ascii="Times New Roman" w:hAnsi="Times New Roman"/>
          <w:b/>
          <w:sz w:val="24"/>
          <w:szCs w:val="24"/>
          <w:lang w:val="mk-MK"/>
        </w:rPr>
        <w:t>1</w:t>
      </w:r>
    </w:p>
    <w:p w:rsidR="00561134"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 xml:space="preserve"> (1)</w:t>
      </w:r>
      <w:r w:rsidR="00561134" w:rsidRPr="00586078">
        <w:rPr>
          <w:rFonts w:ascii="Times New Roman" w:hAnsi="Times New Roman"/>
          <w:sz w:val="24"/>
          <w:szCs w:val="24"/>
        </w:rPr>
        <w:t xml:space="preserve">Средствата за работа на Агенцијата се обезбедуваат од Буџетот на Република </w:t>
      </w:r>
      <w:r w:rsidR="002C49F6">
        <w:rPr>
          <w:rFonts w:ascii="Times New Roman" w:hAnsi="Times New Roman"/>
          <w:sz w:val="24"/>
          <w:szCs w:val="24"/>
          <w:lang w:val="mk-MK"/>
        </w:rPr>
        <w:t xml:space="preserve">Северна </w:t>
      </w:r>
      <w:r w:rsidR="00561134" w:rsidRPr="00586078">
        <w:rPr>
          <w:rFonts w:ascii="Times New Roman" w:hAnsi="Times New Roman"/>
          <w:sz w:val="24"/>
          <w:szCs w:val="24"/>
        </w:rPr>
        <w:t xml:space="preserve">Македонија, сопствени приходи од надоместоци, донации и други извори, согласно со закон. </w:t>
      </w:r>
    </w:p>
    <w:p w:rsidR="00561134" w:rsidRDefault="00561134"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(2)Приходите од надоместоците од ставот (1) на овој член се користат за покривање на трошоците за тековното работење, </w:t>
      </w:r>
      <w:r w:rsidR="002F05D9">
        <w:rPr>
          <w:rFonts w:ascii="Times New Roman" w:hAnsi="Times New Roman"/>
          <w:sz w:val="24"/>
          <w:szCs w:val="24"/>
        </w:rPr>
        <w:t>развој</w:t>
      </w:r>
      <w:r w:rsidR="002F05D9">
        <w:rPr>
          <w:rFonts w:ascii="Times New Roman" w:hAnsi="Times New Roman"/>
          <w:sz w:val="24"/>
          <w:szCs w:val="24"/>
          <w:lang w:val="mk-MK"/>
        </w:rPr>
        <w:t xml:space="preserve">, </w:t>
      </w:r>
      <w:r w:rsidRPr="00586078">
        <w:rPr>
          <w:rFonts w:ascii="Times New Roman" w:hAnsi="Times New Roman"/>
          <w:sz w:val="24"/>
          <w:szCs w:val="24"/>
        </w:rPr>
        <w:t>други надоместоци</w:t>
      </w:r>
      <w:r w:rsidR="002F05D9">
        <w:rPr>
          <w:rFonts w:ascii="Times New Roman" w:hAnsi="Times New Roman"/>
          <w:sz w:val="24"/>
          <w:szCs w:val="24"/>
          <w:lang w:val="mk-MK"/>
        </w:rPr>
        <w:t xml:space="preserve"> и награди</w:t>
      </w:r>
      <w:r w:rsidRPr="00586078">
        <w:rPr>
          <w:rFonts w:ascii="Times New Roman" w:hAnsi="Times New Roman"/>
          <w:sz w:val="24"/>
          <w:szCs w:val="24"/>
        </w:rPr>
        <w:t xml:space="preserve"> на вработените и за вршење на други активности. </w:t>
      </w:r>
    </w:p>
    <w:p w:rsidR="00CA61DF" w:rsidRDefault="00CA61DF" w:rsidP="00064CD6">
      <w:pPr>
        <w:spacing w:after="0" w:line="240" w:lineRule="auto"/>
        <w:rPr>
          <w:rFonts w:ascii="Times New Roman" w:hAnsi="Times New Roman"/>
          <w:sz w:val="24"/>
          <w:szCs w:val="24"/>
          <w:lang w:val="mk-MK"/>
        </w:rPr>
      </w:pPr>
    </w:p>
    <w:p w:rsidR="00E7389E" w:rsidRDefault="00E7389E" w:rsidP="00064CD6">
      <w:pPr>
        <w:spacing w:after="0" w:line="240" w:lineRule="auto"/>
        <w:rPr>
          <w:rFonts w:ascii="Times New Roman" w:hAnsi="Times New Roman"/>
          <w:sz w:val="24"/>
          <w:szCs w:val="24"/>
          <w:lang w:val="mk-MK"/>
        </w:rPr>
      </w:pPr>
    </w:p>
    <w:p w:rsidR="00E7389E" w:rsidRDefault="00E7389E" w:rsidP="00064CD6">
      <w:pPr>
        <w:spacing w:after="0" w:line="240" w:lineRule="auto"/>
        <w:rPr>
          <w:rFonts w:ascii="Times New Roman" w:hAnsi="Times New Roman"/>
          <w:sz w:val="24"/>
          <w:szCs w:val="24"/>
          <w:lang w:val="mk-MK"/>
        </w:rPr>
      </w:pPr>
    </w:p>
    <w:p w:rsidR="00561134" w:rsidRPr="00561134" w:rsidRDefault="00561134" w:rsidP="00064CD6">
      <w:pPr>
        <w:spacing w:after="0" w:line="240" w:lineRule="auto"/>
        <w:jc w:val="center"/>
        <w:rPr>
          <w:rFonts w:ascii="Times New Roman" w:hAnsi="Times New Roman"/>
          <w:b/>
          <w:sz w:val="24"/>
          <w:szCs w:val="24"/>
          <w:lang w:val="mk-MK"/>
        </w:rPr>
      </w:pPr>
      <w:r w:rsidRPr="00561134">
        <w:rPr>
          <w:rFonts w:ascii="Times New Roman" w:hAnsi="Times New Roman"/>
          <w:b/>
          <w:sz w:val="24"/>
          <w:szCs w:val="24"/>
        </w:rPr>
        <w:t>Извори на средства врз договорна основа</w:t>
      </w:r>
    </w:p>
    <w:p w:rsidR="00561134" w:rsidRPr="002F351E" w:rsidRDefault="00561134" w:rsidP="00064CD6">
      <w:pPr>
        <w:spacing w:after="0" w:line="240" w:lineRule="auto"/>
        <w:jc w:val="center"/>
        <w:rPr>
          <w:rFonts w:ascii="Times New Roman" w:hAnsi="Times New Roman"/>
          <w:sz w:val="24"/>
          <w:szCs w:val="24"/>
          <w:lang w:val="mk-MK"/>
        </w:rPr>
      </w:pPr>
      <w:r w:rsidRPr="00561134">
        <w:rPr>
          <w:rFonts w:ascii="Times New Roman" w:hAnsi="Times New Roman"/>
          <w:b/>
          <w:sz w:val="24"/>
          <w:szCs w:val="24"/>
        </w:rPr>
        <w:t xml:space="preserve">Член </w:t>
      </w:r>
      <w:r w:rsidR="007D58C2">
        <w:rPr>
          <w:rFonts w:ascii="Times New Roman" w:hAnsi="Times New Roman"/>
          <w:b/>
          <w:sz w:val="24"/>
          <w:szCs w:val="24"/>
          <w:lang w:val="mk-MK"/>
        </w:rPr>
        <w:t>18</w:t>
      </w:r>
      <w:r w:rsidR="002F351E">
        <w:rPr>
          <w:rFonts w:ascii="Times New Roman" w:hAnsi="Times New Roman"/>
          <w:b/>
          <w:sz w:val="24"/>
          <w:szCs w:val="24"/>
          <w:lang w:val="mk-MK"/>
        </w:rPr>
        <w:t>2</w:t>
      </w:r>
    </w:p>
    <w:p w:rsidR="00561134" w:rsidRPr="00586078" w:rsidRDefault="00863328" w:rsidP="00064CD6">
      <w:pPr>
        <w:spacing w:after="0" w:line="240" w:lineRule="auto"/>
        <w:rPr>
          <w:rFonts w:ascii="Times New Roman" w:hAnsi="Times New Roman"/>
          <w:sz w:val="24"/>
          <w:szCs w:val="24"/>
          <w:lang w:val="mk-MK"/>
        </w:rPr>
      </w:pPr>
      <w:r>
        <w:rPr>
          <w:rFonts w:ascii="Times New Roman" w:hAnsi="Times New Roman"/>
          <w:sz w:val="24"/>
          <w:szCs w:val="24"/>
        </w:rPr>
        <w:t>(1)</w:t>
      </w:r>
      <w:r w:rsidR="00561134" w:rsidRPr="00586078">
        <w:rPr>
          <w:rFonts w:ascii="Times New Roman" w:hAnsi="Times New Roman"/>
          <w:sz w:val="24"/>
          <w:szCs w:val="24"/>
        </w:rPr>
        <w:t>Во обезбедување на средства за реализација на стратешкиот план, годишната програма за реализација на стратешкиот план и годишниот финансиски план можат да учествуваат и единиците на локалната самоуправа, други правни и физички лица, врз основа на договор склучен со Агенцијата.</w:t>
      </w:r>
    </w:p>
    <w:p w:rsidR="00561134" w:rsidRPr="00586078" w:rsidRDefault="00863328" w:rsidP="00064CD6">
      <w:pPr>
        <w:spacing w:after="0" w:line="240" w:lineRule="auto"/>
        <w:rPr>
          <w:rFonts w:ascii="Times New Roman" w:hAnsi="Times New Roman"/>
          <w:sz w:val="24"/>
          <w:szCs w:val="24"/>
          <w:lang w:val="mk-MK"/>
        </w:rPr>
      </w:pPr>
      <w:r>
        <w:rPr>
          <w:rFonts w:ascii="Times New Roman" w:hAnsi="Times New Roman"/>
          <w:sz w:val="24"/>
          <w:szCs w:val="24"/>
        </w:rPr>
        <w:t>(2)</w:t>
      </w:r>
      <w:r w:rsidR="00561134" w:rsidRPr="00586078">
        <w:rPr>
          <w:rFonts w:ascii="Times New Roman" w:hAnsi="Times New Roman"/>
          <w:sz w:val="24"/>
          <w:szCs w:val="24"/>
        </w:rPr>
        <w:t>За реализација на одделни проекти и користење на услуги што не се предвидени во стратешкиот план, годишните програми за реализација на стратешкиот план и годишниот финансиски план на Агенцијата, средствата ги обезбедуваат носителите на проектите, односно нарачателите на услугите врз основа на договор склучен со Агенцијата.</w:t>
      </w:r>
    </w:p>
    <w:p w:rsidR="00561134" w:rsidRPr="00586078" w:rsidRDefault="00561134" w:rsidP="00064CD6">
      <w:pPr>
        <w:spacing w:after="0" w:line="240" w:lineRule="auto"/>
        <w:rPr>
          <w:rFonts w:ascii="Times New Roman" w:hAnsi="Times New Roman"/>
          <w:sz w:val="24"/>
          <w:szCs w:val="24"/>
          <w:lang w:val="mk-MK"/>
        </w:rPr>
      </w:pPr>
    </w:p>
    <w:p w:rsidR="004418A2" w:rsidRPr="002403AD" w:rsidRDefault="004418A2" w:rsidP="00064CD6">
      <w:pPr>
        <w:spacing w:after="0" w:line="240" w:lineRule="auto"/>
        <w:jc w:val="center"/>
        <w:rPr>
          <w:rFonts w:ascii="Times New Roman" w:hAnsi="Times New Roman"/>
          <w:b/>
          <w:sz w:val="24"/>
          <w:szCs w:val="24"/>
          <w:lang w:val="mk-MK"/>
        </w:rPr>
      </w:pPr>
      <w:r w:rsidRPr="00586078">
        <w:rPr>
          <w:rFonts w:ascii="Times New Roman" w:hAnsi="Times New Roman"/>
          <w:sz w:val="24"/>
          <w:szCs w:val="24"/>
        </w:rPr>
        <w:t xml:space="preserve"> </w:t>
      </w:r>
      <w:r w:rsidR="00561134">
        <w:rPr>
          <w:rFonts w:ascii="Times New Roman" w:hAnsi="Times New Roman"/>
          <w:b/>
          <w:sz w:val="24"/>
          <w:szCs w:val="24"/>
          <w:lang w:val="mk-MK"/>
        </w:rPr>
        <w:t>В</w:t>
      </w:r>
      <w:r w:rsidRPr="002403AD">
        <w:rPr>
          <w:rFonts w:ascii="Times New Roman" w:hAnsi="Times New Roman"/>
          <w:b/>
          <w:sz w:val="24"/>
          <w:szCs w:val="24"/>
        </w:rPr>
        <w:t>натрешна организација</w:t>
      </w:r>
    </w:p>
    <w:p w:rsidR="004418A2" w:rsidRPr="002F351E" w:rsidRDefault="002403AD"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18</w:t>
      </w:r>
      <w:r w:rsidR="002F351E">
        <w:rPr>
          <w:rFonts w:ascii="Times New Roman" w:hAnsi="Times New Roman"/>
          <w:b/>
          <w:sz w:val="24"/>
          <w:szCs w:val="24"/>
          <w:lang w:val="mk-MK"/>
        </w:rPr>
        <w:t>3</w:t>
      </w:r>
    </w:p>
    <w:p w:rsidR="00D505CC" w:rsidRPr="002876A0" w:rsidRDefault="000867B3" w:rsidP="007245BD">
      <w:pPr>
        <w:spacing w:after="0" w:line="240" w:lineRule="auto"/>
        <w:jc w:val="both"/>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 xml:space="preserve">Агенцијата </w:t>
      </w:r>
      <w:r w:rsidR="002403AD">
        <w:rPr>
          <w:rFonts w:ascii="Times New Roman" w:hAnsi="Times New Roman"/>
          <w:sz w:val="24"/>
          <w:szCs w:val="24"/>
          <w:lang w:val="mk-MK"/>
        </w:rPr>
        <w:t xml:space="preserve">своите надлежности </w:t>
      </w:r>
      <w:r w:rsidR="004418A2" w:rsidRPr="00586078">
        <w:rPr>
          <w:rFonts w:ascii="Times New Roman" w:hAnsi="Times New Roman"/>
          <w:sz w:val="24"/>
          <w:szCs w:val="24"/>
        </w:rPr>
        <w:t xml:space="preserve">ги извршува преку </w:t>
      </w:r>
      <w:r w:rsidR="00DC2BA4">
        <w:rPr>
          <w:rFonts w:ascii="Times New Roman" w:hAnsi="Times New Roman"/>
          <w:sz w:val="24"/>
          <w:szCs w:val="24"/>
          <w:lang w:val="mk-MK"/>
        </w:rPr>
        <w:t>своите организциони единици</w:t>
      </w:r>
      <w:r w:rsidR="002876A0" w:rsidRPr="007C6187">
        <w:rPr>
          <w:rFonts w:ascii="Times New Roman" w:hAnsi="Times New Roman"/>
          <w:sz w:val="24"/>
          <w:szCs w:val="24"/>
          <w:lang w:val="mk-MK"/>
        </w:rPr>
        <w:t>.</w:t>
      </w:r>
    </w:p>
    <w:p w:rsidR="005C5BAF" w:rsidRPr="00D505CC" w:rsidRDefault="000867B3" w:rsidP="007245BD">
      <w:pPr>
        <w:spacing w:after="0" w:line="240" w:lineRule="auto"/>
        <w:jc w:val="both"/>
        <w:rPr>
          <w:rFonts w:ascii="Times New Roman" w:hAnsi="Times New Roman"/>
          <w:sz w:val="24"/>
          <w:szCs w:val="24"/>
          <w:lang w:val="mk-MK"/>
        </w:rPr>
      </w:pPr>
      <w:r>
        <w:rPr>
          <w:rFonts w:ascii="Times New Roman" w:hAnsi="Times New Roman"/>
          <w:sz w:val="24"/>
          <w:szCs w:val="24"/>
        </w:rPr>
        <w:t>(2)</w:t>
      </w:r>
      <w:r w:rsidR="005C5BAF" w:rsidRPr="007245BD">
        <w:rPr>
          <w:rFonts w:ascii="Times New Roman" w:hAnsi="Times New Roman"/>
          <w:sz w:val="24"/>
          <w:szCs w:val="24"/>
          <w:lang w:val="mk-MK"/>
        </w:rPr>
        <w:t xml:space="preserve">Организационите единици се уредуваат со актите за внатрешна организација на Агенцијата. </w:t>
      </w:r>
    </w:p>
    <w:p w:rsidR="002403AD" w:rsidRPr="007C4CD5" w:rsidRDefault="002403AD" w:rsidP="007C4CD5">
      <w:pPr>
        <w:spacing w:after="0" w:line="240" w:lineRule="auto"/>
        <w:rPr>
          <w:rFonts w:ascii="Times New Roman" w:hAnsi="Times New Roman"/>
          <w:sz w:val="24"/>
          <w:szCs w:val="24"/>
        </w:rPr>
      </w:pPr>
    </w:p>
    <w:p w:rsidR="004418A2" w:rsidRPr="00561134" w:rsidRDefault="004418A2" w:rsidP="00064CD6">
      <w:pPr>
        <w:spacing w:after="0" w:line="240" w:lineRule="auto"/>
        <w:jc w:val="center"/>
        <w:rPr>
          <w:rFonts w:ascii="Times New Roman" w:hAnsi="Times New Roman"/>
          <w:b/>
          <w:sz w:val="24"/>
          <w:szCs w:val="24"/>
          <w:lang w:val="mk-MK"/>
        </w:rPr>
      </w:pPr>
      <w:r w:rsidRPr="00561134">
        <w:rPr>
          <w:rFonts w:ascii="Times New Roman" w:hAnsi="Times New Roman"/>
          <w:b/>
          <w:sz w:val="24"/>
          <w:szCs w:val="24"/>
        </w:rPr>
        <w:t>Статут на Агенцијата</w:t>
      </w:r>
    </w:p>
    <w:p w:rsidR="004418A2" w:rsidRPr="002F351E" w:rsidRDefault="00561134" w:rsidP="00064CD6">
      <w:pPr>
        <w:spacing w:after="0" w:line="240" w:lineRule="auto"/>
        <w:jc w:val="center"/>
        <w:rPr>
          <w:rFonts w:ascii="Times New Roman" w:hAnsi="Times New Roman"/>
          <w:b/>
          <w:sz w:val="24"/>
          <w:szCs w:val="24"/>
          <w:lang w:val="mk-MK"/>
        </w:rPr>
      </w:pPr>
      <w:r w:rsidRPr="00561134">
        <w:rPr>
          <w:rFonts w:ascii="Times New Roman" w:hAnsi="Times New Roman"/>
          <w:b/>
          <w:sz w:val="24"/>
          <w:szCs w:val="24"/>
        </w:rPr>
        <w:t xml:space="preserve">Член </w:t>
      </w:r>
      <w:r w:rsidR="000A1BE6">
        <w:rPr>
          <w:rFonts w:ascii="Times New Roman" w:hAnsi="Times New Roman"/>
          <w:b/>
          <w:sz w:val="24"/>
          <w:szCs w:val="24"/>
          <w:lang w:val="mk-MK"/>
        </w:rPr>
        <w:t>1</w:t>
      </w:r>
      <w:r w:rsidR="000867B3">
        <w:rPr>
          <w:rFonts w:ascii="Times New Roman" w:hAnsi="Times New Roman"/>
          <w:b/>
          <w:sz w:val="24"/>
          <w:szCs w:val="24"/>
          <w:lang w:val="en-GB"/>
        </w:rPr>
        <w:t>8</w:t>
      </w:r>
      <w:r w:rsidR="002F351E">
        <w:rPr>
          <w:rFonts w:ascii="Times New Roman" w:hAnsi="Times New Roman"/>
          <w:b/>
          <w:sz w:val="24"/>
          <w:szCs w:val="24"/>
          <w:lang w:val="mk-MK"/>
        </w:rPr>
        <w:t>4</w:t>
      </w:r>
    </w:p>
    <w:p w:rsidR="004418A2" w:rsidRPr="00764D9B" w:rsidRDefault="00561134"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 xml:space="preserve">Со </w:t>
      </w:r>
      <w:r w:rsidR="004418A2" w:rsidRPr="00764D9B">
        <w:rPr>
          <w:rFonts w:ascii="Times New Roman" w:hAnsi="Times New Roman"/>
          <w:sz w:val="24"/>
          <w:szCs w:val="24"/>
        </w:rPr>
        <w:t>Статут</w:t>
      </w:r>
      <w:r w:rsidRPr="00764D9B">
        <w:rPr>
          <w:rFonts w:ascii="Times New Roman" w:hAnsi="Times New Roman"/>
          <w:sz w:val="24"/>
          <w:szCs w:val="24"/>
          <w:lang w:val="mk-MK"/>
        </w:rPr>
        <w:t>от на Агенцијата поблиску се уредува:</w:t>
      </w:r>
      <w:r w:rsidR="004418A2" w:rsidRPr="00764D9B">
        <w:rPr>
          <w:rFonts w:ascii="Times New Roman" w:hAnsi="Times New Roman"/>
          <w:sz w:val="24"/>
          <w:szCs w:val="24"/>
        </w:rPr>
        <w:t xml:space="preserve"> </w:t>
      </w:r>
    </w:p>
    <w:p w:rsidR="00561134" w:rsidRPr="00764D9B" w:rsidRDefault="00561134" w:rsidP="00064CD6">
      <w:pPr>
        <w:spacing w:after="0" w:line="240" w:lineRule="auto"/>
        <w:rPr>
          <w:rFonts w:ascii="Times New Roman" w:hAnsi="Times New Roman"/>
          <w:sz w:val="24"/>
          <w:szCs w:val="24"/>
          <w:lang w:val="mk-MK"/>
        </w:rPr>
      </w:pPr>
      <w:r w:rsidRPr="00764D9B">
        <w:rPr>
          <w:rFonts w:ascii="Times New Roman" w:hAnsi="Times New Roman"/>
          <w:sz w:val="24"/>
          <w:szCs w:val="24"/>
        </w:rPr>
        <w:t xml:space="preserve">1) внатрешната организација и начинот на работење на Агенцијата; </w:t>
      </w:r>
    </w:p>
    <w:p w:rsidR="00561134" w:rsidRPr="00764D9B" w:rsidRDefault="00561134"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2) надлежностите на Агенцијата и начинот на нивното извршување</w:t>
      </w:r>
    </w:p>
    <w:p w:rsidR="004418A2" w:rsidRPr="00764D9B" w:rsidRDefault="00561134"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3)</w:t>
      </w:r>
      <w:r w:rsidR="00764D9B" w:rsidRPr="00764D9B">
        <w:rPr>
          <w:rFonts w:ascii="Times New Roman" w:hAnsi="Times New Roman"/>
          <w:sz w:val="24"/>
          <w:szCs w:val="24"/>
          <w:lang w:val="mk-MK"/>
        </w:rPr>
        <w:t xml:space="preserve"> </w:t>
      </w:r>
      <w:r w:rsidR="004418A2" w:rsidRPr="00764D9B">
        <w:rPr>
          <w:rFonts w:ascii="Times New Roman" w:hAnsi="Times New Roman"/>
          <w:sz w:val="24"/>
          <w:szCs w:val="24"/>
        </w:rPr>
        <w:t xml:space="preserve">надлежностите на Управниот одбор и на директорот, </w:t>
      </w:r>
    </w:p>
    <w:p w:rsidR="004418A2" w:rsidRPr="00764D9B" w:rsidRDefault="00764D9B"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4)</w:t>
      </w:r>
      <w:r w:rsidR="004418A2" w:rsidRPr="00764D9B">
        <w:rPr>
          <w:rFonts w:ascii="Times New Roman" w:hAnsi="Times New Roman"/>
          <w:sz w:val="24"/>
          <w:szCs w:val="24"/>
        </w:rPr>
        <w:t xml:space="preserve"> правата, обврските и одговорностите на помошните работници,</w:t>
      </w:r>
    </w:p>
    <w:p w:rsidR="004418A2" w:rsidRPr="00764D9B" w:rsidRDefault="00764D9B"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5)</w:t>
      </w:r>
      <w:r w:rsidR="004418A2" w:rsidRPr="00764D9B">
        <w:rPr>
          <w:rFonts w:ascii="Times New Roman" w:hAnsi="Times New Roman"/>
          <w:sz w:val="24"/>
          <w:szCs w:val="24"/>
        </w:rPr>
        <w:t xml:space="preserve"> внатрешната и меѓународната соработка на Агенцијата и</w:t>
      </w:r>
    </w:p>
    <w:p w:rsidR="004418A2" w:rsidRPr="00764D9B" w:rsidRDefault="00764D9B" w:rsidP="00064CD6">
      <w:pPr>
        <w:spacing w:after="0" w:line="240" w:lineRule="auto"/>
        <w:rPr>
          <w:rFonts w:ascii="Times New Roman" w:hAnsi="Times New Roman"/>
          <w:sz w:val="24"/>
          <w:szCs w:val="24"/>
          <w:lang w:val="mk-MK"/>
        </w:rPr>
      </w:pPr>
      <w:r w:rsidRPr="00764D9B">
        <w:rPr>
          <w:rFonts w:ascii="Times New Roman" w:hAnsi="Times New Roman"/>
          <w:sz w:val="24"/>
          <w:szCs w:val="24"/>
          <w:lang w:val="mk-MK"/>
        </w:rPr>
        <w:t>6)</w:t>
      </w:r>
      <w:r w:rsidR="004418A2" w:rsidRPr="00764D9B">
        <w:rPr>
          <w:rFonts w:ascii="Times New Roman" w:hAnsi="Times New Roman"/>
          <w:sz w:val="24"/>
          <w:szCs w:val="24"/>
        </w:rPr>
        <w:t xml:space="preserve"> други прашања од значење за работењето на Агенцијата. </w:t>
      </w:r>
    </w:p>
    <w:p w:rsidR="00360C71" w:rsidRPr="00AB149A" w:rsidRDefault="00360C71" w:rsidP="00AB149A">
      <w:pPr>
        <w:spacing w:after="0" w:line="240" w:lineRule="auto"/>
        <w:rPr>
          <w:rFonts w:ascii="Times New Roman" w:hAnsi="Times New Roman"/>
          <w:sz w:val="24"/>
          <w:szCs w:val="24"/>
          <w:lang w:val="mk-MK"/>
        </w:rPr>
      </w:pPr>
    </w:p>
    <w:p w:rsidR="000867B3" w:rsidRDefault="000867B3" w:rsidP="00064CD6">
      <w:pPr>
        <w:spacing w:after="0" w:line="240" w:lineRule="auto"/>
        <w:jc w:val="center"/>
        <w:rPr>
          <w:rFonts w:ascii="Times New Roman" w:hAnsi="Times New Roman"/>
          <w:sz w:val="24"/>
          <w:szCs w:val="24"/>
          <w:lang w:val="mk-MK"/>
        </w:rPr>
      </w:pPr>
    </w:p>
    <w:p w:rsidR="002F351E" w:rsidRDefault="002F351E" w:rsidP="00064CD6">
      <w:pPr>
        <w:spacing w:after="0" w:line="240" w:lineRule="auto"/>
        <w:jc w:val="center"/>
        <w:rPr>
          <w:rFonts w:ascii="Times New Roman" w:hAnsi="Times New Roman"/>
          <w:sz w:val="24"/>
          <w:szCs w:val="24"/>
          <w:lang w:val="mk-MK"/>
        </w:rPr>
      </w:pPr>
    </w:p>
    <w:p w:rsidR="002F351E" w:rsidRPr="002F351E" w:rsidRDefault="002F351E" w:rsidP="00064CD6">
      <w:pPr>
        <w:spacing w:after="0" w:line="240" w:lineRule="auto"/>
        <w:jc w:val="center"/>
        <w:rPr>
          <w:rFonts w:ascii="Times New Roman" w:hAnsi="Times New Roman"/>
          <w:sz w:val="24"/>
          <w:szCs w:val="24"/>
          <w:lang w:val="mk-MK"/>
        </w:rPr>
      </w:pPr>
    </w:p>
    <w:p w:rsidR="004A44AB" w:rsidRDefault="004418A2" w:rsidP="00064CD6">
      <w:pPr>
        <w:spacing w:after="0" w:line="240" w:lineRule="auto"/>
        <w:jc w:val="center"/>
        <w:rPr>
          <w:rFonts w:ascii="Times New Roman" w:hAnsi="Times New Roman"/>
          <w:b/>
          <w:sz w:val="24"/>
          <w:szCs w:val="24"/>
          <w:lang w:val="mk-MK"/>
        </w:rPr>
      </w:pPr>
      <w:r w:rsidRPr="004A44AB">
        <w:rPr>
          <w:rFonts w:ascii="Times New Roman" w:hAnsi="Times New Roman"/>
          <w:b/>
          <w:sz w:val="24"/>
          <w:szCs w:val="24"/>
        </w:rPr>
        <w:t xml:space="preserve">Примена на прописи за правата, обврските </w:t>
      </w:r>
    </w:p>
    <w:p w:rsidR="00456842" w:rsidRPr="00456842" w:rsidRDefault="004418A2" w:rsidP="00064CD6">
      <w:pPr>
        <w:spacing w:after="0" w:line="240" w:lineRule="auto"/>
        <w:jc w:val="center"/>
        <w:rPr>
          <w:rFonts w:ascii="Times New Roman" w:hAnsi="Times New Roman"/>
          <w:b/>
          <w:color w:val="FF0000"/>
          <w:sz w:val="24"/>
          <w:szCs w:val="24"/>
          <w:lang w:val="mk-MK"/>
        </w:rPr>
      </w:pPr>
      <w:r w:rsidRPr="004A44AB">
        <w:rPr>
          <w:rFonts w:ascii="Times New Roman" w:hAnsi="Times New Roman"/>
          <w:b/>
          <w:sz w:val="24"/>
          <w:szCs w:val="24"/>
        </w:rPr>
        <w:t>и одговорностите на вработените</w:t>
      </w:r>
      <w:r w:rsidR="00456842">
        <w:rPr>
          <w:rFonts w:ascii="Times New Roman" w:hAnsi="Times New Roman"/>
          <w:b/>
          <w:sz w:val="24"/>
          <w:szCs w:val="24"/>
          <w:lang w:val="mk-MK"/>
        </w:rPr>
        <w:t xml:space="preserve"> </w:t>
      </w:r>
    </w:p>
    <w:p w:rsidR="004418A2" w:rsidRPr="002F351E" w:rsidRDefault="00360C71"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w:t>
      </w:r>
      <w:r w:rsidR="002F351E">
        <w:rPr>
          <w:rFonts w:ascii="Times New Roman" w:hAnsi="Times New Roman"/>
          <w:b/>
          <w:sz w:val="24"/>
          <w:szCs w:val="24"/>
          <w:lang w:val="mk-MK"/>
        </w:rPr>
        <w:t>85</w:t>
      </w:r>
    </w:p>
    <w:p w:rsidR="004418A2" w:rsidRPr="00586078" w:rsidRDefault="004418A2" w:rsidP="00360C71">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(1) За </w:t>
      </w:r>
      <w:r w:rsidR="002876A0" w:rsidRPr="007C6187">
        <w:rPr>
          <w:rFonts w:ascii="Times New Roman" w:hAnsi="Times New Roman"/>
          <w:sz w:val="24"/>
          <w:szCs w:val="24"/>
          <w:lang w:val="mk-MK"/>
        </w:rPr>
        <w:t xml:space="preserve">административните </w:t>
      </w:r>
      <w:r w:rsidRPr="007C6187">
        <w:rPr>
          <w:rFonts w:ascii="Times New Roman" w:hAnsi="Times New Roman"/>
          <w:sz w:val="24"/>
          <w:szCs w:val="24"/>
        </w:rPr>
        <w:t xml:space="preserve"> службеници</w:t>
      </w:r>
      <w:r w:rsidRPr="00586078">
        <w:rPr>
          <w:rFonts w:ascii="Times New Roman" w:hAnsi="Times New Roman"/>
          <w:sz w:val="24"/>
          <w:szCs w:val="24"/>
        </w:rPr>
        <w:t xml:space="preserve">, во однос на правата, обврските и одговорностите од работен однос, се применуваат прописите со кои се регулираат правата и обврските на </w:t>
      </w:r>
      <w:r w:rsidR="002876A0" w:rsidRPr="007C6187">
        <w:rPr>
          <w:rFonts w:ascii="Times New Roman" w:hAnsi="Times New Roman"/>
          <w:sz w:val="24"/>
          <w:szCs w:val="24"/>
          <w:lang w:val="mk-MK"/>
        </w:rPr>
        <w:t>административните</w:t>
      </w:r>
      <w:r w:rsidRPr="007C6187">
        <w:rPr>
          <w:rFonts w:ascii="Times New Roman" w:hAnsi="Times New Roman"/>
          <w:sz w:val="24"/>
          <w:szCs w:val="24"/>
        </w:rPr>
        <w:t xml:space="preserve"> службеници</w:t>
      </w:r>
      <w:r w:rsidRPr="00586078">
        <w:rPr>
          <w:rFonts w:ascii="Times New Roman" w:hAnsi="Times New Roman"/>
          <w:sz w:val="24"/>
          <w:szCs w:val="24"/>
        </w:rPr>
        <w:t xml:space="preserve"> и прописите од областа на здравственото, пензиското и инвалидското осигурување и Општиот колективен договор за јавниот сектор на Република </w:t>
      </w:r>
      <w:r w:rsidR="00DC2BA4">
        <w:rPr>
          <w:rFonts w:ascii="Times New Roman" w:hAnsi="Times New Roman"/>
          <w:sz w:val="24"/>
          <w:szCs w:val="24"/>
          <w:lang w:val="mk-MK"/>
        </w:rPr>
        <w:t xml:space="preserve">Северна </w:t>
      </w:r>
      <w:r w:rsidRPr="00586078">
        <w:rPr>
          <w:rFonts w:ascii="Times New Roman" w:hAnsi="Times New Roman"/>
          <w:sz w:val="24"/>
          <w:szCs w:val="24"/>
        </w:rPr>
        <w:t>Македонија и Колективниот договор на</w:t>
      </w:r>
      <w:r w:rsidRPr="00586078">
        <w:rPr>
          <w:rFonts w:ascii="Times New Roman" w:hAnsi="Times New Roman"/>
          <w:sz w:val="24"/>
          <w:szCs w:val="24"/>
          <w:lang w:val="mk-MK"/>
        </w:rPr>
        <w:t xml:space="preserve"> </w:t>
      </w:r>
      <w:r w:rsidRPr="00586078">
        <w:rPr>
          <w:rFonts w:ascii="Times New Roman" w:hAnsi="Times New Roman"/>
          <w:sz w:val="24"/>
          <w:szCs w:val="24"/>
        </w:rPr>
        <w:t>Агенцијата.</w:t>
      </w:r>
    </w:p>
    <w:p w:rsidR="004418A2" w:rsidRPr="00586078" w:rsidRDefault="000867B3" w:rsidP="00360C71">
      <w:pPr>
        <w:spacing w:after="0" w:line="240" w:lineRule="auto"/>
        <w:jc w:val="both"/>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За вработените во Агенцијата кои вршат помошни работи, во однос на правата, обврските и одговорностите од работен однос се применуваат одредбите од Законот за работните односи, Законот за основање на државна комисија за одлучување во управна постапка и постапка од работен однос во втор степен, прописите од областа на здравственото, пензиското и инвалидското осигурување, Општиот колективен договор за јавниот сектор на Република </w:t>
      </w:r>
      <w:r w:rsidR="00DC2BA4">
        <w:rPr>
          <w:rFonts w:ascii="Times New Roman" w:hAnsi="Times New Roman"/>
          <w:sz w:val="24"/>
          <w:szCs w:val="24"/>
          <w:lang w:val="mk-MK"/>
        </w:rPr>
        <w:t xml:space="preserve">Северна </w:t>
      </w:r>
      <w:r w:rsidR="004418A2" w:rsidRPr="00586078">
        <w:rPr>
          <w:rFonts w:ascii="Times New Roman" w:hAnsi="Times New Roman"/>
          <w:sz w:val="24"/>
          <w:szCs w:val="24"/>
        </w:rPr>
        <w:t>Македонија и Колективниот договор на Агенцијата.</w:t>
      </w:r>
    </w:p>
    <w:p w:rsidR="004418A2" w:rsidRDefault="004418A2" w:rsidP="00064CD6">
      <w:pPr>
        <w:spacing w:after="0" w:line="240" w:lineRule="auto"/>
        <w:rPr>
          <w:rFonts w:ascii="Times New Roman" w:hAnsi="Times New Roman"/>
          <w:sz w:val="24"/>
          <w:szCs w:val="24"/>
          <w:lang w:val="mk-MK"/>
        </w:rPr>
      </w:pPr>
    </w:p>
    <w:p w:rsidR="00E7389E" w:rsidRPr="00586078" w:rsidRDefault="00E7389E" w:rsidP="00064CD6">
      <w:pPr>
        <w:spacing w:after="0" w:line="240" w:lineRule="auto"/>
        <w:rPr>
          <w:rFonts w:ascii="Times New Roman" w:hAnsi="Times New Roman"/>
          <w:sz w:val="24"/>
          <w:szCs w:val="24"/>
          <w:lang w:val="mk-MK"/>
        </w:rPr>
      </w:pPr>
    </w:p>
    <w:p w:rsidR="004418A2" w:rsidRDefault="004A44AB" w:rsidP="00064CD6">
      <w:pPr>
        <w:spacing w:after="0" w:line="240" w:lineRule="auto"/>
        <w:jc w:val="center"/>
        <w:rPr>
          <w:rFonts w:ascii="Times New Roman" w:hAnsi="Times New Roman"/>
          <w:b/>
          <w:sz w:val="24"/>
          <w:szCs w:val="24"/>
          <w:lang w:val="mk-MK"/>
        </w:rPr>
      </w:pPr>
      <w:r>
        <w:rPr>
          <w:rFonts w:ascii="Times New Roman" w:hAnsi="Times New Roman"/>
          <w:b/>
          <w:sz w:val="24"/>
          <w:szCs w:val="24"/>
          <w:lang w:val="mk-MK"/>
        </w:rPr>
        <w:t>Зголемување на плата</w:t>
      </w:r>
    </w:p>
    <w:p w:rsidR="004F0018" w:rsidRPr="000A1BE6" w:rsidRDefault="00485C70"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2F351E">
        <w:rPr>
          <w:rFonts w:ascii="Times New Roman" w:hAnsi="Times New Roman"/>
          <w:b/>
          <w:sz w:val="24"/>
          <w:szCs w:val="24"/>
          <w:lang w:val="mk-MK"/>
        </w:rPr>
        <w:t>86</w:t>
      </w:r>
    </w:p>
    <w:p w:rsidR="004418A2" w:rsidRPr="00586078" w:rsidRDefault="002876A0" w:rsidP="00064CD6">
      <w:pPr>
        <w:spacing w:after="0" w:line="240" w:lineRule="auto"/>
        <w:rPr>
          <w:rFonts w:ascii="Times New Roman" w:hAnsi="Times New Roman"/>
          <w:sz w:val="24"/>
          <w:szCs w:val="24"/>
          <w:lang w:val="mk-MK"/>
        </w:rPr>
      </w:pPr>
      <w:r w:rsidRPr="00586078">
        <w:rPr>
          <w:rFonts w:ascii="Times New Roman" w:hAnsi="Times New Roman"/>
          <w:sz w:val="24"/>
          <w:szCs w:val="24"/>
          <w:lang w:val="mk-MK"/>
        </w:rPr>
        <w:t xml:space="preserve"> </w:t>
      </w:r>
      <w:r w:rsidR="004418A2" w:rsidRPr="00586078">
        <w:rPr>
          <w:rFonts w:ascii="Times New Roman" w:hAnsi="Times New Roman"/>
          <w:sz w:val="24"/>
          <w:szCs w:val="24"/>
          <w:lang w:val="mk-MK"/>
        </w:rPr>
        <w:t>(1)</w:t>
      </w:r>
      <w:r w:rsidR="004418A2" w:rsidRPr="00586078">
        <w:rPr>
          <w:rFonts w:ascii="Times New Roman" w:hAnsi="Times New Roman"/>
          <w:sz w:val="24"/>
          <w:szCs w:val="24"/>
        </w:rPr>
        <w:t xml:space="preserve">На </w:t>
      </w:r>
      <w:r w:rsidRPr="007C6187">
        <w:rPr>
          <w:rFonts w:ascii="Times New Roman" w:hAnsi="Times New Roman"/>
          <w:sz w:val="24"/>
          <w:szCs w:val="24"/>
          <w:lang w:val="mk-MK"/>
        </w:rPr>
        <w:t xml:space="preserve">административните </w:t>
      </w:r>
      <w:r w:rsidR="004418A2" w:rsidRPr="007C6187">
        <w:rPr>
          <w:rFonts w:ascii="Times New Roman" w:hAnsi="Times New Roman"/>
          <w:sz w:val="24"/>
          <w:szCs w:val="24"/>
        </w:rPr>
        <w:t>службеници</w:t>
      </w:r>
      <w:r w:rsidR="004418A2" w:rsidRPr="00586078">
        <w:rPr>
          <w:rFonts w:ascii="Times New Roman" w:hAnsi="Times New Roman"/>
          <w:sz w:val="24"/>
          <w:szCs w:val="24"/>
        </w:rPr>
        <w:t xml:space="preserve"> во Агенцијата, основната </w:t>
      </w:r>
      <w:r w:rsidR="00456842">
        <w:rPr>
          <w:rFonts w:ascii="Times New Roman" w:hAnsi="Times New Roman"/>
          <w:sz w:val="24"/>
          <w:szCs w:val="24"/>
          <w:lang w:val="mk-MK"/>
        </w:rPr>
        <w:t xml:space="preserve">компонента на </w:t>
      </w:r>
      <w:r w:rsidR="004418A2" w:rsidRPr="00586078">
        <w:rPr>
          <w:rFonts w:ascii="Times New Roman" w:hAnsi="Times New Roman"/>
          <w:sz w:val="24"/>
          <w:szCs w:val="24"/>
        </w:rPr>
        <w:t>плата</w:t>
      </w:r>
      <w:r w:rsidR="00E332B1">
        <w:rPr>
          <w:rFonts w:ascii="Times New Roman" w:hAnsi="Times New Roman"/>
          <w:sz w:val="24"/>
          <w:szCs w:val="24"/>
          <w:lang w:val="mk-MK"/>
        </w:rPr>
        <w:t xml:space="preserve"> </w:t>
      </w:r>
      <w:r w:rsidR="00A04A24">
        <w:rPr>
          <w:rFonts w:ascii="Times New Roman" w:hAnsi="Times New Roman"/>
          <w:sz w:val="24"/>
          <w:szCs w:val="24"/>
        </w:rPr>
        <w:t xml:space="preserve">се зголемува од </w:t>
      </w:r>
      <w:r w:rsidR="00DD3984">
        <w:rPr>
          <w:rFonts w:ascii="Times New Roman" w:hAnsi="Times New Roman"/>
          <w:sz w:val="24"/>
          <w:szCs w:val="24"/>
          <w:lang w:val="mk-MK"/>
        </w:rPr>
        <w:t>10</w:t>
      </w:r>
      <w:r w:rsidR="004418A2" w:rsidRPr="00586078">
        <w:rPr>
          <w:rFonts w:ascii="Times New Roman" w:hAnsi="Times New Roman"/>
          <w:sz w:val="24"/>
          <w:szCs w:val="24"/>
        </w:rPr>
        <w:t xml:space="preserve">% до 30% во зависност од: </w:t>
      </w:r>
    </w:p>
    <w:p w:rsidR="004418A2" w:rsidRPr="00586078" w:rsidRDefault="004418A2" w:rsidP="00064CD6">
      <w:pPr>
        <w:spacing w:after="0" w:line="240" w:lineRule="auto"/>
        <w:rPr>
          <w:rFonts w:ascii="Times New Roman" w:hAnsi="Times New Roman"/>
          <w:sz w:val="24"/>
          <w:szCs w:val="24"/>
          <w:lang w:val="mk-MK"/>
        </w:rPr>
      </w:pPr>
      <w:r w:rsidRPr="00586078">
        <w:rPr>
          <w:rFonts w:ascii="Times New Roman" w:hAnsi="Times New Roman"/>
          <w:sz w:val="24"/>
          <w:szCs w:val="24"/>
        </w:rPr>
        <w:t xml:space="preserve"> - специфична природа на работните задачи,</w:t>
      </w:r>
    </w:p>
    <w:p w:rsidR="004418A2" w:rsidRPr="00586078" w:rsidRDefault="004418A2" w:rsidP="00064CD6">
      <w:pPr>
        <w:spacing w:after="0" w:line="240" w:lineRule="auto"/>
        <w:rPr>
          <w:rFonts w:ascii="Times New Roman" w:hAnsi="Times New Roman"/>
          <w:sz w:val="24"/>
          <w:szCs w:val="24"/>
          <w:lang w:val="mk-MK"/>
        </w:rPr>
      </w:pPr>
      <w:r w:rsidRPr="00E332B1">
        <w:rPr>
          <w:rFonts w:ascii="Times New Roman" w:hAnsi="Times New Roman"/>
          <w:sz w:val="24"/>
          <w:szCs w:val="24"/>
        </w:rPr>
        <w:t xml:space="preserve"> </w:t>
      </w:r>
      <w:r w:rsidR="00E332B1" w:rsidRPr="00E332B1">
        <w:rPr>
          <w:rFonts w:ascii="Times New Roman" w:hAnsi="Times New Roman"/>
          <w:sz w:val="24"/>
          <w:szCs w:val="24"/>
          <w:lang w:val="mk-MK"/>
        </w:rPr>
        <w:t xml:space="preserve">- </w:t>
      </w:r>
      <w:r w:rsidRPr="00E332B1">
        <w:rPr>
          <w:rFonts w:ascii="Times New Roman" w:hAnsi="Times New Roman"/>
          <w:sz w:val="24"/>
          <w:szCs w:val="24"/>
        </w:rPr>
        <w:t>извршувањето</w:t>
      </w:r>
      <w:r w:rsidRPr="00586078">
        <w:rPr>
          <w:rFonts w:ascii="Times New Roman" w:hAnsi="Times New Roman"/>
          <w:sz w:val="24"/>
          <w:szCs w:val="24"/>
        </w:rPr>
        <w:t xml:space="preserve"> на посебните должности и</w:t>
      </w:r>
      <w:r w:rsidR="004A44AB">
        <w:rPr>
          <w:rFonts w:ascii="Times New Roman" w:hAnsi="Times New Roman"/>
          <w:sz w:val="24"/>
          <w:szCs w:val="24"/>
          <w:lang w:val="mk-MK"/>
        </w:rPr>
        <w:t xml:space="preserve"> </w:t>
      </w:r>
      <w:r w:rsidRPr="00586078">
        <w:rPr>
          <w:rFonts w:ascii="Times New Roman" w:hAnsi="Times New Roman"/>
          <w:sz w:val="24"/>
          <w:szCs w:val="24"/>
        </w:rPr>
        <w:t xml:space="preserve">овластувања. </w:t>
      </w:r>
    </w:p>
    <w:p w:rsidR="004418A2" w:rsidRPr="00586078" w:rsidRDefault="00863328" w:rsidP="00064CD6">
      <w:pPr>
        <w:spacing w:after="0" w:line="240" w:lineRule="auto"/>
        <w:rPr>
          <w:rFonts w:ascii="Times New Roman" w:hAnsi="Times New Roman"/>
          <w:sz w:val="24"/>
          <w:szCs w:val="24"/>
          <w:lang w:val="mk-MK"/>
        </w:rPr>
      </w:pPr>
      <w:r>
        <w:rPr>
          <w:rFonts w:ascii="Times New Roman" w:hAnsi="Times New Roman"/>
          <w:sz w:val="24"/>
          <w:szCs w:val="24"/>
        </w:rPr>
        <w:t>(2)</w:t>
      </w:r>
      <w:r w:rsidR="004418A2" w:rsidRPr="00586078">
        <w:rPr>
          <w:rFonts w:ascii="Times New Roman" w:hAnsi="Times New Roman"/>
          <w:sz w:val="24"/>
          <w:szCs w:val="24"/>
        </w:rPr>
        <w:t>Зголемувањето на основната</w:t>
      </w:r>
      <w:r w:rsidR="00456842">
        <w:rPr>
          <w:rFonts w:ascii="Times New Roman" w:hAnsi="Times New Roman"/>
          <w:sz w:val="24"/>
          <w:szCs w:val="24"/>
          <w:lang w:val="mk-MK"/>
        </w:rPr>
        <w:t xml:space="preserve"> компонента на</w:t>
      </w:r>
      <w:r w:rsidR="004418A2" w:rsidRPr="00586078">
        <w:rPr>
          <w:rFonts w:ascii="Times New Roman" w:hAnsi="Times New Roman"/>
          <w:sz w:val="24"/>
          <w:szCs w:val="24"/>
        </w:rPr>
        <w:t xml:space="preserve"> плата од ставот (1) меѓусебно не се исклучуваат, а вкупниот износ на зголемувањето не може да изнесува повеќе од 30%. </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(3)</w:t>
      </w:r>
      <w:r w:rsidR="004418A2" w:rsidRPr="00586078">
        <w:rPr>
          <w:rFonts w:ascii="Times New Roman" w:hAnsi="Times New Roman"/>
          <w:sz w:val="24"/>
          <w:szCs w:val="24"/>
        </w:rPr>
        <w:t>Зголемувањето на основната плата и додатокот на плата за звање од ставот (1) на овој член, нивната висина и начинот на утврдување се уредуваат со подзаконски прописи, а средствата се обезбедуваат од сметката од самофинансирачки активности на Агенцијата.</w:t>
      </w:r>
    </w:p>
    <w:p w:rsidR="004418A2" w:rsidRPr="00DC2BA4"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(4)</w:t>
      </w:r>
      <w:r w:rsidR="004418A2" w:rsidRPr="00586078">
        <w:rPr>
          <w:rFonts w:ascii="Times New Roman" w:hAnsi="Times New Roman"/>
          <w:sz w:val="24"/>
          <w:szCs w:val="24"/>
        </w:rPr>
        <w:t>На државните службеници кои ги извршуваат работите од областа на информатичко-комуникациската технологија во функција на ГКИС заради специфичната природа на работните задачи и посебностите на извршувањето на посебните должности и овластувања, основна</w:t>
      </w:r>
      <w:r w:rsidR="00DC2BA4">
        <w:rPr>
          <w:rFonts w:ascii="Times New Roman" w:hAnsi="Times New Roman"/>
          <w:sz w:val="24"/>
          <w:szCs w:val="24"/>
        </w:rPr>
        <w:t>та плата им се зголемува за 30%</w:t>
      </w:r>
      <w:r w:rsidR="00DC2BA4">
        <w:rPr>
          <w:rFonts w:ascii="Times New Roman" w:hAnsi="Times New Roman"/>
          <w:sz w:val="24"/>
          <w:szCs w:val="24"/>
          <w:lang w:val="mk-MK"/>
        </w:rPr>
        <w:t xml:space="preserve"> до 50%</w:t>
      </w:r>
    </w:p>
    <w:p w:rsidR="004418A2" w:rsidRPr="00586078" w:rsidRDefault="004418A2" w:rsidP="00064CD6">
      <w:pPr>
        <w:pStyle w:val="NormalWeb"/>
        <w:shd w:val="clear" w:color="auto" w:fill="FFFFFF"/>
        <w:spacing w:before="0" w:beforeAutospacing="0" w:after="0" w:afterAutospacing="0"/>
        <w:jc w:val="both"/>
        <w:rPr>
          <w:lang w:val="mk-MK"/>
        </w:rPr>
      </w:pPr>
      <w:r w:rsidRPr="00586078">
        <w:t>(</w:t>
      </w:r>
      <w:r w:rsidRPr="00586078">
        <w:rPr>
          <w:lang w:val="mk-MK"/>
        </w:rPr>
        <w:t>5</w:t>
      </w:r>
      <w:r w:rsidR="002F351E">
        <w:t>)</w:t>
      </w:r>
      <w:r w:rsidRPr="00586078">
        <w:t>Зголемувањето на основната плата од ставот (1) и ставот (4) на овој член меѓусебно се исклучуваат.</w:t>
      </w:r>
    </w:p>
    <w:p w:rsidR="004418A2" w:rsidRPr="00586078" w:rsidRDefault="004418A2" w:rsidP="00064CD6">
      <w:pPr>
        <w:spacing w:after="0" w:line="240" w:lineRule="auto"/>
        <w:rPr>
          <w:rFonts w:ascii="Times New Roman" w:hAnsi="Times New Roman"/>
          <w:sz w:val="24"/>
          <w:szCs w:val="24"/>
          <w:lang w:val="mk-MK"/>
        </w:rPr>
      </w:pPr>
    </w:p>
    <w:p w:rsidR="004418A2" w:rsidRPr="00597E2A" w:rsidRDefault="004418A2" w:rsidP="00064CD6">
      <w:pPr>
        <w:spacing w:after="0" w:line="240" w:lineRule="auto"/>
        <w:jc w:val="center"/>
        <w:rPr>
          <w:rFonts w:ascii="Times New Roman" w:hAnsi="Times New Roman"/>
          <w:b/>
          <w:sz w:val="24"/>
          <w:szCs w:val="24"/>
          <w:lang w:val="mk-MK"/>
        </w:rPr>
      </w:pPr>
      <w:r w:rsidRPr="00597E2A">
        <w:rPr>
          <w:rFonts w:ascii="Times New Roman" w:hAnsi="Times New Roman"/>
          <w:b/>
          <w:sz w:val="24"/>
          <w:szCs w:val="24"/>
        </w:rPr>
        <w:t>Соодветна и правична застапеност</w:t>
      </w:r>
    </w:p>
    <w:p w:rsidR="004418A2" w:rsidRPr="000A1BE6" w:rsidRDefault="00485C70"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597E2A">
        <w:rPr>
          <w:rFonts w:ascii="Times New Roman" w:hAnsi="Times New Roman"/>
          <w:b/>
          <w:sz w:val="24"/>
          <w:szCs w:val="24"/>
          <w:lang w:val="mk-MK"/>
        </w:rPr>
        <w:t>1</w:t>
      </w:r>
      <w:r w:rsidR="002F351E">
        <w:rPr>
          <w:rFonts w:ascii="Times New Roman" w:hAnsi="Times New Roman"/>
          <w:b/>
          <w:sz w:val="24"/>
          <w:szCs w:val="24"/>
          <w:lang w:val="mk-MK"/>
        </w:rPr>
        <w:t>87</w:t>
      </w:r>
    </w:p>
    <w:p w:rsidR="004418A2" w:rsidRDefault="004418A2"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 При вработувањето во Агенцијата се применува начелото на соодветна и правична застапеност на граѓаните кои припаѓаат на сите заедници, во сите звања утврдени со закон и почитување на критериумите на стручност и компетентност.</w:t>
      </w:r>
    </w:p>
    <w:p w:rsidR="00FF3D27" w:rsidRDefault="00FF3D27" w:rsidP="00064CD6">
      <w:pPr>
        <w:spacing w:after="0" w:line="240" w:lineRule="auto"/>
        <w:jc w:val="both"/>
        <w:rPr>
          <w:rFonts w:ascii="Times New Roman" w:hAnsi="Times New Roman"/>
          <w:sz w:val="24"/>
          <w:szCs w:val="24"/>
          <w:lang w:val="mk-MK"/>
        </w:rPr>
      </w:pPr>
    </w:p>
    <w:p w:rsidR="00FF3D27" w:rsidRPr="00FF3D27" w:rsidRDefault="00FF3D27" w:rsidP="00064CD6">
      <w:pPr>
        <w:spacing w:after="0" w:line="240" w:lineRule="auto"/>
        <w:jc w:val="both"/>
        <w:rPr>
          <w:rFonts w:ascii="Times New Roman" w:hAnsi="Times New Roman"/>
          <w:sz w:val="24"/>
          <w:szCs w:val="24"/>
          <w:lang w:val="mk-MK"/>
        </w:rPr>
      </w:pPr>
    </w:p>
    <w:p w:rsidR="004418A2" w:rsidRPr="00586078" w:rsidRDefault="004418A2" w:rsidP="00064CD6">
      <w:pPr>
        <w:spacing w:after="0" w:line="240" w:lineRule="auto"/>
        <w:rPr>
          <w:rFonts w:ascii="Times New Roman" w:hAnsi="Times New Roman"/>
          <w:sz w:val="24"/>
          <w:szCs w:val="24"/>
          <w:lang w:val="mk-MK"/>
        </w:rPr>
      </w:pPr>
    </w:p>
    <w:p w:rsidR="004418A2" w:rsidRPr="00597E2A" w:rsidRDefault="004418A2" w:rsidP="00064CD6">
      <w:pPr>
        <w:spacing w:after="0" w:line="240" w:lineRule="auto"/>
        <w:jc w:val="center"/>
        <w:rPr>
          <w:rFonts w:ascii="Times New Roman" w:hAnsi="Times New Roman"/>
          <w:b/>
          <w:sz w:val="24"/>
          <w:szCs w:val="24"/>
          <w:lang w:val="mk-MK"/>
        </w:rPr>
      </w:pPr>
      <w:r w:rsidRPr="00597E2A">
        <w:rPr>
          <w:rFonts w:ascii="Times New Roman" w:hAnsi="Times New Roman"/>
          <w:b/>
          <w:sz w:val="24"/>
          <w:szCs w:val="24"/>
        </w:rPr>
        <w:t>Конфликт на интереси</w:t>
      </w:r>
      <w:r w:rsidR="00597E2A" w:rsidRPr="00597E2A">
        <w:rPr>
          <w:rFonts w:ascii="Times New Roman" w:hAnsi="Times New Roman"/>
          <w:b/>
          <w:sz w:val="24"/>
          <w:szCs w:val="24"/>
          <w:lang w:val="mk-MK"/>
        </w:rPr>
        <w:t xml:space="preserve"> на вработените</w:t>
      </w:r>
    </w:p>
    <w:p w:rsidR="004418A2" w:rsidRPr="000A1BE6" w:rsidRDefault="00597E2A"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2F351E">
        <w:rPr>
          <w:rFonts w:ascii="Times New Roman" w:hAnsi="Times New Roman"/>
          <w:b/>
          <w:sz w:val="24"/>
          <w:szCs w:val="24"/>
          <w:lang w:val="mk-MK"/>
        </w:rPr>
        <w:t>88</w:t>
      </w:r>
    </w:p>
    <w:p w:rsidR="009D2D11" w:rsidRDefault="004418A2"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Вра</w:t>
      </w:r>
      <w:r w:rsidR="009D2D11">
        <w:rPr>
          <w:rFonts w:ascii="Times New Roman" w:hAnsi="Times New Roman"/>
          <w:sz w:val="24"/>
          <w:szCs w:val="24"/>
        </w:rPr>
        <w:t xml:space="preserve">ботениот во Агенцијата не смее </w:t>
      </w:r>
      <w:r w:rsidRPr="00586078">
        <w:rPr>
          <w:rFonts w:ascii="Times New Roman" w:hAnsi="Times New Roman"/>
          <w:sz w:val="24"/>
          <w:szCs w:val="24"/>
        </w:rPr>
        <w:t xml:space="preserve"> да врши </w:t>
      </w:r>
      <w:r w:rsidR="009D2D11">
        <w:rPr>
          <w:rFonts w:ascii="Times New Roman" w:hAnsi="Times New Roman"/>
          <w:sz w:val="24"/>
          <w:szCs w:val="24"/>
          <w:lang w:val="mk-MK"/>
        </w:rPr>
        <w:t xml:space="preserve">геодетски работи  </w:t>
      </w:r>
      <w:r w:rsidR="009D2D11" w:rsidRPr="00586078">
        <w:rPr>
          <w:rFonts w:ascii="Times New Roman" w:hAnsi="Times New Roman"/>
          <w:sz w:val="24"/>
          <w:szCs w:val="24"/>
        </w:rPr>
        <w:t xml:space="preserve">од надлежност на </w:t>
      </w:r>
      <w:r w:rsidR="009D2D11">
        <w:rPr>
          <w:rFonts w:ascii="Times New Roman" w:hAnsi="Times New Roman"/>
          <w:sz w:val="24"/>
          <w:szCs w:val="24"/>
          <w:lang w:val="mk-MK"/>
        </w:rPr>
        <w:t xml:space="preserve"> овластени геодетски субјекти, како сопственик,</w:t>
      </w:r>
      <w:r w:rsidR="00956723">
        <w:rPr>
          <w:rFonts w:ascii="Times New Roman" w:hAnsi="Times New Roman"/>
          <w:sz w:val="24"/>
          <w:szCs w:val="24"/>
          <w:lang w:val="mk-MK"/>
        </w:rPr>
        <w:t xml:space="preserve"> </w:t>
      </w:r>
      <w:r w:rsidR="009D2D11">
        <w:rPr>
          <w:rFonts w:ascii="Times New Roman" w:hAnsi="Times New Roman"/>
          <w:sz w:val="24"/>
          <w:szCs w:val="24"/>
          <w:lang w:val="mk-MK"/>
        </w:rPr>
        <w:t xml:space="preserve">сосопственик, вработен  или ангажирано лице кај овластен геодетски субјект. </w:t>
      </w:r>
    </w:p>
    <w:p w:rsidR="004418A2" w:rsidRPr="00586078" w:rsidRDefault="004418A2" w:rsidP="00064CD6">
      <w:pPr>
        <w:spacing w:after="0" w:line="240" w:lineRule="auto"/>
        <w:rPr>
          <w:rFonts w:ascii="Times New Roman" w:hAnsi="Times New Roman"/>
          <w:sz w:val="24"/>
          <w:szCs w:val="24"/>
          <w:lang w:val="mk-MK"/>
        </w:rPr>
      </w:pPr>
    </w:p>
    <w:p w:rsidR="004418A2" w:rsidRPr="00920916" w:rsidRDefault="004418A2" w:rsidP="00064CD6">
      <w:pPr>
        <w:spacing w:after="0" w:line="240" w:lineRule="auto"/>
        <w:jc w:val="center"/>
        <w:rPr>
          <w:rFonts w:ascii="Times New Roman" w:hAnsi="Times New Roman"/>
          <w:b/>
          <w:sz w:val="24"/>
          <w:szCs w:val="24"/>
          <w:lang w:val="mk-MK"/>
        </w:rPr>
      </w:pPr>
      <w:r w:rsidRPr="00920916">
        <w:rPr>
          <w:rFonts w:ascii="Times New Roman" w:hAnsi="Times New Roman"/>
          <w:b/>
          <w:sz w:val="24"/>
          <w:szCs w:val="24"/>
        </w:rPr>
        <w:t>Престанок на работен однос при конфликт на интереси</w:t>
      </w:r>
    </w:p>
    <w:p w:rsidR="004418A2" w:rsidRPr="000A1BE6" w:rsidRDefault="00B31799" w:rsidP="00064CD6">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Член </w:t>
      </w:r>
      <w:r w:rsidR="000A1BE6">
        <w:rPr>
          <w:rFonts w:ascii="Times New Roman" w:hAnsi="Times New Roman"/>
          <w:b/>
          <w:sz w:val="24"/>
          <w:szCs w:val="24"/>
          <w:lang w:val="mk-MK"/>
        </w:rPr>
        <w:t>1</w:t>
      </w:r>
      <w:r w:rsidR="002F351E">
        <w:rPr>
          <w:rFonts w:ascii="Times New Roman" w:hAnsi="Times New Roman"/>
          <w:b/>
          <w:sz w:val="24"/>
          <w:szCs w:val="24"/>
          <w:lang w:val="mk-MK"/>
        </w:rPr>
        <w:t>89</w:t>
      </w:r>
    </w:p>
    <w:p w:rsidR="004418A2" w:rsidRPr="00586078" w:rsidRDefault="004418A2" w:rsidP="00064CD6">
      <w:pPr>
        <w:spacing w:after="0" w:line="240" w:lineRule="auto"/>
        <w:jc w:val="both"/>
        <w:rPr>
          <w:rFonts w:ascii="Times New Roman" w:hAnsi="Times New Roman"/>
          <w:sz w:val="24"/>
          <w:szCs w:val="24"/>
          <w:lang w:val="mk-MK"/>
        </w:rPr>
      </w:pPr>
      <w:r w:rsidRPr="00586078">
        <w:rPr>
          <w:rFonts w:ascii="Times New Roman" w:hAnsi="Times New Roman"/>
          <w:sz w:val="24"/>
          <w:szCs w:val="24"/>
        </w:rPr>
        <w:t xml:space="preserve">Ако се утврди дека лицата вработени во Агенцијата постапуваат спротивно на </w:t>
      </w:r>
      <w:r w:rsidR="002C4FEC">
        <w:rPr>
          <w:rFonts w:ascii="Times New Roman" w:hAnsi="Times New Roman"/>
          <w:sz w:val="24"/>
          <w:szCs w:val="24"/>
          <w:lang w:val="mk-MK"/>
        </w:rPr>
        <w:t xml:space="preserve">одредбите за конфликт на интереси </w:t>
      </w:r>
      <w:r w:rsidRPr="00586078">
        <w:rPr>
          <w:rFonts w:ascii="Times New Roman" w:hAnsi="Times New Roman"/>
          <w:sz w:val="24"/>
          <w:szCs w:val="24"/>
        </w:rPr>
        <w:t>им престанува работниот однос во Агенцијата со решение кое го донесува директорот на Агенцијата.</w:t>
      </w:r>
    </w:p>
    <w:p w:rsidR="004418A2" w:rsidRPr="00956723" w:rsidRDefault="004418A2" w:rsidP="00064CD6">
      <w:pPr>
        <w:spacing w:after="0" w:line="240" w:lineRule="auto"/>
        <w:rPr>
          <w:rFonts w:ascii="Times New Roman" w:hAnsi="Times New Roman"/>
          <w:sz w:val="24"/>
          <w:szCs w:val="24"/>
          <w:lang w:val="mk-MK"/>
        </w:rPr>
      </w:pPr>
    </w:p>
    <w:p w:rsidR="002C4FEC" w:rsidRDefault="002C4FEC" w:rsidP="002876A0">
      <w:pPr>
        <w:spacing w:after="0" w:line="240" w:lineRule="auto"/>
        <w:rPr>
          <w:rFonts w:ascii="Times New Roman" w:hAnsi="Times New Roman"/>
          <w:b/>
          <w:sz w:val="24"/>
          <w:szCs w:val="24"/>
          <w:lang w:val="mk-MK"/>
        </w:rPr>
      </w:pPr>
    </w:p>
    <w:p w:rsidR="004418A2" w:rsidRDefault="004418A2" w:rsidP="00064CD6">
      <w:pPr>
        <w:spacing w:after="0" w:line="240" w:lineRule="auto"/>
        <w:jc w:val="center"/>
        <w:rPr>
          <w:rFonts w:ascii="Times New Roman" w:hAnsi="Times New Roman"/>
          <w:b/>
          <w:sz w:val="24"/>
          <w:szCs w:val="24"/>
          <w:lang w:val="mk-MK"/>
        </w:rPr>
      </w:pPr>
      <w:r w:rsidRPr="009D69A1">
        <w:rPr>
          <w:rFonts w:ascii="Times New Roman" w:hAnsi="Times New Roman"/>
          <w:b/>
          <w:sz w:val="24"/>
          <w:szCs w:val="24"/>
        </w:rPr>
        <w:t>Меѓународна соработка, консултантски услуги и обуки</w:t>
      </w:r>
    </w:p>
    <w:p w:rsidR="004418A2" w:rsidRPr="002F351E" w:rsidRDefault="009D69A1" w:rsidP="00064CD6">
      <w:pPr>
        <w:spacing w:after="0" w:line="240" w:lineRule="auto"/>
        <w:jc w:val="center"/>
        <w:rPr>
          <w:rFonts w:ascii="Times New Roman" w:hAnsi="Times New Roman"/>
          <w:b/>
          <w:sz w:val="24"/>
          <w:szCs w:val="24"/>
          <w:lang w:val="mk-MK"/>
        </w:rPr>
      </w:pPr>
      <w:r w:rsidRPr="009D69A1">
        <w:rPr>
          <w:rFonts w:ascii="Times New Roman" w:hAnsi="Times New Roman"/>
          <w:b/>
          <w:sz w:val="24"/>
          <w:szCs w:val="24"/>
        </w:rPr>
        <w:t xml:space="preserve">Член </w:t>
      </w:r>
      <w:r w:rsidR="000A1BE6">
        <w:rPr>
          <w:rFonts w:ascii="Times New Roman" w:hAnsi="Times New Roman"/>
          <w:b/>
          <w:sz w:val="24"/>
          <w:szCs w:val="24"/>
          <w:lang w:val="mk-MK"/>
        </w:rPr>
        <w:t>19</w:t>
      </w:r>
      <w:r w:rsidR="002F351E">
        <w:rPr>
          <w:rFonts w:ascii="Times New Roman" w:hAnsi="Times New Roman"/>
          <w:b/>
          <w:sz w:val="24"/>
          <w:szCs w:val="24"/>
          <w:lang w:val="mk-MK"/>
        </w:rPr>
        <w:t>0</w:t>
      </w:r>
    </w:p>
    <w:p w:rsidR="004418A2" w:rsidRPr="00586078" w:rsidRDefault="002F351E" w:rsidP="002F72EC">
      <w:pPr>
        <w:spacing w:after="0" w:line="240" w:lineRule="auto"/>
        <w:jc w:val="both"/>
        <w:rPr>
          <w:rFonts w:ascii="Times New Roman" w:hAnsi="Times New Roman"/>
          <w:sz w:val="24"/>
          <w:szCs w:val="24"/>
          <w:lang w:val="mk-MK"/>
        </w:rPr>
      </w:pPr>
      <w:r>
        <w:rPr>
          <w:rFonts w:ascii="Times New Roman" w:hAnsi="Times New Roman"/>
          <w:sz w:val="24"/>
          <w:szCs w:val="24"/>
        </w:rPr>
        <w:t>(1)</w:t>
      </w:r>
      <w:r w:rsidR="004418A2" w:rsidRPr="00586078">
        <w:rPr>
          <w:rFonts w:ascii="Times New Roman" w:hAnsi="Times New Roman"/>
          <w:sz w:val="24"/>
          <w:szCs w:val="24"/>
        </w:rPr>
        <w:t>Агенцијата соработува со надлежните органи или институции на други земји од областа на геодезијата, правото, катастарот на недвижности и информатички работи со цел за унапредување и технички развој на ГКИС.</w:t>
      </w:r>
    </w:p>
    <w:p w:rsidR="00C92930" w:rsidRDefault="002F351E" w:rsidP="002F72EC">
      <w:pPr>
        <w:spacing w:after="0" w:line="240" w:lineRule="auto"/>
        <w:jc w:val="both"/>
        <w:rPr>
          <w:rFonts w:ascii="Times New Roman" w:hAnsi="Times New Roman"/>
          <w:strike/>
          <w:sz w:val="24"/>
          <w:szCs w:val="24"/>
          <w:lang w:val="mk-MK"/>
        </w:rPr>
      </w:pPr>
      <w:r>
        <w:rPr>
          <w:rFonts w:ascii="Times New Roman" w:hAnsi="Times New Roman"/>
          <w:sz w:val="24"/>
          <w:szCs w:val="24"/>
        </w:rPr>
        <w:t>(2)</w:t>
      </w:r>
      <w:r w:rsidR="004418A2" w:rsidRPr="00586078">
        <w:rPr>
          <w:rFonts w:ascii="Times New Roman" w:hAnsi="Times New Roman"/>
          <w:sz w:val="24"/>
          <w:szCs w:val="24"/>
        </w:rPr>
        <w:t xml:space="preserve">Агенцијата може да врши консултантски услуги и да спроведува обуки во земјата и во странство, за работи од областа на востановувањето и одржувањето на катастарот на недвижности и за геодетски и информатички работи </w:t>
      </w:r>
    </w:p>
    <w:p w:rsidR="004418A2" w:rsidRPr="00586078" w:rsidRDefault="002F351E" w:rsidP="002F72EC">
      <w:pPr>
        <w:spacing w:after="0" w:line="240" w:lineRule="auto"/>
        <w:jc w:val="both"/>
        <w:rPr>
          <w:rFonts w:ascii="Times New Roman" w:hAnsi="Times New Roman"/>
          <w:sz w:val="24"/>
          <w:szCs w:val="24"/>
          <w:lang w:val="mk-MK"/>
        </w:rPr>
      </w:pPr>
      <w:r>
        <w:rPr>
          <w:rFonts w:ascii="Times New Roman" w:hAnsi="Times New Roman"/>
          <w:sz w:val="24"/>
          <w:szCs w:val="24"/>
        </w:rPr>
        <w:t>(3)</w:t>
      </w:r>
      <w:r w:rsidR="004418A2" w:rsidRPr="00586078">
        <w:rPr>
          <w:rFonts w:ascii="Times New Roman" w:hAnsi="Times New Roman"/>
          <w:sz w:val="24"/>
          <w:szCs w:val="24"/>
        </w:rPr>
        <w:t>Консултантските услуги и обуките од ставот (2) на овој член се спроведуваат од страна на стручни лица вработени во Агенцијата, како и со ангажирање на надворешни домашни и странски физички и правни стручни лица, врз основа на склучен договор со Агенцијата.</w:t>
      </w:r>
    </w:p>
    <w:p w:rsidR="004418A2"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(4)</w:t>
      </w:r>
      <w:r w:rsidR="004418A2" w:rsidRPr="00586078">
        <w:rPr>
          <w:rFonts w:ascii="Times New Roman" w:hAnsi="Times New Roman"/>
          <w:sz w:val="24"/>
          <w:szCs w:val="24"/>
        </w:rPr>
        <w:t>Приходите кои се остваруваат од консултантските услуги и обуките од ставот (2) на овој член се уплатуваат на посебна самофинансирачка сметка на Агенцијата.</w:t>
      </w:r>
    </w:p>
    <w:p w:rsidR="00154AE5" w:rsidRDefault="00154AE5" w:rsidP="00064CD6">
      <w:pPr>
        <w:spacing w:after="0" w:line="240" w:lineRule="auto"/>
        <w:ind w:firstLine="660"/>
        <w:jc w:val="center"/>
        <w:rPr>
          <w:rFonts w:ascii="Times New Roman" w:hAnsi="Times New Roman"/>
          <w:sz w:val="24"/>
          <w:szCs w:val="24"/>
          <w:lang w:val="mk-MK"/>
        </w:rPr>
      </w:pPr>
    </w:p>
    <w:p w:rsidR="009361C2" w:rsidRDefault="009361C2" w:rsidP="007C6187">
      <w:pPr>
        <w:spacing w:after="0" w:line="240" w:lineRule="auto"/>
        <w:rPr>
          <w:rFonts w:ascii="Times New Roman" w:hAnsi="Times New Roman"/>
          <w:sz w:val="24"/>
          <w:szCs w:val="24"/>
          <w:lang w:val="mk-MK"/>
        </w:rPr>
      </w:pPr>
    </w:p>
    <w:p w:rsidR="009361C2" w:rsidRDefault="009361C2" w:rsidP="007C6187">
      <w:pPr>
        <w:spacing w:after="0" w:line="240" w:lineRule="auto"/>
        <w:rPr>
          <w:rFonts w:ascii="Times New Roman" w:hAnsi="Times New Roman"/>
          <w:sz w:val="24"/>
          <w:szCs w:val="24"/>
          <w:lang w:val="mk-MK"/>
        </w:rPr>
      </w:pPr>
    </w:p>
    <w:p w:rsidR="00154AE5" w:rsidRPr="00154AE5" w:rsidRDefault="00154AE5" w:rsidP="00064CD6">
      <w:pPr>
        <w:spacing w:after="0" w:line="240" w:lineRule="auto"/>
        <w:jc w:val="center"/>
        <w:rPr>
          <w:rFonts w:ascii="Times New Roman" w:hAnsi="Times New Roman"/>
          <w:b/>
          <w:sz w:val="24"/>
          <w:szCs w:val="24"/>
          <w:lang w:val="mk-MK"/>
        </w:rPr>
      </w:pPr>
      <w:r w:rsidRPr="00154AE5">
        <w:rPr>
          <w:rFonts w:ascii="Times New Roman" w:hAnsi="Times New Roman"/>
          <w:b/>
          <w:sz w:val="24"/>
          <w:szCs w:val="24"/>
        </w:rPr>
        <w:t>Внатрешна контрола на Агенцијата</w:t>
      </w:r>
    </w:p>
    <w:p w:rsidR="00154AE5" w:rsidRPr="002F351E" w:rsidRDefault="00251DE3"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19</w:t>
      </w:r>
      <w:r w:rsidR="002F351E">
        <w:rPr>
          <w:rFonts w:ascii="Times New Roman" w:hAnsi="Times New Roman"/>
          <w:b/>
          <w:sz w:val="24"/>
          <w:szCs w:val="24"/>
          <w:lang w:val="mk-MK"/>
        </w:rPr>
        <w:t>1</w:t>
      </w:r>
    </w:p>
    <w:p w:rsidR="00154AE5"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(1)</w:t>
      </w:r>
      <w:r w:rsidR="00154AE5" w:rsidRPr="00586078">
        <w:rPr>
          <w:rFonts w:ascii="Times New Roman" w:hAnsi="Times New Roman"/>
          <w:sz w:val="24"/>
          <w:szCs w:val="24"/>
        </w:rPr>
        <w:t xml:space="preserve">Агенцијата по службена должност врши контрола на одржувањето на катастарот на недвижностите. </w:t>
      </w:r>
    </w:p>
    <w:p w:rsidR="00154AE5"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(2)</w:t>
      </w:r>
      <w:r w:rsidR="00154AE5" w:rsidRPr="00586078">
        <w:rPr>
          <w:rFonts w:ascii="Times New Roman" w:hAnsi="Times New Roman"/>
          <w:sz w:val="24"/>
          <w:szCs w:val="24"/>
        </w:rPr>
        <w:t>Директорот на Агенцијата е должен, преку имплементација на соодветен систем на финансиски менаџмент да воспостави контрола и внатрешна ревизија согласно со закон.</w:t>
      </w:r>
    </w:p>
    <w:p w:rsidR="0009325E" w:rsidRDefault="0009325E" w:rsidP="00064CD6">
      <w:pPr>
        <w:spacing w:after="0" w:line="240" w:lineRule="auto"/>
        <w:ind w:firstLine="660"/>
        <w:jc w:val="center"/>
        <w:rPr>
          <w:rFonts w:ascii="Times New Roman" w:hAnsi="Times New Roman"/>
          <w:sz w:val="24"/>
          <w:szCs w:val="24"/>
          <w:lang w:val="mk-MK"/>
        </w:rPr>
      </w:pPr>
    </w:p>
    <w:p w:rsidR="00154AE5" w:rsidRPr="0007610A" w:rsidRDefault="00154AE5" w:rsidP="00064CD6">
      <w:pPr>
        <w:spacing w:after="0" w:line="240" w:lineRule="auto"/>
        <w:jc w:val="center"/>
        <w:rPr>
          <w:rFonts w:ascii="Times New Roman" w:hAnsi="Times New Roman"/>
          <w:b/>
          <w:sz w:val="24"/>
          <w:szCs w:val="24"/>
          <w:lang w:val="mk-MK"/>
        </w:rPr>
      </w:pPr>
      <w:r w:rsidRPr="0007610A">
        <w:rPr>
          <w:rFonts w:ascii="Times New Roman" w:hAnsi="Times New Roman"/>
          <w:b/>
          <w:sz w:val="24"/>
          <w:szCs w:val="24"/>
        </w:rPr>
        <w:t>Ревизија</w:t>
      </w:r>
    </w:p>
    <w:p w:rsidR="00154AE5" w:rsidRPr="002F351E" w:rsidRDefault="00251DE3" w:rsidP="00064CD6">
      <w:pPr>
        <w:spacing w:after="0" w:line="240" w:lineRule="auto"/>
        <w:jc w:val="center"/>
        <w:rPr>
          <w:rFonts w:ascii="Times New Roman" w:hAnsi="Times New Roman"/>
          <w:b/>
          <w:sz w:val="24"/>
          <w:szCs w:val="24"/>
          <w:lang w:val="mk-MK"/>
        </w:rPr>
      </w:pPr>
      <w:r>
        <w:rPr>
          <w:rFonts w:ascii="Times New Roman" w:hAnsi="Times New Roman"/>
          <w:b/>
          <w:sz w:val="24"/>
          <w:szCs w:val="24"/>
        </w:rPr>
        <w:t xml:space="preserve">Член </w:t>
      </w:r>
      <w:r w:rsidR="000A1BE6">
        <w:rPr>
          <w:rFonts w:ascii="Times New Roman" w:hAnsi="Times New Roman"/>
          <w:b/>
          <w:sz w:val="24"/>
          <w:szCs w:val="24"/>
          <w:lang w:val="mk-MK"/>
        </w:rPr>
        <w:t>19</w:t>
      </w:r>
      <w:r w:rsidR="002F351E">
        <w:rPr>
          <w:rFonts w:ascii="Times New Roman" w:hAnsi="Times New Roman"/>
          <w:b/>
          <w:sz w:val="24"/>
          <w:szCs w:val="24"/>
          <w:lang w:val="mk-MK"/>
        </w:rPr>
        <w:t>2</w:t>
      </w:r>
    </w:p>
    <w:p w:rsidR="00154AE5" w:rsidRPr="00586078" w:rsidRDefault="002F351E" w:rsidP="00064CD6">
      <w:pPr>
        <w:spacing w:after="0" w:line="240" w:lineRule="auto"/>
        <w:rPr>
          <w:rFonts w:ascii="Times New Roman" w:hAnsi="Times New Roman"/>
          <w:sz w:val="24"/>
          <w:szCs w:val="24"/>
          <w:lang w:val="mk-MK"/>
        </w:rPr>
      </w:pPr>
      <w:r>
        <w:rPr>
          <w:rFonts w:ascii="Times New Roman" w:hAnsi="Times New Roman"/>
          <w:sz w:val="24"/>
          <w:szCs w:val="24"/>
        </w:rPr>
        <w:t>(1)</w:t>
      </w:r>
      <w:r w:rsidR="00154AE5" w:rsidRPr="00586078">
        <w:rPr>
          <w:rFonts w:ascii="Times New Roman" w:hAnsi="Times New Roman"/>
          <w:sz w:val="24"/>
          <w:szCs w:val="24"/>
        </w:rPr>
        <w:t>Ревизија на материјалното и финансиското работење на Агенцијата се врши согласно со закон.</w:t>
      </w:r>
    </w:p>
    <w:p w:rsidR="00154AE5" w:rsidRPr="002C4FEC" w:rsidRDefault="002F351E" w:rsidP="00064CD6">
      <w:pPr>
        <w:spacing w:after="0" w:line="240" w:lineRule="auto"/>
        <w:jc w:val="both"/>
        <w:rPr>
          <w:rFonts w:ascii="Times New Roman" w:hAnsi="Times New Roman"/>
          <w:color w:val="00B050"/>
          <w:sz w:val="24"/>
          <w:szCs w:val="24"/>
          <w:lang w:val="mk-MK"/>
        </w:rPr>
      </w:pPr>
      <w:r>
        <w:rPr>
          <w:rFonts w:ascii="Times New Roman" w:hAnsi="Times New Roman"/>
          <w:sz w:val="24"/>
          <w:szCs w:val="24"/>
        </w:rPr>
        <w:t>(2)</w:t>
      </w:r>
      <w:r w:rsidR="00154AE5" w:rsidRPr="00586078">
        <w:rPr>
          <w:rFonts w:ascii="Times New Roman" w:hAnsi="Times New Roman"/>
          <w:sz w:val="24"/>
          <w:szCs w:val="24"/>
        </w:rPr>
        <w:t>Годишните финансиски извештаи на Агенцијата ги проверува и оценув</w:t>
      </w:r>
      <w:r w:rsidR="002C4FEC">
        <w:rPr>
          <w:rFonts w:ascii="Times New Roman" w:hAnsi="Times New Roman"/>
          <w:sz w:val="24"/>
          <w:szCs w:val="24"/>
        </w:rPr>
        <w:t>а овластено друштво за ревизија</w:t>
      </w:r>
      <w:r w:rsidR="002C4FEC">
        <w:rPr>
          <w:rFonts w:ascii="Times New Roman" w:hAnsi="Times New Roman"/>
          <w:sz w:val="24"/>
          <w:szCs w:val="24"/>
          <w:lang w:val="mk-MK"/>
        </w:rPr>
        <w:t xml:space="preserve"> </w:t>
      </w:r>
      <w:r w:rsidR="002C4FEC" w:rsidRPr="009361C2">
        <w:rPr>
          <w:rFonts w:ascii="Times New Roman" w:hAnsi="Times New Roman"/>
          <w:sz w:val="24"/>
          <w:szCs w:val="24"/>
          <w:lang w:val="mk-MK"/>
        </w:rPr>
        <w:t xml:space="preserve">кое </w:t>
      </w:r>
      <w:r w:rsidR="00154AE5" w:rsidRPr="009361C2">
        <w:rPr>
          <w:rFonts w:ascii="Times New Roman" w:hAnsi="Times New Roman"/>
          <w:sz w:val="24"/>
          <w:szCs w:val="24"/>
        </w:rPr>
        <w:t>е должно да достави ревизорски извештај до Агенцијата во рок од три месеци по истекот на календарската година.</w:t>
      </w:r>
    </w:p>
    <w:p w:rsidR="000867B3" w:rsidRPr="007C4CD5" w:rsidRDefault="000867B3" w:rsidP="007C4CD5">
      <w:pPr>
        <w:spacing w:after="0" w:line="240" w:lineRule="auto"/>
        <w:jc w:val="both"/>
        <w:rPr>
          <w:rFonts w:ascii="Times New Roman" w:hAnsi="Times New Roman"/>
          <w:strike/>
          <w:sz w:val="24"/>
          <w:szCs w:val="24"/>
        </w:rPr>
      </w:pPr>
    </w:p>
    <w:p w:rsidR="000867B3" w:rsidRDefault="000867B3" w:rsidP="00D9355B">
      <w:pPr>
        <w:spacing w:after="0" w:line="240" w:lineRule="auto"/>
        <w:rPr>
          <w:rFonts w:ascii="Times New Roman" w:hAnsi="Times New Roman"/>
          <w:sz w:val="24"/>
          <w:szCs w:val="24"/>
          <w:lang w:val="mk-MK"/>
        </w:rPr>
      </w:pPr>
    </w:p>
    <w:p w:rsidR="000867B3" w:rsidRPr="00D36145" w:rsidRDefault="000867B3" w:rsidP="00D9355B">
      <w:pPr>
        <w:spacing w:after="0" w:line="240" w:lineRule="auto"/>
        <w:rPr>
          <w:rFonts w:ascii="Times New Roman" w:hAnsi="Times New Roman"/>
          <w:sz w:val="24"/>
          <w:szCs w:val="24"/>
          <w:lang w:val="mk-MK"/>
        </w:rPr>
      </w:pPr>
    </w:p>
    <w:p w:rsidR="00EE477F" w:rsidRPr="00DF59E5" w:rsidRDefault="007C4CD5" w:rsidP="00064CD6">
      <w:pPr>
        <w:pStyle w:val="box459035"/>
        <w:shd w:val="clear" w:color="auto" w:fill="FFFFFF"/>
        <w:spacing w:before="0" w:beforeAutospacing="0" w:after="0" w:afterAutospacing="0"/>
        <w:jc w:val="center"/>
        <w:rPr>
          <w:b/>
        </w:rPr>
      </w:pPr>
      <w:r>
        <w:rPr>
          <w:b/>
          <w:lang w:val="en-US"/>
        </w:rPr>
        <w:t>X</w:t>
      </w:r>
      <w:r w:rsidR="00B60AEB" w:rsidRPr="00307B04">
        <w:rPr>
          <w:b/>
          <w:lang w:val="en-US"/>
        </w:rPr>
        <w:t xml:space="preserve">. </w:t>
      </w:r>
      <w:r w:rsidR="00B60AEB" w:rsidRPr="00307B04">
        <w:rPr>
          <w:b/>
        </w:rPr>
        <w:t>НАДЗОР</w:t>
      </w:r>
      <w:r w:rsidR="002C4FEC">
        <w:rPr>
          <w:b/>
        </w:rPr>
        <w:t xml:space="preserve"> НА </w:t>
      </w:r>
      <w:r w:rsidR="00EE477F" w:rsidRPr="00DF59E5">
        <w:rPr>
          <w:b/>
        </w:rPr>
        <w:t xml:space="preserve"> РАБОТАТА НА ОВЛАСТЕНИТЕ ГЕОДЕТСКИ СУБЈЕКТИ </w:t>
      </w:r>
    </w:p>
    <w:p w:rsidR="00EE477F" w:rsidRPr="00DF59E5" w:rsidRDefault="00EE477F" w:rsidP="00064CD6">
      <w:pPr>
        <w:spacing w:after="0" w:line="240" w:lineRule="auto"/>
        <w:jc w:val="center"/>
        <w:outlineLvl w:val="3"/>
        <w:rPr>
          <w:rFonts w:ascii="Times New Roman" w:hAnsi="Times New Roman"/>
          <w:b/>
          <w:bCs/>
          <w:sz w:val="24"/>
          <w:szCs w:val="24"/>
        </w:rPr>
      </w:pPr>
      <w:r w:rsidRPr="00DF59E5">
        <w:rPr>
          <w:rFonts w:ascii="Times New Roman" w:hAnsi="Times New Roman"/>
          <w:b/>
          <w:sz w:val="24"/>
          <w:szCs w:val="24"/>
        </w:rPr>
        <w:t>И ГЕОДЕТСКАТА КОМОРА</w:t>
      </w:r>
    </w:p>
    <w:p w:rsidR="00EE477F" w:rsidRPr="00DF59E5" w:rsidRDefault="00EE477F" w:rsidP="00064CD6">
      <w:pPr>
        <w:spacing w:after="0" w:line="240" w:lineRule="auto"/>
        <w:outlineLvl w:val="3"/>
        <w:rPr>
          <w:rFonts w:ascii="Times New Roman" w:hAnsi="Times New Roman"/>
          <w:b/>
          <w:bCs/>
          <w:sz w:val="24"/>
          <w:szCs w:val="24"/>
        </w:rPr>
      </w:pPr>
    </w:p>
    <w:p w:rsidR="00EE477F" w:rsidRDefault="00EE477F" w:rsidP="00064CD6">
      <w:pPr>
        <w:spacing w:after="0" w:line="240" w:lineRule="auto"/>
        <w:jc w:val="center"/>
        <w:outlineLvl w:val="3"/>
        <w:rPr>
          <w:rFonts w:ascii="Times New Roman" w:hAnsi="Times New Roman"/>
          <w:b/>
          <w:bCs/>
          <w:sz w:val="24"/>
          <w:szCs w:val="24"/>
        </w:rPr>
      </w:pPr>
      <w:r w:rsidRPr="00DF59E5">
        <w:rPr>
          <w:rFonts w:ascii="Times New Roman" w:hAnsi="Times New Roman"/>
          <w:b/>
          <w:bCs/>
          <w:sz w:val="24"/>
          <w:szCs w:val="24"/>
        </w:rPr>
        <w:t xml:space="preserve">Надзор </w:t>
      </w:r>
    </w:p>
    <w:p w:rsidR="00EE477F" w:rsidRPr="002F351E" w:rsidRDefault="00EE477F" w:rsidP="00064CD6">
      <w:pPr>
        <w:spacing w:after="0" w:line="240" w:lineRule="auto"/>
        <w:jc w:val="center"/>
        <w:rPr>
          <w:rFonts w:ascii="Times New Roman" w:hAnsi="Times New Roman"/>
          <w:b/>
          <w:sz w:val="24"/>
          <w:szCs w:val="24"/>
          <w:lang w:val="mk-MK"/>
        </w:rPr>
      </w:pPr>
      <w:r w:rsidRPr="00DF59E5">
        <w:rPr>
          <w:rFonts w:ascii="Times New Roman" w:hAnsi="Times New Roman"/>
          <w:b/>
          <w:sz w:val="24"/>
          <w:szCs w:val="24"/>
        </w:rPr>
        <w:t>Член</w:t>
      </w:r>
      <w:r w:rsidR="00251DE3">
        <w:rPr>
          <w:rFonts w:ascii="Times New Roman" w:hAnsi="Times New Roman"/>
          <w:b/>
          <w:sz w:val="24"/>
          <w:szCs w:val="24"/>
        </w:rPr>
        <w:t xml:space="preserve"> 1</w:t>
      </w:r>
      <w:r w:rsidR="000A1BE6">
        <w:rPr>
          <w:rFonts w:ascii="Times New Roman" w:hAnsi="Times New Roman"/>
          <w:b/>
          <w:sz w:val="24"/>
          <w:szCs w:val="24"/>
          <w:lang w:val="mk-MK"/>
        </w:rPr>
        <w:t>9</w:t>
      </w:r>
      <w:r w:rsidR="002F351E">
        <w:rPr>
          <w:rFonts w:ascii="Times New Roman" w:hAnsi="Times New Roman"/>
          <w:b/>
          <w:sz w:val="24"/>
          <w:szCs w:val="24"/>
          <w:lang w:val="mk-MK"/>
        </w:rPr>
        <w:t>3</w:t>
      </w:r>
    </w:p>
    <w:p w:rsidR="00EE477F" w:rsidRPr="00EE477F" w:rsidRDefault="000867B3" w:rsidP="00064CD6">
      <w:pPr>
        <w:pStyle w:val="box459035"/>
        <w:shd w:val="clear" w:color="auto" w:fill="FFFFFF"/>
        <w:spacing w:before="0" w:beforeAutospacing="0" w:after="0" w:afterAutospacing="0"/>
        <w:jc w:val="both"/>
      </w:pPr>
      <w:r>
        <w:t>(1)</w:t>
      </w:r>
      <w:r w:rsidR="00EE477F">
        <w:t xml:space="preserve">Агенцијата </w:t>
      </w:r>
      <w:r w:rsidR="00BD28BF" w:rsidRPr="00BD28BF">
        <w:t xml:space="preserve"> врши </w:t>
      </w:r>
      <w:r w:rsidR="00EE477F" w:rsidRPr="00BD28BF">
        <w:t xml:space="preserve"> надзор</w:t>
      </w:r>
      <w:r w:rsidR="00EE477F">
        <w:t xml:space="preserve"> на законитоста на работењето и условите кои мора да ги исполнуваат овластените геодетски субјекти уредени со овој  закон и Закон за геодетска дејност.</w:t>
      </w:r>
    </w:p>
    <w:p w:rsidR="00EE477F" w:rsidRDefault="00EE477F" w:rsidP="00064CD6">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mk-MK"/>
        </w:rPr>
        <w:t>2</w:t>
      </w:r>
      <w:r w:rsidRPr="00DF59E5">
        <w:rPr>
          <w:rFonts w:ascii="Times New Roman" w:hAnsi="Times New Roman"/>
          <w:sz w:val="24"/>
          <w:szCs w:val="24"/>
        </w:rPr>
        <w:t>)Агенцијата врши надзор в</w:t>
      </w:r>
      <w:r>
        <w:rPr>
          <w:rFonts w:ascii="Times New Roman" w:hAnsi="Times New Roman"/>
          <w:sz w:val="24"/>
          <w:szCs w:val="24"/>
        </w:rPr>
        <w:t>о постапка по службена должност</w:t>
      </w:r>
      <w:r>
        <w:rPr>
          <w:rFonts w:ascii="Times New Roman" w:hAnsi="Times New Roman"/>
          <w:sz w:val="24"/>
          <w:szCs w:val="24"/>
          <w:lang w:val="mk-MK"/>
        </w:rPr>
        <w:t xml:space="preserve"> врз основа на годишна програма</w:t>
      </w:r>
      <w:r>
        <w:rPr>
          <w:rFonts w:ascii="Times New Roman" w:hAnsi="Times New Roman"/>
          <w:sz w:val="24"/>
          <w:szCs w:val="24"/>
        </w:rPr>
        <w:t xml:space="preserve">. </w:t>
      </w:r>
    </w:p>
    <w:p w:rsidR="00EE477F" w:rsidRDefault="00EE477F" w:rsidP="00064CD6">
      <w:pPr>
        <w:shd w:val="clear" w:color="auto" w:fill="FFFFFF"/>
        <w:spacing w:after="0" w:line="240" w:lineRule="auto"/>
        <w:jc w:val="both"/>
        <w:rPr>
          <w:rFonts w:ascii="Times New Roman" w:hAnsi="Times New Roman"/>
          <w:sz w:val="24"/>
          <w:szCs w:val="24"/>
          <w:lang w:val="mk-MK"/>
        </w:rPr>
      </w:pPr>
      <w:r>
        <w:rPr>
          <w:rFonts w:ascii="Times New Roman" w:hAnsi="Times New Roman"/>
          <w:sz w:val="24"/>
          <w:szCs w:val="24"/>
        </w:rPr>
        <w:t>(</w:t>
      </w:r>
      <w:r>
        <w:rPr>
          <w:rFonts w:ascii="Times New Roman" w:hAnsi="Times New Roman"/>
          <w:sz w:val="24"/>
          <w:szCs w:val="24"/>
          <w:lang w:val="mk-MK"/>
        </w:rPr>
        <w:t>3</w:t>
      </w:r>
      <w:r w:rsidR="000867B3">
        <w:rPr>
          <w:rFonts w:ascii="Times New Roman" w:hAnsi="Times New Roman"/>
          <w:sz w:val="24"/>
          <w:szCs w:val="24"/>
        </w:rPr>
        <w:t>)</w:t>
      </w:r>
      <w:r>
        <w:rPr>
          <w:rFonts w:ascii="Times New Roman" w:hAnsi="Times New Roman"/>
          <w:sz w:val="24"/>
          <w:szCs w:val="24"/>
        </w:rPr>
        <w:t xml:space="preserve">Агенцијата може по </w:t>
      </w:r>
      <w:r w:rsidRPr="00F97626">
        <w:rPr>
          <w:rFonts w:ascii="Times New Roman" w:hAnsi="Times New Roman"/>
          <w:sz w:val="24"/>
          <w:szCs w:val="24"/>
        </w:rPr>
        <w:t>пријава на странка, трето лице или учесник во постапка, по барање на државен орган или правно лице, за конкретен предмет да изврши вонреден  надзор над работата на овластениот геодетски субјект.</w:t>
      </w:r>
    </w:p>
    <w:p w:rsidR="00FA42F2" w:rsidRPr="00C0317B" w:rsidRDefault="00FE2E48" w:rsidP="00C0317B">
      <w:pPr>
        <w:shd w:val="clear" w:color="auto" w:fill="FFFFFF"/>
        <w:spacing w:after="0" w:line="240" w:lineRule="auto"/>
        <w:jc w:val="both"/>
        <w:rPr>
          <w:b/>
          <w:lang w:val="mk-MK"/>
        </w:rPr>
      </w:pPr>
      <w:r w:rsidRPr="00957C8B">
        <w:rPr>
          <w:rFonts w:ascii="Times New Roman" w:hAnsi="Times New Roman"/>
          <w:sz w:val="24"/>
          <w:szCs w:val="24"/>
        </w:rPr>
        <w:t>(</w:t>
      </w:r>
      <w:r w:rsidRPr="00957C8B">
        <w:rPr>
          <w:rFonts w:ascii="Times New Roman" w:hAnsi="Times New Roman"/>
          <w:sz w:val="24"/>
          <w:szCs w:val="24"/>
          <w:lang w:val="mk-MK"/>
        </w:rPr>
        <w:t>4</w:t>
      </w:r>
      <w:r w:rsidR="00BD28BF">
        <w:rPr>
          <w:rFonts w:ascii="Times New Roman" w:hAnsi="Times New Roman"/>
          <w:sz w:val="24"/>
          <w:szCs w:val="24"/>
        </w:rPr>
        <w:t>)</w:t>
      </w:r>
      <w:r w:rsidRPr="00957C8B">
        <w:rPr>
          <w:rFonts w:ascii="Times New Roman" w:hAnsi="Times New Roman"/>
          <w:sz w:val="24"/>
          <w:szCs w:val="24"/>
        </w:rPr>
        <w:t>Агенцијата по</w:t>
      </w:r>
      <w:r w:rsidR="00C0317B" w:rsidRPr="00957C8B">
        <w:rPr>
          <w:rFonts w:ascii="Times New Roman" w:hAnsi="Times New Roman"/>
          <w:sz w:val="24"/>
          <w:szCs w:val="24"/>
          <w:lang w:val="mk-MK"/>
        </w:rPr>
        <w:t xml:space="preserve"> службена должност,</w:t>
      </w:r>
      <w:r w:rsidRPr="00957C8B">
        <w:rPr>
          <w:rFonts w:ascii="Times New Roman" w:hAnsi="Times New Roman"/>
          <w:sz w:val="24"/>
          <w:szCs w:val="24"/>
        </w:rPr>
        <w:t xml:space="preserve"> пријава на странка, трето лице или учесник во постапка, по барање на државен орган или правно лице</w:t>
      </w:r>
      <w:r w:rsidR="00E00D79">
        <w:rPr>
          <w:rFonts w:ascii="Times New Roman" w:hAnsi="Times New Roman"/>
          <w:sz w:val="24"/>
          <w:szCs w:val="24"/>
          <w:lang w:val="mk-MK"/>
        </w:rPr>
        <w:t xml:space="preserve">, </w:t>
      </w:r>
      <w:r w:rsidRPr="00957C8B">
        <w:rPr>
          <w:rFonts w:ascii="Times New Roman" w:hAnsi="Times New Roman"/>
          <w:sz w:val="24"/>
          <w:szCs w:val="24"/>
        </w:rPr>
        <w:t>врши надзор</w:t>
      </w:r>
      <w:r w:rsidR="00C0317B" w:rsidRPr="00957C8B">
        <w:rPr>
          <w:rFonts w:ascii="Times New Roman" w:hAnsi="Times New Roman"/>
          <w:sz w:val="24"/>
          <w:szCs w:val="24"/>
          <w:lang w:val="mk-MK"/>
        </w:rPr>
        <w:t xml:space="preserve"> на оштетување, премес</w:t>
      </w:r>
      <w:r w:rsidR="00E106A5" w:rsidRPr="00957C8B">
        <w:rPr>
          <w:rFonts w:ascii="Times New Roman" w:hAnsi="Times New Roman"/>
          <w:sz w:val="24"/>
          <w:szCs w:val="24"/>
          <w:lang w:val="mk-MK"/>
        </w:rPr>
        <w:t>ту</w:t>
      </w:r>
      <w:r w:rsidR="00C0317B" w:rsidRPr="00957C8B">
        <w:rPr>
          <w:rFonts w:ascii="Times New Roman" w:hAnsi="Times New Roman"/>
          <w:sz w:val="24"/>
          <w:szCs w:val="24"/>
          <w:lang w:val="mk-MK"/>
        </w:rPr>
        <w:t xml:space="preserve">вање или уништување на </w:t>
      </w:r>
      <w:r w:rsidR="00C0317B" w:rsidRPr="00957C8B">
        <w:rPr>
          <w:rFonts w:ascii="Times New Roman" w:hAnsi="Times New Roman"/>
          <w:sz w:val="24"/>
          <w:szCs w:val="24"/>
          <w:lang w:eastAsia="mk-MK"/>
        </w:rPr>
        <w:t>точк</w:t>
      </w:r>
      <w:r w:rsidR="00C0317B" w:rsidRPr="00957C8B">
        <w:rPr>
          <w:rFonts w:ascii="Times New Roman" w:hAnsi="Times New Roman"/>
          <w:sz w:val="24"/>
          <w:szCs w:val="24"/>
          <w:lang w:val="mk-MK" w:eastAsia="mk-MK"/>
        </w:rPr>
        <w:t>и</w:t>
      </w:r>
      <w:r w:rsidR="00C0317B" w:rsidRPr="00957C8B">
        <w:rPr>
          <w:rFonts w:ascii="Times New Roman" w:hAnsi="Times New Roman"/>
          <w:sz w:val="24"/>
          <w:szCs w:val="24"/>
          <w:lang w:eastAsia="mk-MK"/>
        </w:rPr>
        <w:t xml:space="preserve"> од геодетска референтната мрежа</w:t>
      </w:r>
      <w:r w:rsidR="00C0317B" w:rsidRPr="00957C8B">
        <w:rPr>
          <w:rFonts w:ascii="Times New Roman" w:hAnsi="Times New Roman"/>
          <w:sz w:val="24"/>
          <w:szCs w:val="24"/>
          <w:lang w:val="mk-MK" w:eastAsia="mk-MK"/>
        </w:rPr>
        <w:t>,</w:t>
      </w:r>
      <w:r w:rsidR="00C0317B" w:rsidRPr="00957C8B">
        <w:rPr>
          <w:rFonts w:ascii="Times New Roman" w:hAnsi="Times New Roman"/>
          <w:sz w:val="24"/>
          <w:szCs w:val="24"/>
          <w:lang w:eastAsia="mk-MK"/>
        </w:rPr>
        <w:t xml:space="preserve"> изготвува</w:t>
      </w:r>
      <w:r w:rsidR="00C0317B" w:rsidRPr="00957C8B">
        <w:rPr>
          <w:rFonts w:ascii="Times New Roman" w:hAnsi="Times New Roman"/>
          <w:sz w:val="24"/>
          <w:szCs w:val="24"/>
          <w:lang w:val="mk-MK" w:eastAsia="mk-MK"/>
        </w:rPr>
        <w:t>ње</w:t>
      </w:r>
      <w:r w:rsidR="00C0317B" w:rsidRPr="00957C8B">
        <w:rPr>
          <w:rFonts w:ascii="Times New Roman" w:hAnsi="Times New Roman"/>
          <w:sz w:val="24"/>
          <w:szCs w:val="24"/>
          <w:lang w:eastAsia="mk-MK"/>
        </w:rPr>
        <w:t xml:space="preserve"> картографски производи</w:t>
      </w:r>
      <w:r w:rsidR="00C0317B" w:rsidRPr="00957C8B">
        <w:rPr>
          <w:rFonts w:ascii="Times New Roman" w:hAnsi="Times New Roman"/>
          <w:sz w:val="24"/>
          <w:szCs w:val="24"/>
          <w:lang w:val="mk-MK" w:eastAsia="mk-MK"/>
        </w:rPr>
        <w:t xml:space="preserve"> од страна на други правни или физички лица, начин на дистрибуција и издавање на податоци од ГКИС од страна на професионални корисници</w:t>
      </w:r>
      <w:r w:rsidR="00845533" w:rsidRPr="00957C8B">
        <w:rPr>
          <w:rFonts w:ascii="Times New Roman" w:hAnsi="Times New Roman"/>
          <w:sz w:val="24"/>
          <w:szCs w:val="24"/>
          <w:lang w:val="mk-MK" w:eastAsia="mk-MK"/>
        </w:rPr>
        <w:t>.</w:t>
      </w:r>
    </w:p>
    <w:p w:rsidR="00FA42F2" w:rsidRDefault="00FA42F2" w:rsidP="00064CD6">
      <w:pPr>
        <w:pStyle w:val="box459035"/>
        <w:shd w:val="clear" w:color="auto" w:fill="FFFFFF"/>
        <w:spacing w:before="0" w:beforeAutospacing="0" w:after="0" w:afterAutospacing="0"/>
        <w:jc w:val="center"/>
        <w:rPr>
          <w:b/>
          <w:lang w:val="en-US"/>
        </w:rPr>
      </w:pPr>
    </w:p>
    <w:p w:rsidR="00886CEF" w:rsidRPr="00886CEF" w:rsidRDefault="00886CEF" w:rsidP="00064CD6">
      <w:pPr>
        <w:pStyle w:val="box459035"/>
        <w:shd w:val="clear" w:color="auto" w:fill="FFFFFF"/>
        <w:spacing w:before="0" w:beforeAutospacing="0" w:after="0" w:afterAutospacing="0"/>
        <w:jc w:val="center"/>
        <w:rPr>
          <w:b/>
          <w:lang w:val="en-US"/>
        </w:rPr>
      </w:pPr>
    </w:p>
    <w:p w:rsidR="00EE477F" w:rsidRDefault="00EE477F" w:rsidP="00064CD6">
      <w:pPr>
        <w:pStyle w:val="box459035"/>
        <w:shd w:val="clear" w:color="auto" w:fill="FFFFFF"/>
        <w:spacing w:before="0" w:beforeAutospacing="0" w:after="0" w:afterAutospacing="0"/>
        <w:jc w:val="center"/>
        <w:rPr>
          <w:b/>
        </w:rPr>
      </w:pPr>
      <w:r>
        <w:rPr>
          <w:b/>
        </w:rPr>
        <w:t>Овластени  службени лица</w:t>
      </w:r>
    </w:p>
    <w:p w:rsidR="00EE477F" w:rsidRPr="002F351E" w:rsidRDefault="000A1BE6" w:rsidP="00064CD6">
      <w:pPr>
        <w:pStyle w:val="box459035"/>
        <w:shd w:val="clear" w:color="auto" w:fill="FFFFFF"/>
        <w:spacing w:before="0" w:beforeAutospacing="0" w:after="0" w:afterAutospacing="0"/>
        <w:jc w:val="center"/>
        <w:rPr>
          <w:b/>
        </w:rPr>
      </w:pPr>
      <w:r>
        <w:rPr>
          <w:b/>
        </w:rPr>
        <w:t xml:space="preserve">Член </w:t>
      </w:r>
      <w:r>
        <w:rPr>
          <w:b/>
          <w:lang w:val="en-GB"/>
        </w:rPr>
        <w:t>19</w:t>
      </w:r>
      <w:r w:rsidR="002F351E">
        <w:rPr>
          <w:b/>
        </w:rPr>
        <w:t>4</w:t>
      </w:r>
    </w:p>
    <w:p w:rsidR="00EE477F" w:rsidRDefault="00EE477F" w:rsidP="00064CD6">
      <w:pPr>
        <w:pStyle w:val="box459035"/>
        <w:shd w:val="clear" w:color="auto" w:fill="FFFFFF"/>
        <w:spacing w:before="0" w:beforeAutospacing="0" w:after="0" w:afterAutospacing="0"/>
      </w:pPr>
      <w:r>
        <w:t>(1)Надзорот го вршат овластени службени лица вработени во Агенцијата.</w:t>
      </w:r>
    </w:p>
    <w:p w:rsidR="00EE477F" w:rsidRDefault="00EE477F" w:rsidP="00064CD6">
      <w:pPr>
        <w:pStyle w:val="box459035"/>
        <w:shd w:val="clear" w:color="auto" w:fill="FFFFFF"/>
        <w:spacing w:before="0" w:beforeAutospacing="0" w:after="0" w:afterAutospacing="0"/>
        <w:jc w:val="both"/>
      </w:pPr>
      <w:r>
        <w:t>При вршење на надзорот над овласт</w:t>
      </w:r>
      <w:r w:rsidR="00C0317B">
        <w:t>е</w:t>
      </w:r>
      <w:r>
        <w:t>ниот геодетски субјект</w:t>
      </w:r>
      <w:r w:rsidR="00BD28BF">
        <w:t xml:space="preserve"> односно овластениот геодет</w:t>
      </w:r>
      <w:r>
        <w:t>,</w:t>
      </w:r>
      <w:r w:rsidR="00C0317B">
        <w:t xml:space="preserve"> </w:t>
      </w:r>
      <w:r>
        <w:t>овластените службени лица имаат право:</w:t>
      </w:r>
    </w:p>
    <w:p w:rsidR="00EE477F" w:rsidRDefault="00EE477F" w:rsidP="00064CD6">
      <w:pPr>
        <w:pStyle w:val="box459035"/>
        <w:shd w:val="clear" w:color="auto" w:fill="FFFFFF"/>
        <w:spacing w:before="0" w:beforeAutospacing="0" w:after="0" w:afterAutospacing="0"/>
      </w:pPr>
      <w:r>
        <w:t>1) да им се овозможи вршење на</w:t>
      </w:r>
      <w:r w:rsidR="00BD28BF">
        <w:t xml:space="preserve"> преглед во работните простории и</w:t>
      </w:r>
    </w:p>
    <w:p w:rsidR="00EE477F" w:rsidRDefault="00EE477F" w:rsidP="00064CD6">
      <w:pPr>
        <w:pStyle w:val="box459035"/>
        <w:shd w:val="clear" w:color="auto" w:fill="FFFFFF"/>
        <w:spacing w:before="0" w:beforeAutospacing="0" w:after="0" w:afterAutospacing="0"/>
      </w:pPr>
      <w:r>
        <w:t xml:space="preserve">2)да им се достават на увид сите податоци и документации потребни за спроведување на надзорот </w:t>
      </w:r>
    </w:p>
    <w:p w:rsidR="004B5ACF" w:rsidRDefault="00EE477F" w:rsidP="00064CD6">
      <w:pPr>
        <w:pStyle w:val="box459035"/>
        <w:shd w:val="clear" w:color="auto" w:fill="FFFFFF"/>
        <w:spacing w:before="0" w:beforeAutospacing="0" w:after="0" w:afterAutospacing="0"/>
        <w:jc w:val="both"/>
      </w:pPr>
      <w:r>
        <w:t xml:space="preserve">(2)Во вршењето на надзор овластените службени лица </w:t>
      </w:r>
      <w:r w:rsidR="00FA42F2">
        <w:t xml:space="preserve">утврдуваат дали овластените геодетски субјекти </w:t>
      </w:r>
      <w:r w:rsidR="00BD28BF">
        <w:t xml:space="preserve">и овластените геодети </w:t>
      </w:r>
      <w:r w:rsidR="00FA42F2">
        <w:t>ги извршуваат геодетските работи на начин и услови п</w:t>
      </w:r>
      <w:r w:rsidR="005D1D3C">
        <w:t>ропи</w:t>
      </w:r>
      <w:r w:rsidR="00FA42F2">
        <w:t xml:space="preserve">шани со овој закон и </w:t>
      </w:r>
      <w:r w:rsidR="00BD28BF">
        <w:t>ЗГД</w:t>
      </w:r>
      <w:r w:rsidR="00FA42F2">
        <w:t xml:space="preserve"> и</w:t>
      </w:r>
      <w:r>
        <w:t xml:space="preserve"> </w:t>
      </w:r>
      <w:r w:rsidR="00FA42F2">
        <w:t xml:space="preserve">за утврдената состојба </w:t>
      </w:r>
      <w:r>
        <w:t>изготвуваат записник</w:t>
      </w:r>
      <w:r w:rsidR="00E106A5">
        <w:t>.</w:t>
      </w:r>
      <w:r w:rsidR="004B5ACF">
        <w:t xml:space="preserve"> </w:t>
      </w:r>
    </w:p>
    <w:p w:rsidR="00EE477F" w:rsidRDefault="00EE477F" w:rsidP="00064CD6">
      <w:pPr>
        <w:pStyle w:val="box459035"/>
        <w:shd w:val="clear" w:color="auto" w:fill="FFFFFF"/>
        <w:spacing w:before="0" w:beforeAutospacing="0" w:after="0" w:afterAutospacing="0"/>
        <w:jc w:val="both"/>
      </w:pPr>
      <w:r>
        <w:t>(3)Доколку се утврдат неправилности и незаконитости во работењето на овластениот геодетски суб</w:t>
      </w:r>
      <w:r w:rsidR="00BD28BF">
        <w:t>јект</w:t>
      </w:r>
      <w:r w:rsidR="002F351E">
        <w:t>,</w:t>
      </w:r>
      <w:r w:rsidR="00BD28BF">
        <w:t xml:space="preserve"> односно овластениот геодет, овластените службени лица </w:t>
      </w:r>
      <w:r>
        <w:t>доставува</w:t>
      </w:r>
      <w:r w:rsidR="005275BB">
        <w:t>ат</w:t>
      </w:r>
      <w:r>
        <w:t xml:space="preserve"> предлог за </w:t>
      </w:r>
      <w:r w:rsidR="00AB149A">
        <w:t xml:space="preserve">одземање на лиценца до Агенцијата, </w:t>
      </w:r>
      <w:r w:rsidR="002F351E">
        <w:t xml:space="preserve">односно </w:t>
      </w:r>
      <w:r w:rsidR="00AB149A">
        <w:t xml:space="preserve">предлог за </w:t>
      </w:r>
      <w:r>
        <w:t>поведување на дисциплинска постап</w:t>
      </w:r>
      <w:r w:rsidR="00BD28BF">
        <w:t>ка</w:t>
      </w:r>
      <w:r w:rsidR="00AB149A">
        <w:t xml:space="preserve"> </w:t>
      </w:r>
      <w:r w:rsidR="00BD28BF">
        <w:t xml:space="preserve"> до  Дисциплински</w:t>
      </w:r>
      <w:r>
        <w:t xml:space="preserve"> </w:t>
      </w:r>
      <w:r w:rsidR="00BD28BF">
        <w:t>совет</w:t>
      </w:r>
      <w:r>
        <w:t xml:space="preserve"> при </w:t>
      </w:r>
      <w:r w:rsidRPr="00BD28BF">
        <w:t>Геодетската комора,</w:t>
      </w:r>
      <w:r>
        <w:t xml:space="preserve"> во рок од 3 </w:t>
      </w:r>
      <w:r w:rsidR="00BD28BF">
        <w:t xml:space="preserve">работни </w:t>
      </w:r>
      <w:r>
        <w:t>дена од денот на изготвување на записникот.</w:t>
      </w:r>
    </w:p>
    <w:p w:rsidR="00C0317B" w:rsidRPr="00957C8B" w:rsidRDefault="00C0317B" w:rsidP="00C0317B">
      <w:pPr>
        <w:pStyle w:val="box459035"/>
        <w:shd w:val="clear" w:color="auto" w:fill="FFFFFF"/>
        <w:spacing w:before="0" w:beforeAutospacing="0" w:after="0" w:afterAutospacing="0"/>
        <w:jc w:val="both"/>
      </w:pPr>
      <w:r w:rsidRPr="00957C8B">
        <w:t xml:space="preserve">(4)Доколку </w:t>
      </w:r>
      <w:r w:rsidR="00E00D79" w:rsidRPr="00E00D79">
        <w:t xml:space="preserve">при надзор </w:t>
      </w:r>
      <w:r w:rsidRPr="00957C8B">
        <w:t>се утврд</w:t>
      </w:r>
      <w:r w:rsidR="00E00D79">
        <w:t>и</w:t>
      </w:r>
      <w:r w:rsidRPr="00957C8B">
        <w:t xml:space="preserve"> </w:t>
      </w:r>
      <w:r w:rsidR="00E00D79" w:rsidRPr="00957C8B">
        <w:t>оштетување, преместување или уништување на точки од геодетска референтната мрежа, изготвување картографски производи, дистрибуција и издавање на податоци од ГКИС од страна на професионални корисници</w:t>
      </w:r>
      <w:r w:rsidR="00E00D79">
        <w:t xml:space="preserve"> спротивно на закон</w:t>
      </w:r>
      <w:r w:rsidR="00FF2F11" w:rsidRPr="00E00D79">
        <w:t>, овластените</w:t>
      </w:r>
      <w:r w:rsidR="00FF2F11" w:rsidRPr="00957C8B">
        <w:t xml:space="preserve"> службени лица поднесуваат барање за прекршочна постапка утврдена со овој закон</w:t>
      </w:r>
      <w:r w:rsidRPr="00957C8B">
        <w:t xml:space="preserve">, во рок од 3 </w:t>
      </w:r>
      <w:r w:rsidR="00E00D79">
        <w:t xml:space="preserve">работни </w:t>
      </w:r>
      <w:r w:rsidRPr="00957C8B">
        <w:t>дена од денот на изготвување на записникот.</w:t>
      </w:r>
    </w:p>
    <w:p w:rsidR="000867B3" w:rsidRDefault="000867B3" w:rsidP="00064CD6">
      <w:pPr>
        <w:pStyle w:val="box459035"/>
        <w:shd w:val="clear" w:color="auto" w:fill="FFFFFF"/>
        <w:spacing w:before="0" w:beforeAutospacing="0" w:after="0" w:afterAutospacing="0"/>
        <w:jc w:val="both"/>
        <w:rPr>
          <w:lang w:val="en-US"/>
        </w:rPr>
      </w:pPr>
    </w:p>
    <w:p w:rsidR="000867B3" w:rsidRDefault="000867B3" w:rsidP="00064CD6">
      <w:pPr>
        <w:pStyle w:val="box459035"/>
        <w:shd w:val="clear" w:color="auto" w:fill="FFFFFF"/>
        <w:spacing w:before="0" w:beforeAutospacing="0" w:after="0" w:afterAutospacing="0"/>
        <w:jc w:val="both"/>
      </w:pPr>
    </w:p>
    <w:p w:rsidR="00A16736" w:rsidRDefault="00A16736" w:rsidP="00064CD6">
      <w:pPr>
        <w:pStyle w:val="box459035"/>
        <w:shd w:val="clear" w:color="auto" w:fill="FFFFFF"/>
        <w:spacing w:before="0" w:beforeAutospacing="0" w:after="0" w:afterAutospacing="0"/>
        <w:jc w:val="both"/>
      </w:pPr>
    </w:p>
    <w:p w:rsidR="00A16736" w:rsidRPr="00A16736" w:rsidRDefault="00A16736" w:rsidP="00064CD6">
      <w:pPr>
        <w:pStyle w:val="box459035"/>
        <w:shd w:val="clear" w:color="auto" w:fill="FFFFFF"/>
        <w:spacing w:before="0" w:beforeAutospacing="0" w:after="0" w:afterAutospacing="0"/>
        <w:jc w:val="both"/>
      </w:pPr>
    </w:p>
    <w:p w:rsidR="0085353E" w:rsidRPr="00957C8B" w:rsidRDefault="007C4CD5" w:rsidP="0085353E">
      <w:pPr>
        <w:spacing w:after="0" w:line="240" w:lineRule="auto"/>
        <w:jc w:val="center"/>
        <w:outlineLvl w:val="1"/>
        <w:rPr>
          <w:rFonts w:ascii="Times New Roman" w:hAnsi="Times New Roman"/>
          <w:b/>
          <w:sz w:val="24"/>
          <w:szCs w:val="24"/>
          <w:lang w:val="mk-MK" w:eastAsia="mk-MK"/>
        </w:rPr>
      </w:pPr>
      <w:r>
        <w:rPr>
          <w:rFonts w:ascii="Times New Roman" w:hAnsi="Times New Roman"/>
          <w:b/>
          <w:sz w:val="24"/>
          <w:szCs w:val="24"/>
          <w:lang w:eastAsia="mk-MK"/>
        </w:rPr>
        <w:t>XI</w:t>
      </w:r>
      <w:r w:rsidR="0085353E" w:rsidRPr="00957C8B">
        <w:rPr>
          <w:rFonts w:ascii="Times New Roman" w:hAnsi="Times New Roman"/>
          <w:b/>
          <w:sz w:val="24"/>
          <w:szCs w:val="24"/>
          <w:lang w:eastAsia="mk-MK"/>
        </w:rPr>
        <w:t>.ПРЕКРШОЧНИ ОДРЕДБИ</w:t>
      </w:r>
    </w:p>
    <w:p w:rsidR="0085353E" w:rsidRDefault="0085353E" w:rsidP="0085353E">
      <w:pPr>
        <w:spacing w:after="0" w:line="240" w:lineRule="auto"/>
        <w:jc w:val="center"/>
        <w:outlineLvl w:val="1"/>
        <w:rPr>
          <w:rFonts w:ascii="Times New Roman" w:hAnsi="Times New Roman"/>
          <w:b/>
          <w:sz w:val="24"/>
          <w:szCs w:val="24"/>
          <w:lang w:val="mk-MK" w:eastAsia="mk-MK"/>
        </w:rPr>
      </w:pPr>
      <w:r w:rsidRPr="00957C8B">
        <w:rPr>
          <w:rFonts w:ascii="Times New Roman" w:hAnsi="Times New Roman"/>
          <w:b/>
          <w:sz w:val="24"/>
          <w:szCs w:val="24"/>
          <w:lang w:val="mk-MK" w:eastAsia="mk-MK"/>
        </w:rPr>
        <w:t>КАЗНЕНИ ОДРЕДБИ</w:t>
      </w:r>
    </w:p>
    <w:p w:rsidR="0085353E" w:rsidRPr="00586078" w:rsidRDefault="0085353E" w:rsidP="0085353E">
      <w:pPr>
        <w:spacing w:after="0" w:line="240" w:lineRule="auto"/>
        <w:jc w:val="center"/>
        <w:outlineLvl w:val="1"/>
        <w:rPr>
          <w:rFonts w:ascii="Times New Roman" w:hAnsi="Times New Roman"/>
          <w:b/>
          <w:sz w:val="24"/>
          <w:szCs w:val="24"/>
          <w:lang w:val="mk-MK" w:eastAsia="mk-MK"/>
        </w:rPr>
      </w:pPr>
    </w:p>
    <w:p w:rsidR="0085353E" w:rsidRPr="00B76709" w:rsidRDefault="0085353E" w:rsidP="0085353E">
      <w:pPr>
        <w:spacing w:after="0" w:line="240" w:lineRule="auto"/>
        <w:outlineLvl w:val="1"/>
        <w:rPr>
          <w:rFonts w:ascii="Times New Roman" w:hAnsi="Times New Roman"/>
          <w:color w:val="FF0000"/>
          <w:sz w:val="24"/>
          <w:szCs w:val="24"/>
          <w:lang w:val="mk-MK" w:eastAsia="mk-MK"/>
        </w:rPr>
      </w:pPr>
    </w:p>
    <w:p w:rsidR="0085353E" w:rsidRPr="00B7212C" w:rsidRDefault="0085353E" w:rsidP="00B7212C">
      <w:pPr>
        <w:spacing w:after="0" w:line="158" w:lineRule="atLeast"/>
        <w:ind w:left="277" w:right="272" w:hanging="10"/>
        <w:jc w:val="center"/>
        <w:rPr>
          <w:rFonts w:ascii="Times New Roman" w:hAnsi="Times New Roman"/>
          <w:sz w:val="24"/>
          <w:szCs w:val="24"/>
          <w:lang w:val="mk-MK"/>
        </w:rPr>
      </w:pPr>
      <w:r w:rsidRPr="00FF361C">
        <w:rPr>
          <w:rFonts w:ascii="Times New Roman" w:hAnsi="Times New Roman"/>
          <w:b/>
          <w:bCs/>
          <w:sz w:val="24"/>
          <w:szCs w:val="24"/>
        </w:rPr>
        <w:t xml:space="preserve">1. Прекршоци на правни и физички лица </w:t>
      </w:r>
      <w:r>
        <w:rPr>
          <w:rFonts w:ascii="Times New Roman" w:hAnsi="Times New Roman"/>
          <w:b/>
          <w:bCs/>
          <w:sz w:val="24"/>
          <w:szCs w:val="24"/>
          <w:lang w:val="mk-MK"/>
        </w:rPr>
        <w:t>кои постапуваат спротивно на одредбите од овој закон</w:t>
      </w:r>
      <w:r w:rsidRPr="00FF361C">
        <w:rPr>
          <w:rFonts w:ascii="Times New Roman" w:hAnsi="Times New Roman"/>
          <w:sz w:val="24"/>
          <w:szCs w:val="24"/>
        </w:rPr>
        <w:t> </w:t>
      </w:r>
    </w:p>
    <w:p w:rsidR="0085353E" w:rsidRPr="00A16736" w:rsidRDefault="002727E8" w:rsidP="000867B3">
      <w:pPr>
        <w:spacing w:after="0" w:line="158" w:lineRule="atLeast"/>
        <w:ind w:right="-1" w:hanging="10"/>
        <w:jc w:val="center"/>
        <w:rPr>
          <w:rFonts w:ascii="Times New Roman" w:hAnsi="Times New Roman"/>
          <w:b/>
          <w:bCs/>
          <w:sz w:val="24"/>
          <w:szCs w:val="24"/>
          <w:lang w:val="mk-MK"/>
        </w:rPr>
      </w:pPr>
      <w:r>
        <w:rPr>
          <w:rFonts w:ascii="Times New Roman" w:hAnsi="Times New Roman"/>
          <w:b/>
          <w:bCs/>
          <w:sz w:val="24"/>
          <w:szCs w:val="24"/>
        </w:rPr>
        <w:t xml:space="preserve">Член </w:t>
      </w:r>
      <w:r w:rsidR="00A16736">
        <w:rPr>
          <w:rFonts w:ascii="Times New Roman" w:hAnsi="Times New Roman"/>
          <w:b/>
          <w:bCs/>
          <w:sz w:val="24"/>
          <w:szCs w:val="24"/>
          <w:lang w:val="mk-MK"/>
        </w:rPr>
        <w:t>195</w:t>
      </w:r>
    </w:p>
    <w:p w:rsidR="0085353E" w:rsidRDefault="000867B3" w:rsidP="000867B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r w:rsidR="0085353E" w:rsidRPr="00786BDC">
        <w:rPr>
          <w:rFonts w:ascii="Times New Roman" w:hAnsi="Times New Roman"/>
          <w:sz w:val="24"/>
          <w:szCs w:val="24"/>
        </w:rPr>
        <w:t>Глоба во износ од 500 до 2.000 евра во денарска противвредност ќе му се изрече за прекршок на правното лице кое</w:t>
      </w:r>
      <w:r w:rsidR="003722CD">
        <w:rPr>
          <w:rFonts w:ascii="Times New Roman" w:hAnsi="Times New Roman"/>
          <w:sz w:val="24"/>
          <w:szCs w:val="24"/>
          <w:lang w:val="mk-MK"/>
        </w:rPr>
        <w:t>:</w:t>
      </w:r>
      <w:r w:rsidR="0085353E" w:rsidRPr="00786BDC">
        <w:rPr>
          <w:rFonts w:ascii="Times New Roman" w:hAnsi="Times New Roman"/>
          <w:sz w:val="24"/>
          <w:szCs w:val="24"/>
        </w:rPr>
        <w:t xml:space="preserve"> </w:t>
      </w:r>
    </w:p>
    <w:p w:rsidR="0085353E" w:rsidRPr="00786BDC" w:rsidRDefault="0085353E" w:rsidP="000867B3">
      <w:pPr>
        <w:pStyle w:val="ListParagraph"/>
        <w:spacing w:after="0" w:line="240" w:lineRule="auto"/>
        <w:ind w:left="0"/>
        <w:jc w:val="both"/>
        <w:rPr>
          <w:rFonts w:ascii="Times New Roman" w:hAnsi="Times New Roman"/>
          <w:sz w:val="24"/>
          <w:szCs w:val="24"/>
        </w:rPr>
      </w:pPr>
      <w:r w:rsidRPr="00786BDC">
        <w:rPr>
          <w:rFonts w:ascii="Times New Roman" w:hAnsi="Times New Roman"/>
          <w:sz w:val="14"/>
          <w:szCs w:val="14"/>
        </w:rPr>
        <w:t> </w:t>
      </w:r>
      <w:r w:rsidRPr="00786BDC">
        <w:rPr>
          <w:rFonts w:ascii="Times New Roman" w:hAnsi="Times New Roman"/>
          <w:sz w:val="24"/>
          <w:szCs w:val="24"/>
          <w:lang w:eastAsia="mk-MK"/>
        </w:rPr>
        <w:t>1</w:t>
      </w:r>
      <w:r w:rsidR="00A16736">
        <w:rPr>
          <w:rFonts w:ascii="Times New Roman" w:hAnsi="Times New Roman"/>
          <w:sz w:val="24"/>
          <w:szCs w:val="24"/>
          <w:lang w:eastAsia="mk-MK"/>
        </w:rPr>
        <w:t>)</w:t>
      </w:r>
      <w:r w:rsidRPr="00FD64BF">
        <w:rPr>
          <w:rFonts w:ascii="Times New Roman" w:hAnsi="Times New Roman"/>
          <w:sz w:val="24"/>
          <w:szCs w:val="24"/>
          <w:lang w:eastAsia="mk-MK"/>
        </w:rPr>
        <w:t xml:space="preserve">отстрани, оштети, уништи или премести точка од геодетска референтната мрежа од членот </w:t>
      </w:r>
      <w:r w:rsidRPr="00FD64BF">
        <w:rPr>
          <w:rFonts w:ascii="Times New Roman" w:hAnsi="Times New Roman"/>
          <w:sz w:val="24"/>
          <w:szCs w:val="24"/>
          <w:lang w:val="mk-MK" w:eastAsia="mk-MK"/>
        </w:rPr>
        <w:t>28</w:t>
      </w:r>
      <w:r w:rsidR="00A16736">
        <w:rPr>
          <w:rFonts w:ascii="Times New Roman" w:hAnsi="Times New Roman"/>
          <w:sz w:val="24"/>
          <w:szCs w:val="24"/>
          <w:lang w:eastAsia="mk-MK"/>
        </w:rPr>
        <w:t xml:space="preserve"> став</w:t>
      </w:r>
      <w:r w:rsidR="00A16736">
        <w:rPr>
          <w:rFonts w:ascii="Times New Roman" w:hAnsi="Times New Roman"/>
          <w:sz w:val="24"/>
          <w:szCs w:val="24"/>
          <w:lang w:val="mk-MK" w:eastAsia="mk-MK"/>
        </w:rPr>
        <w:t xml:space="preserve"> </w:t>
      </w:r>
      <w:r w:rsidRPr="00FD64BF">
        <w:rPr>
          <w:rFonts w:ascii="Times New Roman" w:hAnsi="Times New Roman"/>
          <w:sz w:val="24"/>
          <w:szCs w:val="24"/>
          <w:lang w:eastAsia="mk-MK"/>
        </w:rPr>
        <w:t>(1) од овој закон</w:t>
      </w:r>
      <w:r w:rsidR="004B5ACF" w:rsidRPr="00FD64BF">
        <w:rPr>
          <w:rFonts w:ascii="Times New Roman" w:hAnsi="Times New Roman"/>
          <w:sz w:val="24"/>
          <w:szCs w:val="24"/>
          <w:lang w:val="mk-MK" w:eastAsia="mk-MK"/>
        </w:rPr>
        <w:t xml:space="preserve">, а не пријавил согласно овој закон. </w:t>
      </w:r>
      <w:r w:rsidR="00A16736">
        <w:rPr>
          <w:rFonts w:ascii="Times New Roman" w:hAnsi="Times New Roman"/>
          <w:sz w:val="24"/>
          <w:szCs w:val="24"/>
          <w:lang w:eastAsia="mk-MK"/>
        </w:rPr>
        <w:br/>
        <w:t>2)</w:t>
      </w:r>
      <w:r w:rsidRPr="00786BDC">
        <w:rPr>
          <w:rFonts w:ascii="Times New Roman" w:hAnsi="Times New Roman"/>
          <w:sz w:val="24"/>
          <w:szCs w:val="24"/>
          <w:lang w:eastAsia="mk-MK"/>
        </w:rPr>
        <w:t>во пропишаниот рок не ја извести Агенцијата за изведување на градежни или друг вид работи со кои може да се оштетат, уништат или поместат точките од геодетската</w:t>
      </w:r>
      <w:r>
        <w:rPr>
          <w:rFonts w:ascii="Times New Roman" w:hAnsi="Times New Roman"/>
          <w:sz w:val="24"/>
          <w:szCs w:val="24"/>
          <w:lang w:eastAsia="mk-MK"/>
        </w:rPr>
        <w:t xml:space="preserve"> референтната мрежа од членот </w:t>
      </w:r>
      <w:r>
        <w:rPr>
          <w:rFonts w:ascii="Times New Roman" w:hAnsi="Times New Roman"/>
          <w:sz w:val="24"/>
          <w:szCs w:val="24"/>
          <w:lang w:val="mk-MK" w:eastAsia="mk-MK"/>
        </w:rPr>
        <w:t>29</w:t>
      </w:r>
      <w:r w:rsidR="00A16736">
        <w:rPr>
          <w:rFonts w:ascii="Times New Roman" w:hAnsi="Times New Roman"/>
          <w:sz w:val="24"/>
          <w:szCs w:val="24"/>
          <w:lang w:eastAsia="mk-MK"/>
        </w:rPr>
        <w:t xml:space="preserve"> став (1) од овој закон; </w:t>
      </w:r>
      <w:r w:rsidR="00A16736">
        <w:rPr>
          <w:rFonts w:ascii="Times New Roman" w:hAnsi="Times New Roman"/>
          <w:sz w:val="24"/>
          <w:szCs w:val="24"/>
          <w:lang w:eastAsia="mk-MK"/>
        </w:rPr>
        <w:br/>
        <w:t>3)</w:t>
      </w:r>
      <w:r w:rsidRPr="00786BDC">
        <w:rPr>
          <w:rFonts w:ascii="Times New Roman" w:hAnsi="Times New Roman"/>
          <w:sz w:val="24"/>
          <w:szCs w:val="24"/>
          <w:lang w:eastAsia="mk-MK"/>
        </w:rPr>
        <w:t xml:space="preserve">во пропишаниот рок не поднесе </w:t>
      </w:r>
      <w:r w:rsidR="00957C8B">
        <w:rPr>
          <w:rFonts w:ascii="Times New Roman" w:hAnsi="Times New Roman"/>
          <w:sz w:val="24"/>
          <w:szCs w:val="24"/>
          <w:lang w:val="mk-MK" w:eastAsia="mk-MK"/>
        </w:rPr>
        <w:t xml:space="preserve">барање </w:t>
      </w:r>
      <w:r w:rsidR="00FD64BF" w:rsidRPr="00786BDC">
        <w:rPr>
          <w:rFonts w:ascii="Times New Roman" w:hAnsi="Times New Roman"/>
          <w:sz w:val="24"/>
          <w:szCs w:val="24"/>
          <w:lang w:eastAsia="mk-MK"/>
        </w:rPr>
        <w:t>до Агенцијата</w:t>
      </w:r>
      <w:r w:rsidR="00FD64BF">
        <w:rPr>
          <w:rFonts w:ascii="Times New Roman" w:hAnsi="Times New Roman"/>
          <w:sz w:val="24"/>
          <w:szCs w:val="24"/>
          <w:lang w:eastAsia="mk-MK"/>
        </w:rPr>
        <w:t>,</w:t>
      </w:r>
      <w:r w:rsidR="00FD64BF">
        <w:rPr>
          <w:rFonts w:ascii="Times New Roman" w:hAnsi="Times New Roman"/>
          <w:sz w:val="24"/>
          <w:szCs w:val="24"/>
          <w:lang w:val="mk-MK" w:eastAsia="mk-MK"/>
        </w:rPr>
        <w:t xml:space="preserve"> </w:t>
      </w:r>
      <w:r w:rsidR="00957C8B">
        <w:rPr>
          <w:rFonts w:ascii="Times New Roman" w:hAnsi="Times New Roman"/>
          <w:sz w:val="24"/>
          <w:szCs w:val="24"/>
          <w:lang w:val="mk-MK" w:eastAsia="mk-MK"/>
        </w:rPr>
        <w:t>за</w:t>
      </w:r>
      <w:r w:rsidRPr="00786BDC">
        <w:rPr>
          <w:rFonts w:ascii="Times New Roman" w:hAnsi="Times New Roman"/>
          <w:sz w:val="24"/>
          <w:szCs w:val="24"/>
          <w:lang w:eastAsia="mk-MK"/>
        </w:rPr>
        <w:t xml:space="preserve"> запишување на промената во катастарот на недвижностите, согласно со членот </w:t>
      </w:r>
      <w:r w:rsidR="00A16736">
        <w:rPr>
          <w:rFonts w:ascii="Times New Roman" w:hAnsi="Times New Roman"/>
          <w:sz w:val="24"/>
          <w:szCs w:val="24"/>
          <w:lang w:val="mk-MK" w:eastAsia="mk-MK"/>
        </w:rPr>
        <w:t>105</w:t>
      </w:r>
      <w:r w:rsidR="00A16736">
        <w:rPr>
          <w:rFonts w:ascii="Times New Roman" w:hAnsi="Times New Roman"/>
          <w:sz w:val="24"/>
          <w:szCs w:val="24"/>
          <w:lang w:eastAsia="mk-MK"/>
        </w:rPr>
        <w:t xml:space="preserve"> од овој закон; </w:t>
      </w:r>
      <w:r w:rsidR="00A16736">
        <w:rPr>
          <w:rFonts w:ascii="Times New Roman" w:hAnsi="Times New Roman"/>
          <w:sz w:val="24"/>
          <w:szCs w:val="24"/>
          <w:lang w:eastAsia="mk-MK"/>
        </w:rPr>
        <w:br/>
        <w:t>4)</w:t>
      </w:r>
      <w:r w:rsidRPr="00786BDC">
        <w:rPr>
          <w:rFonts w:ascii="Times New Roman" w:hAnsi="Times New Roman"/>
          <w:sz w:val="24"/>
          <w:szCs w:val="24"/>
          <w:lang w:eastAsia="mk-MK"/>
        </w:rPr>
        <w:t xml:space="preserve">изготвува картографски производи без претходно издадено овластување од страна на Агенцијата согласно со членот </w:t>
      </w:r>
      <w:r w:rsidR="00A16736">
        <w:rPr>
          <w:rFonts w:ascii="Times New Roman" w:hAnsi="Times New Roman"/>
          <w:sz w:val="24"/>
          <w:szCs w:val="24"/>
          <w:lang w:val="mk-MK" w:eastAsia="mk-MK"/>
        </w:rPr>
        <w:t>154</w:t>
      </w:r>
      <w:r w:rsidRPr="00786BDC">
        <w:rPr>
          <w:rFonts w:ascii="Times New Roman" w:hAnsi="Times New Roman"/>
          <w:sz w:val="24"/>
          <w:szCs w:val="24"/>
          <w:lang w:eastAsia="mk-MK"/>
        </w:rPr>
        <w:t xml:space="preserve"> ст</w:t>
      </w:r>
      <w:r w:rsidR="00A16736">
        <w:rPr>
          <w:rFonts w:ascii="Times New Roman" w:hAnsi="Times New Roman"/>
          <w:sz w:val="24"/>
          <w:szCs w:val="24"/>
          <w:lang w:eastAsia="mk-MK"/>
        </w:rPr>
        <w:t>ав</w:t>
      </w:r>
      <w:r w:rsidR="00A16736">
        <w:rPr>
          <w:rFonts w:ascii="Times New Roman" w:hAnsi="Times New Roman"/>
          <w:sz w:val="24"/>
          <w:szCs w:val="24"/>
          <w:lang w:val="mk-MK" w:eastAsia="mk-MK"/>
        </w:rPr>
        <w:t xml:space="preserve"> </w:t>
      </w:r>
      <w:r w:rsidR="00A16736">
        <w:rPr>
          <w:rFonts w:ascii="Times New Roman" w:hAnsi="Times New Roman"/>
          <w:sz w:val="24"/>
          <w:szCs w:val="24"/>
          <w:lang w:eastAsia="mk-MK"/>
        </w:rPr>
        <w:t>(2) од овој закон и </w:t>
      </w:r>
      <w:r w:rsidR="00A16736">
        <w:rPr>
          <w:rFonts w:ascii="Times New Roman" w:hAnsi="Times New Roman"/>
          <w:sz w:val="24"/>
          <w:szCs w:val="24"/>
          <w:lang w:eastAsia="mk-MK"/>
        </w:rPr>
        <w:br/>
        <w:t>5)</w:t>
      </w:r>
      <w:r w:rsidRPr="00786BDC">
        <w:rPr>
          <w:rFonts w:ascii="Times New Roman" w:hAnsi="Times New Roman"/>
          <w:sz w:val="24"/>
          <w:szCs w:val="24"/>
          <w:lang w:eastAsia="mk-MK"/>
        </w:rPr>
        <w:t xml:space="preserve">става во употреба картографски производи без согласност од </w:t>
      </w:r>
      <w:r>
        <w:rPr>
          <w:rFonts w:ascii="Times New Roman" w:hAnsi="Times New Roman"/>
          <w:sz w:val="24"/>
          <w:szCs w:val="24"/>
          <w:lang w:eastAsia="mk-MK"/>
        </w:rPr>
        <w:t>Агенцијата согласно со членот 1</w:t>
      </w:r>
      <w:r w:rsidR="00A16736">
        <w:rPr>
          <w:rFonts w:ascii="Times New Roman" w:hAnsi="Times New Roman"/>
          <w:sz w:val="24"/>
          <w:szCs w:val="24"/>
          <w:lang w:val="mk-MK" w:eastAsia="mk-MK"/>
        </w:rPr>
        <w:t xml:space="preserve">56 </w:t>
      </w:r>
      <w:r w:rsidRPr="00786BDC">
        <w:rPr>
          <w:rFonts w:ascii="Times New Roman" w:hAnsi="Times New Roman"/>
          <w:sz w:val="24"/>
          <w:szCs w:val="24"/>
          <w:lang w:eastAsia="mk-MK"/>
        </w:rPr>
        <w:t>од овој закон.</w:t>
      </w:r>
    </w:p>
    <w:p w:rsidR="0085353E" w:rsidRDefault="0085353E" w:rsidP="0085353E">
      <w:pPr>
        <w:spacing w:after="0" w:line="240" w:lineRule="auto"/>
        <w:rPr>
          <w:rFonts w:ascii="Times New Roman" w:hAnsi="Times New Roman"/>
          <w:sz w:val="24"/>
          <w:szCs w:val="24"/>
          <w:lang w:val="mk-MK" w:eastAsia="mk-MK"/>
        </w:rPr>
      </w:pPr>
      <w:r w:rsidRPr="00586078">
        <w:rPr>
          <w:rFonts w:ascii="Times New Roman" w:hAnsi="Times New Roman"/>
          <w:sz w:val="24"/>
          <w:szCs w:val="24"/>
          <w:lang w:eastAsia="mk-MK"/>
        </w:rPr>
        <w:t xml:space="preserve">(2) Глоба во висина од </w:t>
      </w:r>
      <w:r w:rsidRPr="00FD64BF">
        <w:rPr>
          <w:rFonts w:ascii="Times New Roman" w:hAnsi="Times New Roman"/>
          <w:sz w:val="24"/>
          <w:szCs w:val="24"/>
          <w:lang w:eastAsia="mk-MK"/>
        </w:rPr>
        <w:t>100</w:t>
      </w:r>
      <w:r w:rsidRPr="00FD64BF">
        <w:rPr>
          <w:rFonts w:ascii="Times New Roman" w:hAnsi="Times New Roman"/>
          <w:sz w:val="24"/>
          <w:szCs w:val="24"/>
          <w:lang w:val="mk-MK" w:eastAsia="mk-MK"/>
        </w:rPr>
        <w:t xml:space="preserve"> до 500</w:t>
      </w:r>
      <w:r w:rsidRPr="00FD64BF">
        <w:rPr>
          <w:rFonts w:ascii="Times New Roman" w:hAnsi="Times New Roman"/>
          <w:sz w:val="24"/>
          <w:szCs w:val="24"/>
          <w:lang w:eastAsia="mk-MK"/>
        </w:rPr>
        <w:t xml:space="preserve"> евра</w:t>
      </w:r>
      <w:r w:rsidRPr="00586078">
        <w:rPr>
          <w:rFonts w:ascii="Times New Roman" w:hAnsi="Times New Roman"/>
          <w:sz w:val="24"/>
          <w:szCs w:val="24"/>
          <w:lang w:eastAsia="mk-MK"/>
        </w:rPr>
        <w:t xml:space="preserve"> ќе му се изрече за прекршок од ставот (1) на овој член и на одговорното лице во правното лице</w:t>
      </w:r>
      <w:r>
        <w:rPr>
          <w:rFonts w:ascii="Times New Roman" w:hAnsi="Times New Roman"/>
          <w:sz w:val="24"/>
          <w:szCs w:val="24"/>
          <w:lang w:val="mk-MK" w:eastAsia="mk-MK"/>
        </w:rPr>
        <w:t>.</w:t>
      </w:r>
    </w:p>
    <w:p w:rsidR="0085353E" w:rsidRPr="00586078" w:rsidRDefault="0085353E" w:rsidP="0085353E">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 xml:space="preserve">(3) Глоба во износ од </w:t>
      </w:r>
      <w:r w:rsidRPr="00FD64BF">
        <w:rPr>
          <w:rFonts w:ascii="Times New Roman" w:hAnsi="Times New Roman"/>
          <w:sz w:val="24"/>
          <w:szCs w:val="24"/>
          <w:lang w:eastAsia="mk-MK"/>
        </w:rPr>
        <w:t xml:space="preserve">50 </w:t>
      </w:r>
      <w:r w:rsidRPr="00FD64BF">
        <w:rPr>
          <w:rFonts w:ascii="Times New Roman" w:hAnsi="Times New Roman"/>
          <w:sz w:val="24"/>
          <w:szCs w:val="24"/>
          <w:lang w:val="mk-MK" w:eastAsia="mk-MK"/>
        </w:rPr>
        <w:t xml:space="preserve"> до 250 </w:t>
      </w:r>
      <w:r w:rsidRPr="00FD64BF">
        <w:rPr>
          <w:rFonts w:ascii="Times New Roman" w:hAnsi="Times New Roman"/>
          <w:sz w:val="24"/>
          <w:szCs w:val="24"/>
          <w:lang w:eastAsia="mk-MK"/>
        </w:rPr>
        <w:t>евра во денарска противвредност ќе му се изрече на физичкото лице и на трговец поединец</w:t>
      </w:r>
      <w:r w:rsidRPr="00586078">
        <w:rPr>
          <w:rFonts w:ascii="Times New Roman" w:hAnsi="Times New Roman"/>
          <w:sz w:val="24"/>
          <w:szCs w:val="24"/>
          <w:lang w:eastAsia="mk-MK"/>
        </w:rPr>
        <w:t xml:space="preserve"> за прекршоците од ставот (1) на овој член.</w:t>
      </w:r>
    </w:p>
    <w:p w:rsidR="0085353E" w:rsidRDefault="0085353E" w:rsidP="0085353E">
      <w:pPr>
        <w:spacing w:after="0" w:line="240" w:lineRule="auto"/>
        <w:jc w:val="both"/>
        <w:rPr>
          <w:rFonts w:ascii="Times New Roman" w:hAnsi="Times New Roman"/>
          <w:sz w:val="24"/>
          <w:szCs w:val="24"/>
          <w:lang w:val="mk-MK"/>
        </w:rPr>
      </w:pPr>
    </w:p>
    <w:p w:rsidR="00D36145" w:rsidRPr="00B7212C" w:rsidRDefault="00D36145" w:rsidP="0085353E">
      <w:pPr>
        <w:spacing w:after="0" w:line="240" w:lineRule="auto"/>
        <w:jc w:val="both"/>
        <w:rPr>
          <w:rFonts w:ascii="Times New Roman" w:hAnsi="Times New Roman"/>
          <w:sz w:val="24"/>
          <w:szCs w:val="24"/>
          <w:lang w:val="mk-MK"/>
        </w:rPr>
      </w:pPr>
    </w:p>
    <w:p w:rsidR="0085353E" w:rsidRPr="00FF361C" w:rsidRDefault="006C2205" w:rsidP="00B7212C">
      <w:pPr>
        <w:spacing w:after="0" w:line="158" w:lineRule="atLeast"/>
        <w:ind w:left="10" w:right="6" w:hanging="10"/>
        <w:jc w:val="center"/>
        <w:rPr>
          <w:rFonts w:ascii="Times New Roman" w:hAnsi="Times New Roman"/>
          <w:sz w:val="24"/>
          <w:szCs w:val="24"/>
        </w:rPr>
      </w:pPr>
      <w:r>
        <w:rPr>
          <w:rFonts w:ascii="Times New Roman" w:hAnsi="Times New Roman"/>
          <w:b/>
          <w:bCs/>
          <w:sz w:val="24"/>
          <w:szCs w:val="24"/>
        </w:rPr>
        <w:t>2</w:t>
      </w:r>
      <w:r w:rsidR="0085353E" w:rsidRPr="00FF361C">
        <w:rPr>
          <w:rFonts w:ascii="Times New Roman" w:hAnsi="Times New Roman"/>
          <w:b/>
          <w:bCs/>
          <w:sz w:val="24"/>
          <w:szCs w:val="24"/>
        </w:rPr>
        <w:t>. Прекршоци на одговорни лица на други субјекти</w:t>
      </w:r>
      <w:r w:rsidR="0085353E" w:rsidRPr="00FF361C">
        <w:rPr>
          <w:rFonts w:ascii="Times New Roman" w:hAnsi="Times New Roman"/>
          <w:sz w:val="24"/>
          <w:szCs w:val="24"/>
        </w:rPr>
        <w:t> </w:t>
      </w:r>
    </w:p>
    <w:p w:rsidR="0085353E" w:rsidRPr="00A16736" w:rsidRDefault="0085353E" w:rsidP="0085353E">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 xml:space="preserve">Член </w:t>
      </w:r>
      <w:r w:rsidR="00A16736">
        <w:rPr>
          <w:rFonts w:ascii="Times New Roman" w:hAnsi="Times New Roman"/>
          <w:b/>
          <w:bCs/>
          <w:sz w:val="24"/>
          <w:szCs w:val="24"/>
          <w:lang w:val="mk-MK"/>
        </w:rPr>
        <w:t>196</w:t>
      </w:r>
    </w:p>
    <w:p w:rsidR="0085353E" w:rsidRPr="00B7212C" w:rsidRDefault="0085353E" w:rsidP="0085353E">
      <w:pPr>
        <w:spacing w:after="0" w:line="240" w:lineRule="auto"/>
        <w:ind w:right="-6"/>
        <w:jc w:val="both"/>
        <w:rPr>
          <w:rFonts w:ascii="Times New Roman" w:hAnsi="Times New Roman"/>
          <w:sz w:val="24"/>
          <w:szCs w:val="24"/>
          <w:lang w:val="mk-MK"/>
        </w:rPr>
      </w:pPr>
      <w:r w:rsidRPr="00FF361C">
        <w:rPr>
          <w:rFonts w:ascii="Times New Roman" w:hAnsi="Times New Roman"/>
          <w:sz w:val="24"/>
          <w:szCs w:val="24"/>
        </w:rPr>
        <w:t>(1)Глоба во износ од 500 до 2.000 евра во денарска противвредност ќе им се изрече за пре</w:t>
      </w:r>
      <w:r>
        <w:rPr>
          <w:rFonts w:ascii="Times New Roman" w:hAnsi="Times New Roman"/>
          <w:sz w:val="24"/>
          <w:szCs w:val="24"/>
        </w:rPr>
        <w:t xml:space="preserve">кршок на </w:t>
      </w:r>
      <w:r w:rsidR="00C65BF3" w:rsidRPr="00E223CE">
        <w:rPr>
          <w:rFonts w:ascii="Times New Roman" w:hAnsi="Times New Roman"/>
          <w:sz w:val="24"/>
          <w:szCs w:val="24"/>
        </w:rPr>
        <w:t>Министерствата</w:t>
      </w:r>
      <w:r w:rsidR="00C65BF3" w:rsidRPr="006C2205">
        <w:rPr>
          <w:rFonts w:ascii="Times New Roman" w:hAnsi="Times New Roman"/>
          <w:sz w:val="24"/>
          <w:szCs w:val="24"/>
        </w:rPr>
        <w:t>, органите на државната управа, единиците на локалната самоуправа,</w:t>
      </w:r>
      <w:r w:rsidR="006C2205">
        <w:rPr>
          <w:rFonts w:ascii="Times New Roman" w:hAnsi="Times New Roman"/>
          <w:sz w:val="24"/>
          <w:szCs w:val="24"/>
        </w:rPr>
        <w:t xml:space="preserve"> </w:t>
      </w:r>
      <w:r w:rsidR="00C65BF3" w:rsidRPr="006C2205">
        <w:rPr>
          <w:rFonts w:ascii="Times New Roman" w:hAnsi="Times New Roman"/>
          <w:sz w:val="24"/>
          <w:szCs w:val="24"/>
          <w:lang w:val="mk-MK"/>
        </w:rPr>
        <w:t xml:space="preserve">судовите, </w:t>
      </w:r>
      <w:r w:rsidR="00C65BF3" w:rsidRPr="006C2205">
        <w:rPr>
          <w:rFonts w:ascii="Times New Roman" w:hAnsi="Times New Roman"/>
          <w:sz w:val="24"/>
          <w:szCs w:val="24"/>
        </w:rPr>
        <w:t>нотарит</w:t>
      </w:r>
      <w:r w:rsidR="00C65BF3" w:rsidRPr="00E223CE">
        <w:rPr>
          <w:rFonts w:ascii="Times New Roman" w:hAnsi="Times New Roman"/>
          <w:sz w:val="24"/>
          <w:szCs w:val="24"/>
        </w:rPr>
        <w:t>е,</w:t>
      </w:r>
      <w:r w:rsidR="00C65BF3" w:rsidRPr="00E223CE">
        <w:rPr>
          <w:rFonts w:ascii="Times New Roman" w:hAnsi="Times New Roman"/>
          <w:sz w:val="24"/>
          <w:szCs w:val="24"/>
          <w:lang w:val="mk-MK"/>
        </w:rPr>
        <w:t xml:space="preserve"> </w:t>
      </w:r>
      <w:r w:rsidR="00C65BF3" w:rsidRPr="00E223CE">
        <w:rPr>
          <w:rFonts w:ascii="Times New Roman" w:hAnsi="Times New Roman"/>
          <w:sz w:val="24"/>
          <w:szCs w:val="24"/>
        </w:rPr>
        <w:t xml:space="preserve"> извршителите и сите други субјекти со пренесени јавни овластувања</w:t>
      </w:r>
      <w:r w:rsidR="00C65BF3">
        <w:rPr>
          <w:rFonts w:ascii="Times New Roman" w:hAnsi="Times New Roman"/>
          <w:sz w:val="24"/>
          <w:szCs w:val="24"/>
          <w:lang w:val="mk-MK"/>
        </w:rPr>
        <w:t>,</w:t>
      </w:r>
      <w:r>
        <w:rPr>
          <w:rFonts w:ascii="Times New Roman" w:hAnsi="Times New Roman"/>
          <w:sz w:val="24"/>
          <w:szCs w:val="24"/>
          <w:lang w:val="mk-MK"/>
        </w:rPr>
        <w:t xml:space="preserve"> </w:t>
      </w:r>
      <w:r w:rsidRPr="00FF361C">
        <w:rPr>
          <w:rFonts w:ascii="Times New Roman" w:hAnsi="Times New Roman"/>
          <w:sz w:val="24"/>
          <w:szCs w:val="24"/>
        </w:rPr>
        <w:t xml:space="preserve">доколку не постапуваат согласно одредбите на овој закон кои се однесуваат на нивните обврски во процесот на </w:t>
      </w:r>
      <w:r w:rsidR="00C65BF3">
        <w:rPr>
          <w:rFonts w:ascii="Times New Roman" w:hAnsi="Times New Roman"/>
          <w:sz w:val="24"/>
          <w:szCs w:val="24"/>
          <w:lang w:val="mk-MK"/>
        </w:rPr>
        <w:t xml:space="preserve">доставување и дистрибуција </w:t>
      </w:r>
      <w:r w:rsidRPr="00FF361C">
        <w:rPr>
          <w:rFonts w:ascii="Times New Roman" w:hAnsi="Times New Roman"/>
          <w:sz w:val="24"/>
          <w:szCs w:val="24"/>
        </w:rPr>
        <w:t xml:space="preserve">од </w:t>
      </w:r>
      <w:r w:rsidRPr="005E1824">
        <w:rPr>
          <w:rFonts w:ascii="Times New Roman" w:hAnsi="Times New Roman"/>
          <w:sz w:val="24"/>
          <w:szCs w:val="24"/>
        </w:rPr>
        <w:t xml:space="preserve">членовите </w:t>
      </w:r>
      <w:r w:rsidR="00A16736">
        <w:rPr>
          <w:rFonts w:ascii="Times New Roman" w:hAnsi="Times New Roman"/>
          <w:sz w:val="24"/>
          <w:szCs w:val="24"/>
          <w:lang w:val="mk-MK"/>
        </w:rPr>
        <w:t xml:space="preserve"> 99, 129,</w:t>
      </w:r>
      <w:r w:rsidR="00C65BF3" w:rsidRPr="005E1824">
        <w:rPr>
          <w:rFonts w:ascii="Times New Roman" w:hAnsi="Times New Roman"/>
          <w:sz w:val="24"/>
          <w:szCs w:val="24"/>
          <w:lang w:val="mk-MK"/>
        </w:rPr>
        <w:t xml:space="preserve"> </w:t>
      </w:r>
      <w:r w:rsidR="00A16736">
        <w:rPr>
          <w:rFonts w:ascii="Times New Roman" w:hAnsi="Times New Roman"/>
          <w:sz w:val="24"/>
          <w:szCs w:val="24"/>
          <w:lang w:val="mk-MK"/>
        </w:rPr>
        <w:t>132, 135, 137, 140, 142</w:t>
      </w:r>
      <w:r w:rsidR="00C65BF3" w:rsidRPr="00B7212C">
        <w:rPr>
          <w:rFonts w:ascii="Times New Roman" w:hAnsi="Times New Roman"/>
          <w:sz w:val="24"/>
          <w:szCs w:val="24"/>
          <w:lang w:val="mk-MK"/>
        </w:rPr>
        <w:t xml:space="preserve"> </w:t>
      </w:r>
      <w:r w:rsidR="00A16736">
        <w:rPr>
          <w:rFonts w:ascii="Times New Roman" w:hAnsi="Times New Roman"/>
          <w:sz w:val="24"/>
          <w:szCs w:val="24"/>
          <w:lang w:val="mk-MK"/>
        </w:rPr>
        <w:t xml:space="preserve">и 159 </w:t>
      </w:r>
      <w:r w:rsidR="00C65BF3" w:rsidRPr="00B7212C">
        <w:rPr>
          <w:rFonts w:ascii="Times New Roman" w:hAnsi="Times New Roman"/>
          <w:sz w:val="24"/>
          <w:szCs w:val="24"/>
        </w:rPr>
        <w:t>од овој закон</w:t>
      </w:r>
      <w:r w:rsidR="00B7212C">
        <w:rPr>
          <w:rFonts w:ascii="Times New Roman" w:hAnsi="Times New Roman"/>
          <w:sz w:val="24"/>
          <w:szCs w:val="24"/>
          <w:lang w:val="mk-MK"/>
        </w:rPr>
        <w:t>.</w:t>
      </w:r>
    </w:p>
    <w:p w:rsidR="0085353E" w:rsidRDefault="0085353E" w:rsidP="0085353E">
      <w:pPr>
        <w:spacing w:after="0" w:line="158" w:lineRule="atLeast"/>
        <w:ind w:right="-6"/>
        <w:jc w:val="both"/>
        <w:rPr>
          <w:rFonts w:ascii="Times New Roman" w:hAnsi="Times New Roman"/>
          <w:sz w:val="24"/>
          <w:szCs w:val="24"/>
          <w:lang w:val="mk-MK"/>
        </w:rPr>
      </w:pPr>
      <w:r w:rsidRPr="00FF361C">
        <w:rPr>
          <w:rFonts w:ascii="Times New Roman" w:hAnsi="Times New Roman"/>
          <w:sz w:val="24"/>
          <w:szCs w:val="24"/>
        </w:rPr>
        <w:t>(2)</w:t>
      </w:r>
      <w:r w:rsidRPr="00FF361C">
        <w:rPr>
          <w:rFonts w:ascii="Times New Roman" w:hAnsi="Times New Roman"/>
          <w:sz w:val="14"/>
          <w:szCs w:val="14"/>
        </w:rPr>
        <w:t> </w:t>
      </w:r>
      <w:r w:rsidRPr="00FF361C">
        <w:rPr>
          <w:rFonts w:ascii="Times New Roman" w:hAnsi="Times New Roman"/>
          <w:sz w:val="24"/>
          <w:szCs w:val="24"/>
        </w:rPr>
        <w:t>Глоба во износ од 500 евра во денарска противвредност ќе му се изрече за прекршок од ставот (1) на овој член и на одговорното лице во правното лице односно на овластеното лице од одговорното лице во правното лице.</w:t>
      </w:r>
    </w:p>
    <w:p w:rsidR="0085353E" w:rsidRPr="002727E8" w:rsidRDefault="0085353E" w:rsidP="002727E8">
      <w:pPr>
        <w:spacing w:after="0" w:line="158" w:lineRule="atLeast"/>
        <w:ind w:right="-6"/>
        <w:rPr>
          <w:rFonts w:ascii="Times New Roman" w:hAnsi="Times New Roman"/>
          <w:sz w:val="24"/>
          <w:szCs w:val="24"/>
          <w:lang w:val="en-GB"/>
        </w:rPr>
      </w:pPr>
    </w:p>
    <w:p w:rsidR="0085353E" w:rsidRDefault="0085353E" w:rsidP="0085353E">
      <w:pPr>
        <w:spacing w:after="0" w:line="240" w:lineRule="auto"/>
        <w:rPr>
          <w:rFonts w:ascii="Times New Roman" w:hAnsi="Times New Roman"/>
          <w:sz w:val="24"/>
          <w:szCs w:val="24"/>
          <w:lang w:val="mk-MK" w:eastAsia="mk-MK"/>
        </w:rPr>
      </w:pPr>
    </w:p>
    <w:p w:rsidR="00FF3D27" w:rsidRPr="00FE7244" w:rsidRDefault="00FF3D27" w:rsidP="0085353E">
      <w:pPr>
        <w:spacing w:after="0" w:line="240" w:lineRule="auto"/>
        <w:rPr>
          <w:rFonts w:ascii="Times New Roman" w:hAnsi="Times New Roman"/>
          <w:sz w:val="24"/>
          <w:szCs w:val="24"/>
          <w:lang w:val="mk-MK" w:eastAsia="mk-MK"/>
        </w:rPr>
      </w:pPr>
    </w:p>
    <w:p w:rsidR="0085353E" w:rsidRPr="00B7212C" w:rsidRDefault="0085353E" w:rsidP="00B7212C">
      <w:pPr>
        <w:spacing w:after="0" w:line="158" w:lineRule="atLeast"/>
        <w:ind w:left="1795" w:right="1729" w:hanging="10"/>
        <w:jc w:val="center"/>
        <w:rPr>
          <w:rFonts w:ascii="Times New Roman" w:hAnsi="Times New Roman"/>
          <w:b/>
          <w:bCs/>
          <w:sz w:val="24"/>
          <w:szCs w:val="24"/>
          <w:lang w:val="mk-MK"/>
        </w:rPr>
      </w:pPr>
      <w:r w:rsidRPr="00FF361C">
        <w:rPr>
          <w:rFonts w:ascii="Times New Roman" w:hAnsi="Times New Roman"/>
          <w:b/>
          <w:bCs/>
          <w:sz w:val="24"/>
          <w:szCs w:val="24"/>
        </w:rPr>
        <w:t>Надлежен орган и водење на прекршочна постапка</w:t>
      </w:r>
      <w:r>
        <w:rPr>
          <w:rFonts w:ascii="Times New Roman" w:hAnsi="Times New Roman"/>
          <w:b/>
          <w:bCs/>
          <w:sz w:val="24"/>
          <w:szCs w:val="24"/>
          <w:lang w:val="mk-MK"/>
        </w:rPr>
        <w:t xml:space="preserve"> </w:t>
      </w:r>
    </w:p>
    <w:p w:rsidR="0085353E" w:rsidRPr="00A16736" w:rsidRDefault="002727E8" w:rsidP="0085353E">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A16736">
        <w:rPr>
          <w:rFonts w:ascii="Times New Roman" w:hAnsi="Times New Roman"/>
          <w:b/>
          <w:bCs/>
          <w:sz w:val="24"/>
          <w:szCs w:val="24"/>
          <w:lang w:val="mk-MK" w:eastAsia="mk-MK"/>
        </w:rPr>
        <w:t>197</w:t>
      </w:r>
    </w:p>
    <w:p w:rsidR="0085353E" w:rsidRPr="0097402E" w:rsidRDefault="00A16736" w:rsidP="0085353E">
      <w:pPr>
        <w:spacing w:after="0" w:line="240" w:lineRule="auto"/>
        <w:rPr>
          <w:rFonts w:ascii="Times New Roman" w:hAnsi="Times New Roman"/>
          <w:sz w:val="24"/>
          <w:szCs w:val="24"/>
          <w:lang w:val="mk-MK" w:eastAsia="mk-MK"/>
        </w:rPr>
      </w:pPr>
      <w:r>
        <w:rPr>
          <w:rFonts w:ascii="Times New Roman" w:hAnsi="Times New Roman"/>
          <w:sz w:val="24"/>
          <w:szCs w:val="24"/>
          <w:lang w:eastAsia="mk-MK"/>
        </w:rPr>
        <w:t>(1)</w:t>
      </w:r>
      <w:r w:rsidR="0085353E" w:rsidRPr="00586078">
        <w:rPr>
          <w:rFonts w:ascii="Times New Roman" w:hAnsi="Times New Roman"/>
          <w:sz w:val="24"/>
          <w:szCs w:val="24"/>
          <w:lang w:eastAsia="mk-MK"/>
        </w:rPr>
        <w:t>За прекршоците утврдени во овој закон, прекршочна постапка води и прекршочни санкции изрекува Агенцијата (во натамош</w:t>
      </w:r>
      <w:r w:rsidR="00C65BF3">
        <w:rPr>
          <w:rFonts w:ascii="Times New Roman" w:hAnsi="Times New Roman"/>
          <w:sz w:val="24"/>
          <w:szCs w:val="24"/>
          <w:lang w:eastAsia="mk-MK"/>
        </w:rPr>
        <w:t>ниот текст: Прекршочниот орган)</w:t>
      </w:r>
      <w:r w:rsidR="00C65BF3">
        <w:rPr>
          <w:rFonts w:ascii="Times New Roman" w:hAnsi="Times New Roman"/>
          <w:sz w:val="24"/>
          <w:szCs w:val="24"/>
          <w:lang w:val="mk-MK" w:eastAsia="mk-MK"/>
        </w:rPr>
        <w:t>.</w:t>
      </w:r>
      <w:r w:rsidR="0085353E" w:rsidRPr="00586078">
        <w:rPr>
          <w:rFonts w:ascii="Times New Roman" w:hAnsi="Times New Roman"/>
          <w:sz w:val="24"/>
          <w:szCs w:val="24"/>
          <w:lang w:eastAsia="mk-MK"/>
        </w:rPr>
        <w:t xml:space="preserve"> </w:t>
      </w:r>
    </w:p>
    <w:p w:rsidR="0085353E" w:rsidRPr="00586078" w:rsidRDefault="00A16736" w:rsidP="0085353E">
      <w:pPr>
        <w:spacing w:after="0" w:line="240" w:lineRule="auto"/>
        <w:rPr>
          <w:rFonts w:ascii="Times New Roman" w:hAnsi="Times New Roman"/>
          <w:sz w:val="24"/>
          <w:szCs w:val="24"/>
          <w:lang w:eastAsia="mk-MK"/>
        </w:rPr>
      </w:pPr>
      <w:r>
        <w:rPr>
          <w:rFonts w:ascii="Times New Roman" w:hAnsi="Times New Roman"/>
          <w:sz w:val="24"/>
          <w:szCs w:val="24"/>
          <w:lang w:eastAsia="mk-MK"/>
        </w:rPr>
        <w:t>(2)</w:t>
      </w:r>
      <w:r w:rsidR="0085353E" w:rsidRPr="00586078">
        <w:rPr>
          <w:rFonts w:ascii="Times New Roman" w:hAnsi="Times New Roman"/>
          <w:sz w:val="24"/>
          <w:szCs w:val="24"/>
          <w:lang w:eastAsia="mk-MK"/>
        </w:rPr>
        <w:t>Прекршочната постапка од ставот (1) на овој член пред Прекршочниот орган ја води Комисија за одлучување по прекршок (во натамошниот текст: Прекршочната комисија) формирана од страна на директорот на Агенцијата.</w:t>
      </w:r>
    </w:p>
    <w:p w:rsidR="0085353E" w:rsidRPr="00586078" w:rsidRDefault="0085353E" w:rsidP="0085353E">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(3) Прекршочната комисија е составена од претседател и два члена. Претседателот е дипломиран правник со положен правосуден испит и работно искуство од пет години во својата област, а членовите се со високо образование и работно искуство од пет години во својата област од кои еден дипломиран правник, а другиот дипломиран геодетски инженер.</w:t>
      </w:r>
    </w:p>
    <w:p w:rsidR="0085353E" w:rsidRPr="00586078" w:rsidRDefault="0085353E" w:rsidP="0085353E">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(4) Прекршочната комисија се избира на секои три години.</w:t>
      </w:r>
    </w:p>
    <w:p w:rsidR="0085353E" w:rsidRPr="00586078" w:rsidRDefault="0085353E" w:rsidP="0085353E">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(5) Покрај членовите на Прекршочната комисија директорот на Агенцијата определува и секретар кој врши стручно-административни работи за Комисијата и заменик - претседател и заменици - членови кои по исклучок учествуваат во работата на Комисијата во случај на отсуство на некој од членовите на Комисијата.</w:t>
      </w:r>
    </w:p>
    <w:p w:rsidR="0085353E" w:rsidRDefault="0085353E" w:rsidP="0085353E">
      <w:pPr>
        <w:spacing w:after="0" w:line="240" w:lineRule="auto"/>
        <w:rPr>
          <w:rFonts w:ascii="Times New Roman" w:hAnsi="Times New Roman"/>
          <w:sz w:val="24"/>
          <w:szCs w:val="24"/>
          <w:lang w:val="mk-MK" w:eastAsia="mk-MK"/>
        </w:rPr>
      </w:pPr>
      <w:r w:rsidRPr="00586078">
        <w:rPr>
          <w:rFonts w:ascii="Times New Roman" w:hAnsi="Times New Roman"/>
          <w:sz w:val="24"/>
          <w:szCs w:val="24"/>
          <w:lang w:eastAsia="mk-MK"/>
        </w:rPr>
        <w:t>(6) Прекршочната комисија донесува Деловник за својата работа и води единствена евиденција за прекршоците, изречените санкции и донесените одлуки.</w:t>
      </w:r>
    </w:p>
    <w:p w:rsidR="00A16736" w:rsidRDefault="00A16736" w:rsidP="0085353E">
      <w:pPr>
        <w:spacing w:after="0" w:line="240" w:lineRule="auto"/>
        <w:rPr>
          <w:rFonts w:ascii="Times New Roman" w:hAnsi="Times New Roman"/>
          <w:sz w:val="24"/>
          <w:szCs w:val="24"/>
          <w:lang w:val="mk-MK" w:eastAsia="mk-MK"/>
        </w:rPr>
      </w:pPr>
    </w:p>
    <w:p w:rsidR="00A16736" w:rsidRPr="00B7212C" w:rsidRDefault="00A16736" w:rsidP="00A16736">
      <w:pPr>
        <w:spacing w:after="0" w:line="158" w:lineRule="atLeast"/>
        <w:ind w:left="1795" w:right="1729" w:hanging="10"/>
        <w:jc w:val="center"/>
        <w:rPr>
          <w:rFonts w:ascii="Times New Roman" w:hAnsi="Times New Roman"/>
          <w:b/>
          <w:bCs/>
          <w:sz w:val="24"/>
          <w:szCs w:val="24"/>
          <w:lang w:val="mk-MK"/>
        </w:rPr>
      </w:pPr>
      <w:r>
        <w:rPr>
          <w:rFonts w:ascii="Times New Roman" w:hAnsi="Times New Roman"/>
          <w:b/>
          <w:bCs/>
          <w:sz w:val="24"/>
          <w:szCs w:val="24"/>
        </w:rPr>
        <w:t>На</w:t>
      </w:r>
      <w:r>
        <w:rPr>
          <w:rFonts w:ascii="Times New Roman" w:hAnsi="Times New Roman"/>
          <w:b/>
          <w:bCs/>
          <w:sz w:val="24"/>
          <w:szCs w:val="24"/>
          <w:lang w:val="mk-MK"/>
        </w:rPr>
        <w:t xml:space="preserve">чин на работа и одлучување </w:t>
      </w:r>
    </w:p>
    <w:p w:rsidR="00A16736" w:rsidRPr="00A16736" w:rsidRDefault="00A16736" w:rsidP="00A1673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Pr>
          <w:rFonts w:ascii="Times New Roman" w:hAnsi="Times New Roman"/>
          <w:b/>
          <w:bCs/>
          <w:sz w:val="24"/>
          <w:szCs w:val="24"/>
          <w:lang w:val="mk-MK" w:eastAsia="mk-MK"/>
        </w:rPr>
        <w:t>198</w:t>
      </w:r>
    </w:p>
    <w:p w:rsidR="00A16736" w:rsidRPr="00A16736" w:rsidRDefault="00C65BF3" w:rsidP="0085353E">
      <w:pPr>
        <w:spacing w:after="0" w:line="240" w:lineRule="auto"/>
        <w:rPr>
          <w:rFonts w:ascii="Times New Roman" w:hAnsi="Times New Roman"/>
          <w:sz w:val="24"/>
          <w:szCs w:val="24"/>
          <w:lang w:val="mk-MK" w:eastAsia="mk-MK"/>
        </w:rPr>
      </w:pPr>
      <w:r>
        <w:rPr>
          <w:rFonts w:ascii="Times New Roman" w:hAnsi="Times New Roman"/>
          <w:sz w:val="24"/>
          <w:szCs w:val="24"/>
          <w:lang w:eastAsia="mk-MK"/>
        </w:rPr>
        <w:t>(</w:t>
      </w:r>
      <w:r w:rsidR="00A16736">
        <w:rPr>
          <w:rFonts w:ascii="Times New Roman" w:hAnsi="Times New Roman"/>
          <w:sz w:val="24"/>
          <w:szCs w:val="24"/>
          <w:lang w:val="mk-MK" w:eastAsia="mk-MK"/>
        </w:rPr>
        <w:t>1</w:t>
      </w:r>
      <w:r w:rsidR="00A16736">
        <w:rPr>
          <w:rFonts w:ascii="Times New Roman" w:hAnsi="Times New Roman"/>
          <w:sz w:val="24"/>
          <w:szCs w:val="24"/>
          <w:lang w:eastAsia="mk-MK"/>
        </w:rPr>
        <w:t>)</w:t>
      </w:r>
      <w:r w:rsidR="0085353E" w:rsidRPr="00586078">
        <w:rPr>
          <w:rFonts w:ascii="Times New Roman" w:hAnsi="Times New Roman"/>
          <w:sz w:val="24"/>
          <w:szCs w:val="24"/>
          <w:lang w:eastAsia="mk-MK"/>
        </w:rPr>
        <w:t>Прекршочната комисија работи во совет, а одлучува со мнозинство гласови од вкупниот број членови.</w:t>
      </w:r>
    </w:p>
    <w:p w:rsidR="0085353E" w:rsidRPr="00586078" w:rsidRDefault="00C65BF3" w:rsidP="0085353E">
      <w:pPr>
        <w:spacing w:after="0" w:line="240" w:lineRule="auto"/>
        <w:rPr>
          <w:rFonts w:ascii="Times New Roman" w:hAnsi="Times New Roman"/>
          <w:sz w:val="24"/>
          <w:szCs w:val="24"/>
          <w:lang w:eastAsia="mk-MK"/>
        </w:rPr>
      </w:pPr>
      <w:r>
        <w:rPr>
          <w:rFonts w:ascii="Times New Roman" w:hAnsi="Times New Roman"/>
          <w:sz w:val="24"/>
          <w:szCs w:val="24"/>
          <w:lang w:eastAsia="mk-MK"/>
        </w:rPr>
        <w:t>(</w:t>
      </w:r>
      <w:r w:rsidR="00A16736">
        <w:rPr>
          <w:rFonts w:ascii="Times New Roman" w:hAnsi="Times New Roman"/>
          <w:sz w:val="24"/>
          <w:szCs w:val="24"/>
          <w:lang w:val="mk-MK" w:eastAsia="mk-MK"/>
        </w:rPr>
        <w:t>2</w:t>
      </w:r>
      <w:r w:rsidR="00A16736">
        <w:rPr>
          <w:rFonts w:ascii="Times New Roman" w:hAnsi="Times New Roman"/>
          <w:sz w:val="24"/>
          <w:szCs w:val="24"/>
          <w:lang w:eastAsia="mk-MK"/>
        </w:rPr>
        <w:t>)</w:t>
      </w:r>
      <w:r w:rsidR="0085353E" w:rsidRPr="00586078">
        <w:rPr>
          <w:rFonts w:ascii="Times New Roman" w:hAnsi="Times New Roman"/>
          <w:sz w:val="24"/>
          <w:szCs w:val="24"/>
          <w:lang w:eastAsia="mk-MK"/>
        </w:rPr>
        <w:t>Претседателот и членовите на Прекршочната комисија се самостојни и независни во работата на Прекршочната комисија и одлучуваат врз основа на своето стручно знаење и самостојно убедување.</w:t>
      </w:r>
    </w:p>
    <w:p w:rsidR="0085353E" w:rsidRPr="00586078" w:rsidRDefault="00C65BF3" w:rsidP="0085353E">
      <w:pPr>
        <w:spacing w:after="0" w:line="240" w:lineRule="auto"/>
        <w:rPr>
          <w:rFonts w:ascii="Times New Roman" w:hAnsi="Times New Roman"/>
          <w:sz w:val="24"/>
          <w:szCs w:val="24"/>
          <w:lang w:eastAsia="mk-MK"/>
        </w:rPr>
      </w:pPr>
      <w:r>
        <w:rPr>
          <w:rFonts w:ascii="Times New Roman" w:hAnsi="Times New Roman"/>
          <w:sz w:val="24"/>
          <w:szCs w:val="24"/>
          <w:lang w:eastAsia="mk-MK"/>
        </w:rPr>
        <w:t>(</w:t>
      </w:r>
      <w:r w:rsidR="00A16736">
        <w:rPr>
          <w:rFonts w:ascii="Times New Roman" w:hAnsi="Times New Roman"/>
          <w:sz w:val="24"/>
          <w:szCs w:val="24"/>
          <w:lang w:val="mk-MK" w:eastAsia="mk-MK"/>
        </w:rPr>
        <w:t>3</w:t>
      </w:r>
      <w:r w:rsidR="00A16736">
        <w:rPr>
          <w:rFonts w:ascii="Times New Roman" w:hAnsi="Times New Roman"/>
          <w:sz w:val="24"/>
          <w:szCs w:val="24"/>
          <w:lang w:eastAsia="mk-MK"/>
        </w:rPr>
        <w:t>)</w:t>
      </w:r>
      <w:r w:rsidR="0085353E" w:rsidRPr="00586078">
        <w:rPr>
          <w:rFonts w:ascii="Times New Roman" w:hAnsi="Times New Roman"/>
          <w:sz w:val="24"/>
          <w:szCs w:val="24"/>
          <w:lang w:eastAsia="mk-MK"/>
        </w:rPr>
        <w:t>Прекршочната комисија има право да изведува докази и да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 или со друг закон.</w:t>
      </w:r>
    </w:p>
    <w:p w:rsidR="0085353E" w:rsidRPr="00586078" w:rsidRDefault="00C65BF3" w:rsidP="0085353E">
      <w:pPr>
        <w:spacing w:after="0" w:line="240" w:lineRule="auto"/>
        <w:rPr>
          <w:rFonts w:ascii="Times New Roman" w:hAnsi="Times New Roman"/>
          <w:i/>
          <w:sz w:val="24"/>
          <w:szCs w:val="24"/>
          <w:lang w:eastAsia="mk-MK"/>
        </w:rPr>
      </w:pPr>
      <w:r>
        <w:rPr>
          <w:rFonts w:ascii="Times New Roman" w:hAnsi="Times New Roman"/>
          <w:sz w:val="24"/>
          <w:szCs w:val="24"/>
          <w:lang w:eastAsia="mk-MK"/>
        </w:rPr>
        <w:t>(</w:t>
      </w:r>
      <w:r w:rsidR="00A16736">
        <w:rPr>
          <w:rFonts w:ascii="Times New Roman" w:hAnsi="Times New Roman"/>
          <w:sz w:val="24"/>
          <w:szCs w:val="24"/>
          <w:lang w:val="mk-MK" w:eastAsia="mk-MK"/>
        </w:rPr>
        <w:t>4</w:t>
      </w:r>
      <w:r w:rsidR="00A16736">
        <w:rPr>
          <w:rFonts w:ascii="Times New Roman" w:hAnsi="Times New Roman"/>
          <w:sz w:val="24"/>
          <w:szCs w:val="24"/>
          <w:lang w:eastAsia="mk-MK"/>
        </w:rPr>
        <w:t>)</w:t>
      </w:r>
      <w:r w:rsidR="0085353E" w:rsidRPr="00586078">
        <w:rPr>
          <w:rFonts w:ascii="Times New Roman" w:hAnsi="Times New Roman"/>
          <w:sz w:val="24"/>
          <w:szCs w:val="24"/>
          <w:lang w:eastAsia="mk-MK"/>
        </w:rPr>
        <w:t xml:space="preserve">Против </w:t>
      </w:r>
      <w:r w:rsidR="0085353E" w:rsidRPr="00C65BF3">
        <w:rPr>
          <w:rFonts w:ascii="Times New Roman" w:hAnsi="Times New Roman"/>
          <w:sz w:val="24"/>
          <w:szCs w:val="24"/>
          <w:lang w:eastAsia="mk-MK"/>
        </w:rPr>
        <w:t>решението  за прекршок на прекршочната комисија може да се поднесе жалба во рок од 15 дена од денот на приемот на решението преку прекршочниот орган до</w:t>
      </w:r>
      <w:r w:rsidR="0085353E" w:rsidRPr="00586078">
        <w:rPr>
          <w:rFonts w:ascii="Times New Roman" w:hAnsi="Times New Roman"/>
          <w:sz w:val="24"/>
          <w:szCs w:val="24"/>
          <w:lang w:eastAsia="mk-MK"/>
        </w:rPr>
        <w:t xml:space="preserve"> Државната комисија за одлучување во втор степен од областа на инспекцискиот надзор и прекршочната постапка.</w:t>
      </w:r>
      <w:r w:rsidR="0085353E" w:rsidRPr="00586078">
        <w:rPr>
          <w:rFonts w:ascii="Times New Roman" w:hAnsi="Times New Roman"/>
          <w:color w:val="000000"/>
          <w:sz w:val="24"/>
          <w:szCs w:val="24"/>
          <w:shd w:val="clear" w:color="auto" w:fill="FFFFFF"/>
        </w:rPr>
        <w:t xml:space="preserve"> </w:t>
      </w:r>
    </w:p>
    <w:p w:rsidR="0085353E" w:rsidRPr="00586078" w:rsidRDefault="0085353E" w:rsidP="0085353E">
      <w:pPr>
        <w:spacing w:after="0" w:line="240" w:lineRule="auto"/>
        <w:rPr>
          <w:rFonts w:ascii="Times New Roman" w:hAnsi="Times New Roman"/>
          <w:sz w:val="24"/>
          <w:szCs w:val="24"/>
          <w:lang w:eastAsia="mk-MK"/>
        </w:rPr>
      </w:pPr>
      <w:r w:rsidRPr="00586078">
        <w:rPr>
          <w:rFonts w:ascii="Times New Roman" w:hAnsi="Times New Roman"/>
          <w:sz w:val="24"/>
          <w:szCs w:val="24"/>
          <w:lang w:eastAsia="mk-MK"/>
        </w:rPr>
        <w:t>(</w:t>
      </w:r>
      <w:r w:rsidR="00A16736">
        <w:rPr>
          <w:rFonts w:ascii="Times New Roman" w:hAnsi="Times New Roman"/>
          <w:sz w:val="24"/>
          <w:szCs w:val="24"/>
          <w:lang w:val="mk-MK" w:eastAsia="mk-MK"/>
        </w:rPr>
        <w:t>5</w:t>
      </w:r>
      <w:r w:rsidR="00A16736">
        <w:rPr>
          <w:rFonts w:ascii="Times New Roman" w:hAnsi="Times New Roman"/>
          <w:sz w:val="24"/>
          <w:szCs w:val="24"/>
          <w:lang w:eastAsia="mk-MK"/>
        </w:rPr>
        <w:t>)</w:t>
      </w:r>
      <w:r w:rsidRPr="00586078">
        <w:rPr>
          <w:rFonts w:ascii="Times New Roman" w:hAnsi="Times New Roman"/>
          <w:sz w:val="24"/>
          <w:szCs w:val="24"/>
          <w:lang w:eastAsia="mk-MK"/>
        </w:rPr>
        <w:t>Прекршочната постапка по прекршоците предвидени со овој закон не може да се поведе, ниту да се води ако поминат две години од денот кога е сторен прекршокот.</w:t>
      </w:r>
    </w:p>
    <w:p w:rsidR="00B7212C" w:rsidRPr="000867B3" w:rsidRDefault="00B7212C" w:rsidP="0085353E">
      <w:pPr>
        <w:spacing w:after="0" w:line="240" w:lineRule="auto"/>
        <w:rPr>
          <w:rFonts w:ascii="Times New Roman" w:hAnsi="Times New Roman"/>
          <w:sz w:val="24"/>
          <w:szCs w:val="24"/>
          <w:lang w:eastAsia="mk-MK"/>
        </w:rPr>
      </w:pPr>
    </w:p>
    <w:p w:rsidR="007C4CD5" w:rsidRPr="00A16736" w:rsidRDefault="00A16736" w:rsidP="00A16736">
      <w:pPr>
        <w:spacing w:after="0" w:line="240" w:lineRule="auto"/>
        <w:jc w:val="center"/>
        <w:rPr>
          <w:rFonts w:ascii="Times New Roman" w:hAnsi="Times New Roman"/>
          <w:b/>
          <w:sz w:val="24"/>
          <w:szCs w:val="24"/>
          <w:lang w:val="mk-MK" w:eastAsia="mk-MK"/>
        </w:rPr>
      </w:pPr>
      <w:r w:rsidRPr="00A16736">
        <w:rPr>
          <w:rFonts w:ascii="Times New Roman" w:hAnsi="Times New Roman"/>
          <w:b/>
          <w:sz w:val="24"/>
          <w:szCs w:val="24"/>
          <w:lang w:val="mk-MK" w:eastAsia="mk-MK"/>
        </w:rPr>
        <w:t>Записник за сторен прекршок</w:t>
      </w:r>
    </w:p>
    <w:p w:rsidR="0085353E" w:rsidRPr="00A16736" w:rsidRDefault="002727E8" w:rsidP="0085353E">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sidR="00A16736">
        <w:rPr>
          <w:rFonts w:ascii="Times New Roman" w:hAnsi="Times New Roman"/>
          <w:b/>
          <w:bCs/>
          <w:sz w:val="24"/>
          <w:szCs w:val="24"/>
          <w:lang w:val="mk-MK" w:eastAsia="mk-MK"/>
        </w:rPr>
        <w:t>199</w:t>
      </w:r>
    </w:p>
    <w:p w:rsidR="0085353E" w:rsidRPr="00586078" w:rsidRDefault="00A16736" w:rsidP="0085353E">
      <w:pPr>
        <w:shd w:val="clear" w:color="auto" w:fill="FFFFFF"/>
        <w:spacing w:after="0" w:line="240" w:lineRule="auto"/>
        <w:jc w:val="both"/>
        <w:rPr>
          <w:rFonts w:ascii="Times New Roman" w:hAnsi="Times New Roman"/>
          <w:i/>
          <w:sz w:val="24"/>
          <w:szCs w:val="24"/>
        </w:rPr>
      </w:pPr>
      <w:r>
        <w:rPr>
          <w:rFonts w:ascii="Times New Roman" w:hAnsi="Times New Roman"/>
          <w:sz w:val="24"/>
          <w:szCs w:val="24"/>
          <w:lang w:eastAsia="mk-MK"/>
        </w:rPr>
        <w:t>(1)</w:t>
      </w:r>
      <w:r w:rsidR="0085353E" w:rsidRPr="00586078">
        <w:rPr>
          <w:rFonts w:ascii="Times New Roman" w:hAnsi="Times New Roman"/>
          <w:sz w:val="24"/>
          <w:szCs w:val="24"/>
          <w:lang w:eastAsia="mk-MK"/>
        </w:rPr>
        <w:t xml:space="preserve">Кога овластеното службено лице при Агенцијата </w:t>
      </w:r>
      <w:r w:rsidR="0085353E" w:rsidRPr="00EE33AE">
        <w:rPr>
          <w:rFonts w:ascii="Times New Roman" w:hAnsi="Times New Roman"/>
          <w:sz w:val="24"/>
          <w:szCs w:val="24"/>
          <w:lang w:eastAsia="mk-MK"/>
        </w:rPr>
        <w:t xml:space="preserve">ќе констатира дека е сторен прекршок предвиден со овој закон, составува записник во кој ги забележува битните елементи на дејствието од кое произлегува правното обележје на прекршокот, </w:t>
      </w:r>
      <w:r w:rsidR="0085353E" w:rsidRPr="00EE33AE">
        <w:rPr>
          <w:rFonts w:ascii="Times New Roman" w:hAnsi="Times New Roman"/>
          <w:sz w:val="24"/>
          <w:szCs w:val="24"/>
        </w:rPr>
        <w:t>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w:t>
      </w:r>
      <w:r w:rsidR="0085353E" w:rsidRPr="00EE33AE">
        <w:rPr>
          <w:rFonts w:ascii="Times New Roman" w:hAnsi="Times New Roman"/>
          <w:i/>
          <w:sz w:val="24"/>
          <w:szCs w:val="24"/>
        </w:rPr>
        <w:t xml:space="preserve"> </w:t>
      </w:r>
      <w:r w:rsidR="0085353E" w:rsidRPr="00EE33AE">
        <w:rPr>
          <w:rFonts w:ascii="Times New Roman" w:hAnsi="Times New Roman"/>
          <w:sz w:val="24"/>
          <w:szCs w:val="24"/>
          <w:lang w:eastAsia="mk-MK"/>
        </w:rPr>
        <w:t xml:space="preserve">времето, местото и начинот на сторувањето на прекршокот, описот на дејствието, </w:t>
      </w:r>
      <w:r w:rsidR="0085353E" w:rsidRPr="00EE33AE">
        <w:rPr>
          <w:rFonts w:ascii="Times New Roman" w:hAnsi="Times New Roman"/>
          <w:sz w:val="24"/>
          <w:szCs w:val="24"/>
        </w:rPr>
        <w:t>правната  квалификација  на  прекршокот,</w:t>
      </w:r>
      <w:r w:rsidR="0085353E" w:rsidRPr="00586078">
        <w:rPr>
          <w:rFonts w:ascii="Times New Roman" w:hAnsi="Times New Roman"/>
          <w:i/>
          <w:sz w:val="24"/>
          <w:szCs w:val="24"/>
        </w:rPr>
        <w:t xml:space="preserve"> </w:t>
      </w:r>
      <w:r w:rsidR="0085353E" w:rsidRPr="00586078">
        <w:rPr>
          <w:rFonts w:ascii="Times New Roman" w:hAnsi="Times New Roman"/>
          <w:sz w:val="24"/>
          <w:szCs w:val="24"/>
          <w:lang w:eastAsia="mk-MK"/>
        </w:rPr>
        <w:t>како и лицата затекнати на самото место, како и дава предлог за  порамнување со издавање на прекршочен платен налог</w:t>
      </w:r>
      <w:r w:rsidR="0085353E" w:rsidRPr="00586078">
        <w:rPr>
          <w:rFonts w:ascii="Times New Roman" w:hAnsi="Times New Roman"/>
          <w:i/>
          <w:sz w:val="24"/>
          <w:szCs w:val="24"/>
        </w:rPr>
        <w:t xml:space="preserve">. </w:t>
      </w:r>
      <w:r w:rsidR="0085353E" w:rsidRPr="00586078">
        <w:rPr>
          <w:rFonts w:ascii="Times New Roman" w:hAnsi="Times New Roman"/>
          <w:sz w:val="24"/>
          <w:szCs w:val="24"/>
          <w:lang w:eastAsia="mk-MK"/>
        </w:rPr>
        <w:t>Записникот го потпишува овластено службено лице и сторителот.</w:t>
      </w:r>
    </w:p>
    <w:p w:rsidR="0085353E" w:rsidRPr="00EE33AE" w:rsidRDefault="0085353E" w:rsidP="0085353E">
      <w:pPr>
        <w:shd w:val="clear" w:color="auto" w:fill="FFFFFF"/>
        <w:spacing w:after="0" w:line="240" w:lineRule="auto"/>
        <w:jc w:val="both"/>
        <w:rPr>
          <w:rFonts w:ascii="Times New Roman" w:hAnsi="Times New Roman"/>
          <w:sz w:val="24"/>
          <w:szCs w:val="24"/>
          <w:lang w:eastAsia="mk-MK"/>
        </w:rPr>
      </w:pPr>
      <w:r w:rsidRPr="00EE33AE">
        <w:rPr>
          <w:rFonts w:ascii="Times New Roman" w:hAnsi="Times New Roman"/>
          <w:sz w:val="24"/>
          <w:szCs w:val="24"/>
          <w:lang w:eastAsia="mk-MK"/>
        </w:rPr>
        <w:t>(2</w:t>
      </w:r>
      <w:r w:rsidR="00A16736">
        <w:rPr>
          <w:rFonts w:ascii="Times New Roman" w:hAnsi="Times New Roman"/>
          <w:sz w:val="24"/>
          <w:szCs w:val="24"/>
          <w:lang w:eastAsia="mk-MK"/>
        </w:rPr>
        <w:t>)</w:t>
      </w:r>
      <w:r w:rsidR="00C65BF3" w:rsidRPr="00EE33AE">
        <w:rPr>
          <w:rFonts w:ascii="Times New Roman" w:hAnsi="Times New Roman"/>
          <w:sz w:val="24"/>
          <w:szCs w:val="24"/>
          <w:lang w:eastAsia="mk-MK"/>
        </w:rPr>
        <w:t>По  исклучок  од  ставот</w:t>
      </w:r>
      <w:r w:rsidR="00C65BF3" w:rsidRPr="00EE33AE">
        <w:rPr>
          <w:rFonts w:ascii="Times New Roman" w:hAnsi="Times New Roman"/>
          <w:sz w:val="24"/>
          <w:szCs w:val="24"/>
          <w:lang w:val="mk-MK" w:eastAsia="mk-MK"/>
        </w:rPr>
        <w:t xml:space="preserve"> </w:t>
      </w:r>
      <w:r w:rsidRPr="00EE33AE">
        <w:rPr>
          <w:rFonts w:ascii="Times New Roman" w:hAnsi="Times New Roman"/>
          <w:sz w:val="24"/>
          <w:szCs w:val="24"/>
          <w:lang w:eastAsia="mk-MK"/>
        </w:rPr>
        <w:t xml:space="preserve">(1)  на  овој  член,  ако овластеното службено лице прекршокот </w:t>
      </w:r>
      <w:r w:rsidR="00EE33AE">
        <w:rPr>
          <w:rFonts w:ascii="Times New Roman" w:hAnsi="Times New Roman"/>
          <w:sz w:val="24"/>
          <w:szCs w:val="24"/>
          <w:lang w:eastAsia="mk-MK"/>
        </w:rPr>
        <w:t>го утврди лично</w:t>
      </w:r>
      <w:r w:rsidR="00EE33AE">
        <w:rPr>
          <w:rFonts w:ascii="Times New Roman" w:hAnsi="Times New Roman"/>
          <w:sz w:val="24"/>
          <w:szCs w:val="24"/>
          <w:lang w:val="mk-MK" w:eastAsia="mk-MK"/>
        </w:rPr>
        <w:t xml:space="preserve">, </w:t>
      </w:r>
      <w:r w:rsidRPr="00EE33AE">
        <w:rPr>
          <w:rFonts w:ascii="Times New Roman" w:hAnsi="Times New Roman"/>
          <w:sz w:val="24"/>
          <w:szCs w:val="24"/>
          <w:lang w:eastAsia="mk-MK"/>
        </w:rPr>
        <w:t xml:space="preserve">односно со податоци од службена евиденција записникот  го  потпишува  само  овластеното  службено  лице. </w:t>
      </w:r>
    </w:p>
    <w:p w:rsidR="0085353E" w:rsidRPr="00EE33AE" w:rsidRDefault="00C65BF3" w:rsidP="0085353E">
      <w:pPr>
        <w:shd w:val="clear" w:color="auto" w:fill="FFFFFF"/>
        <w:spacing w:after="0" w:line="240" w:lineRule="auto"/>
        <w:jc w:val="both"/>
        <w:rPr>
          <w:rFonts w:ascii="Times New Roman" w:hAnsi="Times New Roman"/>
          <w:sz w:val="24"/>
          <w:szCs w:val="24"/>
          <w:lang w:eastAsia="mk-MK"/>
        </w:rPr>
      </w:pPr>
      <w:r w:rsidRPr="006C2205">
        <w:rPr>
          <w:rFonts w:ascii="Times New Roman" w:hAnsi="Times New Roman"/>
          <w:sz w:val="24"/>
          <w:szCs w:val="24"/>
          <w:lang w:eastAsia="mk-MK"/>
        </w:rPr>
        <w:t>(</w:t>
      </w:r>
      <w:r w:rsidRPr="00EE33AE">
        <w:rPr>
          <w:rFonts w:ascii="Times New Roman" w:hAnsi="Times New Roman"/>
          <w:sz w:val="24"/>
          <w:szCs w:val="24"/>
          <w:lang w:eastAsia="mk-MK"/>
        </w:rPr>
        <w:t>3)</w:t>
      </w:r>
      <w:r w:rsidR="0085353E" w:rsidRPr="00EE33AE">
        <w:rPr>
          <w:rFonts w:ascii="Times New Roman" w:hAnsi="Times New Roman"/>
          <w:sz w:val="24"/>
          <w:szCs w:val="24"/>
          <w:lang w:eastAsia="mk-MK"/>
        </w:rPr>
        <w:t>Доколку  во  пост</w:t>
      </w:r>
      <w:r w:rsidRPr="00EE33AE">
        <w:rPr>
          <w:rFonts w:ascii="Times New Roman" w:hAnsi="Times New Roman"/>
          <w:sz w:val="24"/>
          <w:szCs w:val="24"/>
          <w:lang w:eastAsia="mk-MK"/>
        </w:rPr>
        <w:t>апката  на  сторителот  му  бил</w:t>
      </w:r>
      <w:r w:rsidR="006C2205">
        <w:rPr>
          <w:rFonts w:ascii="Times New Roman" w:hAnsi="Times New Roman"/>
          <w:sz w:val="24"/>
          <w:szCs w:val="24"/>
          <w:lang w:val="mk-MK" w:eastAsia="mk-MK"/>
        </w:rPr>
        <w:t xml:space="preserve"> </w:t>
      </w:r>
      <w:r w:rsidRPr="00EE33AE">
        <w:rPr>
          <w:rFonts w:ascii="Times New Roman" w:hAnsi="Times New Roman"/>
          <w:sz w:val="24"/>
          <w:szCs w:val="24"/>
          <w:lang w:eastAsia="mk-MK"/>
        </w:rPr>
        <w:t>издаден</w:t>
      </w:r>
      <w:r w:rsidRPr="00EE33AE">
        <w:rPr>
          <w:rFonts w:ascii="Times New Roman" w:hAnsi="Times New Roman"/>
          <w:sz w:val="24"/>
          <w:szCs w:val="24"/>
          <w:lang w:val="mk-MK" w:eastAsia="mk-MK"/>
        </w:rPr>
        <w:t xml:space="preserve"> </w:t>
      </w:r>
      <w:r w:rsidR="0085353E" w:rsidRPr="00EE33AE">
        <w:rPr>
          <w:rFonts w:ascii="Times New Roman" w:hAnsi="Times New Roman"/>
          <w:sz w:val="24"/>
          <w:szCs w:val="24"/>
          <w:lang w:eastAsia="mk-MK"/>
        </w:rPr>
        <w:t>прекршочен   платен  налог,  тоа  ќе се забележи во записникот за констатиран прекршок.</w:t>
      </w:r>
    </w:p>
    <w:p w:rsidR="0085353E" w:rsidRDefault="00A16736" w:rsidP="0085353E">
      <w:pPr>
        <w:shd w:val="clear" w:color="auto" w:fill="FFFFFF"/>
        <w:spacing w:after="0" w:line="240" w:lineRule="auto"/>
        <w:jc w:val="both"/>
        <w:rPr>
          <w:rFonts w:ascii="Times New Roman" w:hAnsi="Times New Roman"/>
          <w:sz w:val="24"/>
          <w:szCs w:val="24"/>
          <w:lang w:val="mk-MK" w:eastAsia="mk-MK"/>
        </w:rPr>
      </w:pPr>
      <w:r>
        <w:rPr>
          <w:rFonts w:ascii="Times New Roman" w:hAnsi="Times New Roman"/>
          <w:sz w:val="24"/>
          <w:szCs w:val="24"/>
          <w:lang w:eastAsia="mk-MK"/>
        </w:rPr>
        <w:t>(4)</w:t>
      </w:r>
      <w:r w:rsidR="0085353E" w:rsidRPr="00EE33AE">
        <w:rPr>
          <w:rFonts w:ascii="Times New Roman" w:hAnsi="Times New Roman"/>
          <w:sz w:val="24"/>
          <w:szCs w:val="24"/>
          <w:lang w:eastAsia="mk-MK"/>
        </w:rPr>
        <w:t xml:space="preserve">Доколку сторителот не се согласи да му биде издаден прекршочен платен налог или со закон не е пропишано издавање на прекршочен платен налог, истото ќе се забележи во записникот за констатиран прекршок, a овластеното службено лице поднесува барање за поведување на прекршочна постапка пред </w:t>
      </w:r>
      <w:r w:rsidR="0085353E" w:rsidRPr="002A2B44">
        <w:rPr>
          <w:rFonts w:ascii="Times New Roman" w:hAnsi="Times New Roman"/>
          <w:sz w:val="24"/>
          <w:szCs w:val="24"/>
          <w:lang w:eastAsia="mk-MK"/>
        </w:rPr>
        <w:t>прекршочен орган.</w:t>
      </w:r>
    </w:p>
    <w:p w:rsidR="00A16736" w:rsidRDefault="00A16736" w:rsidP="0085353E">
      <w:pPr>
        <w:shd w:val="clear" w:color="auto" w:fill="FFFFFF"/>
        <w:spacing w:after="0" w:line="240" w:lineRule="auto"/>
        <w:jc w:val="both"/>
        <w:rPr>
          <w:rFonts w:ascii="Times New Roman" w:hAnsi="Times New Roman"/>
          <w:sz w:val="24"/>
          <w:szCs w:val="24"/>
          <w:lang w:val="mk-MK" w:eastAsia="mk-MK"/>
        </w:rPr>
      </w:pPr>
    </w:p>
    <w:p w:rsidR="00A16736" w:rsidRPr="00A16736" w:rsidRDefault="00A16736" w:rsidP="0085353E">
      <w:pPr>
        <w:shd w:val="clear" w:color="auto" w:fill="FFFFFF"/>
        <w:spacing w:after="0" w:line="240" w:lineRule="auto"/>
        <w:jc w:val="both"/>
        <w:rPr>
          <w:rFonts w:ascii="Times New Roman" w:hAnsi="Times New Roman"/>
          <w:sz w:val="24"/>
          <w:szCs w:val="24"/>
          <w:lang w:val="mk-MK" w:eastAsia="mk-MK"/>
        </w:rPr>
      </w:pPr>
    </w:p>
    <w:p w:rsidR="00A16736" w:rsidRPr="00A16736" w:rsidRDefault="00A16736" w:rsidP="00A16736">
      <w:pPr>
        <w:spacing w:after="0" w:line="240" w:lineRule="auto"/>
        <w:jc w:val="center"/>
        <w:rPr>
          <w:rFonts w:ascii="Times New Roman" w:hAnsi="Times New Roman"/>
          <w:b/>
          <w:sz w:val="24"/>
          <w:szCs w:val="24"/>
          <w:lang w:val="mk-MK" w:eastAsia="mk-MK"/>
        </w:rPr>
      </w:pPr>
      <w:r>
        <w:rPr>
          <w:rFonts w:ascii="Times New Roman" w:hAnsi="Times New Roman"/>
          <w:b/>
          <w:sz w:val="24"/>
          <w:szCs w:val="24"/>
          <w:lang w:val="mk-MK" w:eastAsia="mk-MK"/>
        </w:rPr>
        <w:t>Постапка за порамнување</w:t>
      </w:r>
    </w:p>
    <w:p w:rsidR="00A16736" w:rsidRPr="00A16736" w:rsidRDefault="00A16736" w:rsidP="00A16736">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 xml:space="preserve">Член </w:t>
      </w:r>
      <w:r>
        <w:rPr>
          <w:rFonts w:ascii="Times New Roman" w:hAnsi="Times New Roman"/>
          <w:b/>
          <w:bCs/>
          <w:sz w:val="24"/>
          <w:szCs w:val="24"/>
          <w:lang w:val="mk-MK" w:eastAsia="mk-MK"/>
        </w:rPr>
        <w:t>200</w:t>
      </w:r>
    </w:p>
    <w:p w:rsidR="0085353E" w:rsidRPr="00586078" w:rsidRDefault="0085353E" w:rsidP="0085353E">
      <w:pPr>
        <w:spacing w:after="0" w:line="240" w:lineRule="auto"/>
        <w:rPr>
          <w:rFonts w:ascii="Times New Roman" w:hAnsi="Times New Roman"/>
          <w:strike/>
          <w:color w:val="000000"/>
          <w:sz w:val="24"/>
          <w:szCs w:val="24"/>
          <w:shd w:val="clear" w:color="auto" w:fill="FFFFFF"/>
        </w:rPr>
      </w:pPr>
      <w:r w:rsidRPr="00586078">
        <w:rPr>
          <w:rFonts w:ascii="Times New Roman" w:hAnsi="Times New Roman"/>
          <w:sz w:val="24"/>
          <w:szCs w:val="24"/>
          <w:lang w:eastAsia="mk-MK"/>
        </w:rPr>
        <w:t>(</w:t>
      </w:r>
      <w:r w:rsidR="00A16736">
        <w:rPr>
          <w:rFonts w:ascii="Times New Roman" w:hAnsi="Times New Roman"/>
          <w:sz w:val="24"/>
          <w:szCs w:val="24"/>
          <w:lang w:val="mk-MK" w:eastAsia="mk-MK"/>
        </w:rPr>
        <w:t>1</w:t>
      </w:r>
      <w:r w:rsidR="00863328">
        <w:rPr>
          <w:rFonts w:ascii="Times New Roman" w:hAnsi="Times New Roman"/>
          <w:sz w:val="24"/>
          <w:szCs w:val="24"/>
          <w:lang w:eastAsia="mk-MK"/>
        </w:rPr>
        <w:t>)</w:t>
      </w:r>
      <w:r w:rsidRPr="00586078">
        <w:rPr>
          <w:rFonts w:ascii="Times New Roman" w:hAnsi="Times New Roman"/>
          <w:sz w:val="24"/>
          <w:szCs w:val="24"/>
          <w:lang w:eastAsia="mk-MK"/>
        </w:rPr>
        <w:t>Пред поднесување на барање за поведување на прекршочна постапка за прекршоците предвидени со овој закон, овластеното службено лице е должно на сторителот на прекршокот да му предложи постапка за порамнување со издавање на прекршочен платен налог.</w:t>
      </w:r>
    </w:p>
    <w:p w:rsidR="0085353E" w:rsidRPr="00EE33AE" w:rsidRDefault="0085353E" w:rsidP="0085353E">
      <w:pPr>
        <w:shd w:val="clear" w:color="auto" w:fill="FFFFFF"/>
        <w:spacing w:after="0" w:line="240" w:lineRule="auto"/>
        <w:jc w:val="both"/>
        <w:rPr>
          <w:rFonts w:ascii="Times New Roman" w:hAnsi="Times New Roman"/>
          <w:sz w:val="24"/>
          <w:szCs w:val="24"/>
          <w:lang w:eastAsia="mk-MK"/>
        </w:rPr>
      </w:pPr>
      <w:r w:rsidRPr="00586078">
        <w:rPr>
          <w:rFonts w:ascii="Times New Roman" w:hAnsi="Times New Roman"/>
          <w:sz w:val="24"/>
          <w:szCs w:val="24"/>
          <w:lang w:eastAsia="mk-MK"/>
        </w:rPr>
        <w:t>(</w:t>
      </w:r>
      <w:r w:rsidR="00A16736">
        <w:rPr>
          <w:rFonts w:ascii="Times New Roman" w:hAnsi="Times New Roman"/>
          <w:sz w:val="24"/>
          <w:szCs w:val="24"/>
          <w:lang w:val="mk-MK" w:eastAsia="mk-MK"/>
        </w:rPr>
        <w:t>2</w:t>
      </w:r>
      <w:r w:rsidR="00863328">
        <w:rPr>
          <w:rFonts w:ascii="Times New Roman" w:hAnsi="Times New Roman"/>
          <w:sz w:val="24"/>
          <w:szCs w:val="24"/>
          <w:lang w:eastAsia="mk-MK"/>
        </w:rPr>
        <w:t>)</w:t>
      </w:r>
      <w:r w:rsidRPr="00586078">
        <w:rPr>
          <w:rFonts w:ascii="Times New Roman" w:hAnsi="Times New Roman"/>
          <w:sz w:val="24"/>
          <w:szCs w:val="24"/>
          <w:lang w:eastAsia="mk-MK"/>
        </w:rPr>
        <w:t xml:space="preserve">Кога сторителот на прекршокот е согласен за поведување на постапка за порамнување овластеното службено лице </w:t>
      </w:r>
      <w:r w:rsidRPr="00EE33AE">
        <w:rPr>
          <w:rFonts w:ascii="Times New Roman" w:hAnsi="Times New Roman"/>
          <w:sz w:val="24"/>
          <w:szCs w:val="24"/>
          <w:lang w:eastAsia="mk-MK"/>
        </w:rPr>
        <w:t>составува прекршочниот платен налог во кој се наведени битните елементи на дејствието од 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 број на сметката за плаќање, правна поука како и други податоци во согласност со закон.</w:t>
      </w:r>
    </w:p>
    <w:p w:rsidR="0085353E" w:rsidRPr="002727E8" w:rsidRDefault="00EE33AE" w:rsidP="0085353E">
      <w:pPr>
        <w:shd w:val="clear" w:color="auto" w:fill="FFFFFF"/>
        <w:spacing w:after="0" w:line="240" w:lineRule="auto"/>
        <w:jc w:val="both"/>
        <w:rPr>
          <w:rFonts w:ascii="Times New Roman" w:hAnsi="Times New Roman"/>
          <w:sz w:val="24"/>
          <w:szCs w:val="24"/>
          <w:lang w:eastAsia="mk-MK"/>
        </w:rPr>
      </w:pPr>
      <w:r w:rsidRPr="00EE33AE">
        <w:rPr>
          <w:rFonts w:ascii="Times New Roman" w:hAnsi="Times New Roman"/>
          <w:sz w:val="24"/>
          <w:szCs w:val="24"/>
          <w:lang w:eastAsia="mk-MK"/>
        </w:rPr>
        <w:t>(</w:t>
      </w:r>
      <w:r w:rsidR="00A16736">
        <w:rPr>
          <w:rFonts w:ascii="Times New Roman" w:hAnsi="Times New Roman"/>
          <w:sz w:val="24"/>
          <w:szCs w:val="24"/>
          <w:lang w:val="mk-MK" w:eastAsia="mk-MK"/>
        </w:rPr>
        <w:t>3</w:t>
      </w:r>
      <w:r w:rsidR="00863328">
        <w:rPr>
          <w:rFonts w:ascii="Times New Roman" w:hAnsi="Times New Roman"/>
          <w:sz w:val="24"/>
          <w:szCs w:val="24"/>
          <w:lang w:eastAsia="mk-MK"/>
        </w:rPr>
        <w:t>)</w:t>
      </w:r>
      <w:r w:rsidR="0085353E" w:rsidRPr="00EE33AE">
        <w:rPr>
          <w:rFonts w:ascii="Times New Roman" w:hAnsi="Times New Roman"/>
          <w:sz w:val="24"/>
          <w:szCs w:val="24"/>
          <w:lang w:eastAsia="mk-MK"/>
        </w:rPr>
        <w:t>По приемот  на прекршочниот платен налог сторителот е должен да ја плати глобат</w:t>
      </w:r>
      <w:r w:rsidRPr="00EE33AE">
        <w:rPr>
          <w:rFonts w:ascii="Times New Roman" w:hAnsi="Times New Roman"/>
          <w:sz w:val="24"/>
          <w:szCs w:val="24"/>
          <w:lang w:eastAsia="mk-MK"/>
        </w:rPr>
        <w:t>а изречена согласно со ставо</w:t>
      </w:r>
      <w:r w:rsidRPr="00EE33AE">
        <w:rPr>
          <w:rFonts w:ascii="Times New Roman" w:hAnsi="Times New Roman"/>
          <w:sz w:val="24"/>
          <w:szCs w:val="24"/>
          <w:lang w:val="mk-MK" w:eastAsia="mk-MK"/>
        </w:rPr>
        <w:t>т</w:t>
      </w:r>
      <w:r w:rsidR="0085353E" w:rsidRPr="00EE33AE">
        <w:rPr>
          <w:rFonts w:ascii="Times New Roman" w:hAnsi="Times New Roman"/>
          <w:sz w:val="24"/>
          <w:szCs w:val="24"/>
          <w:lang w:eastAsia="mk-MK"/>
        </w:rPr>
        <w:t xml:space="preserve"> (6) на овој член во рок од осум дена од денот на приемот на прекршочниот платен налог на сметката означена во прекршочниот платен </w:t>
      </w:r>
      <w:r w:rsidR="0085353E" w:rsidRPr="002727E8">
        <w:rPr>
          <w:rFonts w:ascii="Times New Roman" w:hAnsi="Times New Roman"/>
          <w:sz w:val="24"/>
          <w:szCs w:val="24"/>
          <w:lang w:eastAsia="mk-MK"/>
        </w:rPr>
        <w:t>налог.</w:t>
      </w:r>
    </w:p>
    <w:p w:rsidR="0085353E" w:rsidRPr="002727E8" w:rsidRDefault="00CB5214" w:rsidP="0085353E">
      <w:pPr>
        <w:shd w:val="clear" w:color="auto" w:fill="FFFFFF"/>
        <w:spacing w:after="0" w:line="240" w:lineRule="auto"/>
        <w:jc w:val="both"/>
        <w:rPr>
          <w:rFonts w:ascii="Times New Roman" w:hAnsi="Times New Roman"/>
          <w:sz w:val="24"/>
          <w:szCs w:val="24"/>
          <w:lang w:eastAsia="mk-MK"/>
        </w:rPr>
      </w:pPr>
      <w:r w:rsidRPr="002727E8">
        <w:rPr>
          <w:rFonts w:ascii="Times New Roman" w:hAnsi="Times New Roman"/>
          <w:sz w:val="24"/>
          <w:szCs w:val="24"/>
          <w:lang w:eastAsia="mk-MK"/>
        </w:rPr>
        <w:t>(</w:t>
      </w:r>
      <w:r w:rsidR="00A16736">
        <w:rPr>
          <w:rFonts w:ascii="Times New Roman" w:hAnsi="Times New Roman"/>
          <w:sz w:val="24"/>
          <w:szCs w:val="24"/>
          <w:lang w:val="mk-MK" w:eastAsia="mk-MK"/>
        </w:rPr>
        <w:t>4</w:t>
      </w:r>
      <w:r w:rsidR="00863328">
        <w:rPr>
          <w:rFonts w:ascii="Times New Roman" w:hAnsi="Times New Roman"/>
          <w:sz w:val="24"/>
          <w:szCs w:val="24"/>
          <w:lang w:eastAsia="mk-MK"/>
        </w:rPr>
        <w:t>)</w:t>
      </w:r>
      <w:r w:rsidR="0085353E" w:rsidRPr="002727E8">
        <w:rPr>
          <w:rFonts w:ascii="Times New Roman" w:hAnsi="Times New Roman"/>
          <w:sz w:val="24"/>
          <w:szCs w:val="24"/>
          <w:lang w:eastAsia="mk-MK"/>
        </w:rPr>
        <w:t>Сторителот кој ќе ја пла</w:t>
      </w:r>
      <w:r w:rsidR="00EE33AE" w:rsidRPr="002727E8">
        <w:rPr>
          <w:rFonts w:ascii="Times New Roman" w:hAnsi="Times New Roman"/>
          <w:sz w:val="24"/>
          <w:szCs w:val="24"/>
          <w:lang w:eastAsia="mk-MK"/>
        </w:rPr>
        <w:t>ти глобата во рокот од ставот (</w:t>
      </w:r>
      <w:r w:rsidR="00EE33AE" w:rsidRPr="002727E8">
        <w:rPr>
          <w:rFonts w:ascii="Times New Roman" w:hAnsi="Times New Roman"/>
          <w:sz w:val="24"/>
          <w:szCs w:val="24"/>
          <w:lang w:val="mk-MK" w:eastAsia="mk-MK"/>
        </w:rPr>
        <w:t>7</w:t>
      </w:r>
      <w:r w:rsidR="0085353E" w:rsidRPr="002727E8">
        <w:rPr>
          <w:rFonts w:ascii="Times New Roman" w:hAnsi="Times New Roman"/>
          <w:sz w:val="24"/>
          <w:szCs w:val="24"/>
          <w:lang w:eastAsia="mk-MK"/>
        </w:rPr>
        <w:t>) на овој член  ќе плати половина од изречената глоба, за кое право се поучува во правната поука.</w:t>
      </w:r>
    </w:p>
    <w:p w:rsidR="00CB5214" w:rsidRDefault="00CB5214" w:rsidP="00CB5214">
      <w:pPr>
        <w:spacing w:after="0" w:line="240" w:lineRule="auto"/>
        <w:rPr>
          <w:rFonts w:ascii="Times New Roman" w:hAnsi="Times New Roman"/>
          <w:strike/>
          <w:sz w:val="24"/>
          <w:szCs w:val="24"/>
          <w:lang w:val="mk-MK" w:eastAsia="mk-MK"/>
        </w:rPr>
      </w:pPr>
      <w:r w:rsidRPr="002727E8">
        <w:rPr>
          <w:rFonts w:ascii="Times New Roman" w:hAnsi="Times New Roman"/>
          <w:sz w:val="24"/>
          <w:szCs w:val="24"/>
          <w:lang w:eastAsia="mk-MK"/>
        </w:rPr>
        <w:t>(</w:t>
      </w:r>
      <w:r w:rsidR="00A16736">
        <w:rPr>
          <w:rFonts w:ascii="Times New Roman" w:hAnsi="Times New Roman"/>
          <w:sz w:val="24"/>
          <w:szCs w:val="24"/>
          <w:lang w:val="mk-MK" w:eastAsia="mk-MK"/>
        </w:rPr>
        <w:t>5</w:t>
      </w:r>
      <w:r w:rsidR="00863328">
        <w:rPr>
          <w:rFonts w:ascii="Times New Roman" w:hAnsi="Times New Roman"/>
          <w:sz w:val="24"/>
          <w:szCs w:val="24"/>
          <w:lang w:eastAsia="mk-MK"/>
        </w:rPr>
        <w:t>)</w:t>
      </w:r>
      <w:r w:rsidR="0085353E" w:rsidRPr="002727E8">
        <w:rPr>
          <w:rFonts w:ascii="Times New Roman" w:hAnsi="Times New Roman"/>
          <w:sz w:val="24"/>
          <w:szCs w:val="24"/>
          <w:lang w:eastAsia="mk-MK"/>
        </w:rPr>
        <w:t xml:space="preserve">Ако сторителот не ја плати </w:t>
      </w:r>
      <w:r w:rsidRPr="002727E8">
        <w:rPr>
          <w:rFonts w:ascii="Times New Roman" w:hAnsi="Times New Roman"/>
          <w:sz w:val="24"/>
          <w:szCs w:val="24"/>
          <w:lang w:eastAsia="mk-MK"/>
        </w:rPr>
        <w:t>глобата во рокот од ставо</w:t>
      </w:r>
      <w:r w:rsidRPr="002727E8">
        <w:rPr>
          <w:rFonts w:ascii="Times New Roman" w:hAnsi="Times New Roman"/>
          <w:sz w:val="24"/>
          <w:szCs w:val="24"/>
          <w:lang w:val="mk-MK" w:eastAsia="mk-MK"/>
        </w:rPr>
        <w:t>т</w:t>
      </w:r>
      <w:r w:rsidRPr="002727E8">
        <w:rPr>
          <w:rFonts w:ascii="Times New Roman" w:hAnsi="Times New Roman"/>
          <w:sz w:val="24"/>
          <w:szCs w:val="24"/>
          <w:lang w:eastAsia="mk-MK"/>
        </w:rPr>
        <w:t xml:space="preserve"> (</w:t>
      </w:r>
      <w:r w:rsidRPr="002727E8">
        <w:rPr>
          <w:rFonts w:ascii="Times New Roman" w:hAnsi="Times New Roman"/>
          <w:sz w:val="24"/>
          <w:szCs w:val="24"/>
          <w:lang w:val="mk-MK" w:eastAsia="mk-MK"/>
        </w:rPr>
        <w:t>7</w:t>
      </w:r>
      <w:r w:rsidR="0085353E" w:rsidRPr="002727E8">
        <w:rPr>
          <w:rFonts w:ascii="Times New Roman" w:hAnsi="Times New Roman"/>
          <w:sz w:val="24"/>
          <w:szCs w:val="24"/>
          <w:lang w:eastAsia="mk-MK"/>
        </w:rPr>
        <w:t>) на овој член</w:t>
      </w:r>
      <w:r w:rsidR="0085353E" w:rsidRPr="00CB5214">
        <w:rPr>
          <w:rFonts w:ascii="Times New Roman" w:hAnsi="Times New Roman"/>
          <w:sz w:val="24"/>
          <w:szCs w:val="24"/>
          <w:lang w:eastAsia="mk-MK"/>
        </w:rPr>
        <w:t xml:space="preserve">, овластеното службено лице поднесува барање за поведување на прекршочна постапка пред надлежната </w:t>
      </w:r>
      <w:r w:rsidR="0085353E" w:rsidRPr="002A2B44">
        <w:rPr>
          <w:rFonts w:ascii="Times New Roman" w:hAnsi="Times New Roman"/>
          <w:sz w:val="24"/>
          <w:szCs w:val="24"/>
          <w:lang w:eastAsia="mk-MK"/>
        </w:rPr>
        <w:t>Прекршочна комисија</w:t>
      </w:r>
      <w:r w:rsidRPr="002A2B44">
        <w:rPr>
          <w:rFonts w:ascii="Times New Roman" w:hAnsi="Times New Roman"/>
          <w:sz w:val="24"/>
          <w:szCs w:val="24"/>
          <w:lang w:val="mk-MK" w:eastAsia="mk-MK"/>
        </w:rPr>
        <w:t>.</w:t>
      </w:r>
    </w:p>
    <w:p w:rsidR="0085353E" w:rsidRPr="00237C09" w:rsidRDefault="00CB5214" w:rsidP="00CB5214">
      <w:pPr>
        <w:spacing w:after="0" w:line="240" w:lineRule="auto"/>
        <w:rPr>
          <w:rFonts w:ascii="Times New Roman" w:hAnsi="Times New Roman"/>
          <w:sz w:val="24"/>
          <w:szCs w:val="24"/>
          <w:lang w:eastAsia="mk-MK"/>
        </w:rPr>
      </w:pPr>
      <w:r w:rsidRPr="00CB5214">
        <w:rPr>
          <w:rFonts w:ascii="Times New Roman" w:hAnsi="Times New Roman"/>
          <w:sz w:val="24"/>
          <w:szCs w:val="24"/>
          <w:lang w:eastAsia="mk-MK"/>
        </w:rPr>
        <w:t>(</w:t>
      </w:r>
      <w:r w:rsidR="00A16736">
        <w:rPr>
          <w:rFonts w:ascii="Times New Roman" w:hAnsi="Times New Roman"/>
          <w:sz w:val="24"/>
          <w:szCs w:val="24"/>
          <w:lang w:val="mk-MK" w:eastAsia="mk-MK"/>
        </w:rPr>
        <w:t>6</w:t>
      </w:r>
      <w:r w:rsidRPr="00CB5214">
        <w:rPr>
          <w:rFonts w:ascii="Times New Roman" w:hAnsi="Times New Roman"/>
          <w:sz w:val="24"/>
          <w:szCs w:val="24"/>
          <w:lang w:eastAsia="mk-MK"/>
        </w:rPr>
        <w:t>)</w:t>
      </w:r>
      <w:r w:rsidR="0085353E" w:rsidRPr="00CB5214">
        <w:rPr>
          <w:rFonts w:ascii="Times New Roman" w:hAnsi="Times New Roman"/>
          <w:sz w:val="24"/>
          <w:szCs w:val="24"/>
          <w:lang w:eastAsia="mk-MK"/>
        </w:rPr>
        <w:t>Барањето за поведување на прекршочна постапка се поднесува писмено или по електронски пат определено со закон, во доволен број примероци за надлежниот орган и лицата против кои е поведена прекршочна постапка.</w:t>
      </w:r>
    </w:p>
    <w:p w:rsidR="0085353E" w:rsidRPr="00CB5214" w:rsidRDefault="0085353E" w:rsidP="0085353E">
      <w:pPr>
        <w:shd w:val="clear" w:color="auto" w:fill="FFFFFF"/>
        <w:spacing w:after="0" w:line="240" w:lineRule="auto"/>
        <w:ind w:right="9" w:hanging="10"/>
        <w:jc w:val="center"/>
        <w:rPr>
          <w:rFonts w:ascii="Times New Roman" w:hAnsi="Times New Roman"/>
          <w:sz w:val="24"/>
          <w:szCs w:val="24"/>
          <w:lang w:eastAsia="mk-MK"/>
        </w:rPr>
      </w:pPr>
      <w:r w:rsidRPr="00CB5214">
        <w:rPr>
          <w:rFonts w:ascii="Times New Roman" w:hAnsi="Times New Roman"/>
          <w:sz w:val="24"/>
          <w:szCs w:val="24"/>
          <w:lang w:eastAsia="mk-MK"/>
        </w:rPr>
        <w:t> </w:t>
      </w:r>
    </w:p>
    <w:p w:rsidR="00B7212C" w:rsidRPr="00A16736" w:rsidRDefault="00A16736" w:rsidP="00A16736">
      <w:pPr>
        <w:spacing w:after="0" w:line="240" w:lineRule="auto"/>
        <w:jc w:val="center"/>
        <w:rPr>
          <w:rFonts w:ascii="Times New Roman" w:hAnsi="Times New Roman"/>
          <w:b/>
          <w:sz w:val="24"/>
          <w:szCs w:val="24"/>
          <w:lang w:val="mk-MK" w:eastAsia="mk-MK"/>
        </w:rPr>
      </w:pPr>
      <w:r w:rsidRPr="00A16736">
        <w:rPr>
          <w:rFonts w:ascii="Times New Roman" w:hAnsi="Times New Roman"/>
          <w:b/>
          <w:sz w:val="24"/>
          <w:szCs w:val="24"/>
          <w:lang w:val="mk-MK" w:eastAsia="mk-MK"/>
        </w:rPr>
        <w:t>Прекршочна евиденција</w:t>
      </w:r>
    </w:p>
    <w:p w:rsidR="0085353E" w:rsidRPr="00A16736" w:rsidRDefault="002727E8" w:rsidP="0085353E">
      <w:pPr>
        <w:spacing w:after="0" w:line="240" w:lineRule="auto"/>
        <w:jc w:val="center"/>
        <w:rPr>
          <w:rFonts w:ascii="Times New Roman" w:hAnsi="Times New Roman"/>
          <w:b/>
          <w:sz w:val="24"/>
          <w:szCs w:val="24"/>
          <w:lang w:val="mk-MK" w:eastAsia="mk-MK"/>
        </w:rPr>
      </w:pPr>
      <w:r w:rsidRPr="002727E8">
        <w:rPr>
          <w:rFonts w:ascii="Times New Roman" w:hAnsi="Times New Roman"/>
          <w:b/>
          <w:sz w:val="24"/>
          <w:szCs w:val="24"/>
          <w:lang w:eastAsia="mk-MK"/>
        </w:rPr>
        <w:t>Член 20</w:t>
      </w:r>
      <w:r w:rsidR="00A16736">
        <w:rPr>
          <w:rFonts w:ascii="Times New Roman" w:hAnsi="Times New Roman"/>
          <w:b/>
          <w:sz w:val="24"/>
          <w:szCs w:val="24"/>
          <w:lang w:val="mk-MK" w:eastAsia="mk-MK"/>
        </w:rPr>
        <w:t>1</w:t>
      </w:r>
    </w:p>
    <w:p w:rsidR="0085353E" w:rsidRPr="00CB5214" w:rsidRDefault="002A2B44" w:rsidP="0085353E">
      <w:pPr>
        <w:shd w:val="clear" w:color="auto" w:fill="FFFFFF"/>
        <w:spacing w:after="0" w:line="240" w:lineRule="auto"/>
        <w:jc w:val="both"/>
        <w:rPr>
          <w:rFonts w:ascii="Times New Roman" w:hAnsi="Times New Roman"/>
          <w:sz w:val="24"/>
          <w:szCs w:val="24"/>
          <w:lang w:eastAsia="mk-MK"/>
        </w:rPr>
      </w:pPr>
      <w:r w:rsidRPr="00CB5214">
        <w:rPr>
          <w:rFonts w:ascii="Times New Roman" w:hAnsi="Times New Roman"/>
          <w:sz w:val="24"/>
          <w:szCs w:val="24"/>
          <w:lang w:eastAsia="mk-MK"/>
        </w:rPr>
        <w:t xml:space="preserve"> </w:t>
      </w:r>
      <w:r w:rsidR="0085353E" w:rsidRPr="00CB5214">
        <w:rPr>
          <w:rFonts w:ascii="Times New Roman" w:hAnsi="Times New Roman"/>
          <w:sz w:val="24"/>
          <w:szCs w:val="24"/>
          <w:lang w:eastAsia="mk-MK"/>
        </w:rPr>
        <w:t>(1)Прекршочниот орган води евиденција за сторителите на прекршок и за изречените санкции за сторениот прекршок.</w:t>
      </w:r>
    </w:p>
    <w:p w:rsidR="0085353E" w:rsidRPr="00CB5214" w:rsidRDefault="0085353E" w:rsidP="0085353E">
      <w:pPr>
        <w:shd w:val="clear" w:color="auto" w:fill="FFFFFF"/>
        <w:spacing w:after="0" w:line="240" w:lineRule="auto"/>
        <w:jc w:val="both"/>
        <w:rPr>
          <w:rFonts w:ascii="Times New Roman" w:hAnsi="Times New Roman"/>
          <w:sz w:val="24"/>
          <w:szCs w:val="24"/>
          <w:lang w:eastAsia="mk-MK"/>
        </w:rPr>
      </w:pPr>
      <w:r w:rsidRPr="00CB5214">
        <w:rPr>
          <w:rFonts w:ascii="Times New Roman" w:hAnsi="Times New Roman"/>
          <w:sz w:val="24"/>
          <w:szCs w:val="24"/>
          <w:lang w:eastAsia="mk-MK"/>
        </w:rPr>
        <w:t>(2)Податоци од евиденцијата на прекршочните санкции, прекршочните органи даваат само по образложено барање од други јавни органи, правни или физички лица кои имаат правен интерес, ако сe уште траат мерките на забрана односно изречените санкции.</w:t>
      </w:r>
    </w:p>
    <w:p w:rsidR="0085353E" w:rsidRPr="00CB5214" w:rsidRDefault="00A16736" w:rsidP="0085353E">
      <w:pPr>
        <w:shd w:val="clear" w:color="auto" w:fill="FFFFFF"/>
        <w:spacing w:after="0" w:line="240" w:lineRule="auto"/>
        <w:jc w:val="both"/>
        <w:rPr>
          <w:rFonts w:ascii="Times New Roman" w:hAnsi="Times New Roman"/>
          <w:sz w:val="24"/>
          <w:szCs w:val="24"/>
          <w:lang w:eastAsia="mk-MK"/>
        </w:rPr>
      </w:pPr>
      <w:r>
        <w:rPr>
          <w:rFonts w:ascii="Times New Roman" w:hAnsi="Times New Roman"/>
          <w:sz w:val="24"/>
          <w:szCs w:val="24"/>
          <w:lang w:eastAsia="mk-MK"/>
        </w:rPr>
        <w:t>(3)</w:t>
      </w:r>
      <w:r w:rsidR="0085353E" w:rsidRPr="00CB5214">
        <w:rPr>
          <w:rFonts w:ascii="Times New Roman" w:hAnsi="Times New Roman"/>
          <w:sz w:val="24"/>
          <w:szCs w:val="24"/>
          <w:lang w:eastAsia="mk-MK"/>
        </w:rPr>
        <w:t>Сторителите на прекршочни санкции и изречените прекршочни санкции се бришат од евиденцијата на прекршочните санкции по истекот на времето за кое се изречени или по службена должност по истекот од една година од извршената или застарената прекршочна санкција.</w:t>
      </w:r>
    </w:p>
    <w:p w:rsidR="0085353E" w:rsidRPr="00CB5214" w:rsidRDefault="00863328" w:rsidP="00CB5214">
      <w:pPr>
        <w:shd w:val="clear" w:color="auto" w:fill="FFFFFF"/>
        <w:spacing w:after="0" w:line="240" w:lineRule="auto"/>
        <w:jc w:val="both"/>
        <w:rPr>
          <w:rFonts w:ascii="Times New Roman" w:hAnsi="Times New Roman"/>
          <w:sz w:val="24"/>
          <w:szCs w:val="24"/>
          <w:lang w:val="mk-MK" w:eastAsia="mk-MK"/>
        </w:rPr>
      </w:pPr>
      <w:r>
        <w:rPr>
          <w:rFonts w:ascii="Times New Roman" w:hAnsi="Times New Roman"/>
          <w:sz w:val="24"/>
          <w:szCs w:val="24"/>
          <w:lang w:eastAsia="mk-MK"/>
        </w:rPr>
        <w:t>(4)</w:t>
      </w:r>
      <w:r w:rsidR="0085353E" w:rsidRPr="00CB5214">
        <w:rPr>
          <w:rFonts w:ascii="Times New Roman" w:hAnsi="Times New Roman"/>
          <w:sz w:val="24"/>
          <w:szCs w:val="24"/>
          <w:lang w:eastAsia="mk-MK"/>
        </w:rPr>
        <w:t xml:space="preserve">Формата и содржината на прекршочниот платен налог  ја пропишува Управниот одбор на Агенцијата а содржината и начинот на водењето на евиденцијата од ставот (1) на овој член ја пропишува </w:t>
      </w:r>
      <w:r w:rsidR="00CB5214" w:rsidRPr="00CB5214">
        <w:rPr>
          <w:rFonts w:ascii="Times New Roman" w:hAnsi="Times New Roman"/>
          <w:sz w:val="24"/>
          <w:szCs w:val="24"/>
          <w:lang w:val="mk-MK" w:eastAsia="mk-MK"/>
        </w:rPr>
        <w:t>директорот на АКН.</w:t>
      </w:r>
    </w:p>
    <w:p w:rsidR="0085353E" w:rsidRDefault="0085353E" w:rsidP="0085353E">
      <w:pPr>
        <w:spacing w:after="0" w:line="240" w:lineRule="auto"/>
        <w:jc w:val="center"/>
        <w:rPr>
          <w:rFonts w:ascii="Times New Roman" w:hAnsi="Times New Roman"/>
          <w:sz w:val="24"/>
          <w:szCs w:val="24"/>
          <w:lang w:val="mk-MK" w:eastAsia="mk-MK"/>
        </w:rPr>
      </w:pPr>
    </w:p>
    <w:p w:rsidR="00A16736" w:rsidRPr="00A16736" w:rsidRDefault="00A16736" w:rsidP="0085353E">
      <w:pPr>
        <w:spacing w:after="0" w:line="240" w:lineRule="auto"/>
        <w:jc w:val="center"/>
        <w:rPr>
          <w:rFonts w:ascii="Times New Roman" w:hAnsi="Times New Roman"/>
          <w:b/>
          <w:sz w:val="24"/>
          <w:szCs w:val="24"/>
          <w:lang w:val="mk-MK" w:eastAsia="mk-MK"/>
        </w:rPr>
      </w:pPr>
      <w:r w:rsidRPr="00A16736">
        <w:rPr>
          <w:rFonts w:ascii="Times New Roman" w:hAnsi="Times New Roman"/>
          <w:b/>
          <w:sz w:val="24"/>
          <w:szCs w:val="24"/>
          <w:lang w:val="mk-MK" w:eastAsia="mk-MK"/>
        </w:rPr>
        <w:t>Одмерување на висина на глоба</w:t>
      </w:r>
    </w:p>
    <w:p w:rsidR="0085353E" w:rsidRPr="00A16736" w:rsidRDefault="002727E8" w:rsidP="002727E8">
      <w:pPr>
        <w:spacing w:after="0" w:line="240" w:lineRule="auto"/>
        <w:jc w:val="center"/>
        <w:outlineLvl w:val="4"/>
        <w:rPr>
          <w:rFonts w:ascii="Times New Roman" w:hAnsi="Times New Roman"/>
          <w:b/>
          <w:bCs/>
          <w:sz w:val="24"/>
          <w:szCs w:val="24"/>
          <w:lang w:val="mk-MK" w:eastAsia="mk-MK"/>
        </w:rPr>
      </w:pPr>
      <w:r>
        <w:rPr>
          <w:rFonts w:ascii="Times New Roman" w:hAnsi="Times New Roman"/>
          <w:b/>
          <w:bCs/>
          <w:sz w:val="24"/>
          <w:szCs w:val="24"/>
          <w:lang w:eastAsia="mk-MK"/>
        </w:rPr>
        <w:t>Член 20</w:t>
      </w:r>
      <w:r w:rsidR="00A16736">
        <w:rPr>
          <w:rFonts w:ascii="Times New Roman" w:hAnsi="Times New Roman"/>
          <w:b/>
          <w:bCs/>
          <w:sz w:val="24"/>
          <w:szCs w:val="24"/>
          <w:lang w:val="mk-MK" w:eastAsia="mk-MK"/>
        </w:rPr>
        <w:t>2</w:t>
      </w:r>
    </w:p>
    <w:p w:rsidR="0085353E" w:rsidRPr="0010641C" w:rsidRDefault="0085353E" w:rsidP="000867B3">
      <w:pPr>
        <w:spacing w:after="0" w:line="240" w:lineRule="auto"/>
        <w:rPr>
          <w:rFonts w:ascii="Times New Roman" w:hAnsi="Times New Roman"/>
          <w:sz w:val="24"/>
          <w:szCs w:val="24"/>
          <w:lang w:val="mk-MK" w:eastAsia="mk-MK"/>
        </w:rPr>
      </w:pPr>
      <w:r w:rsidRPr="0010641C">
        <w:rPr>
          <w:rFonts w:ascii="Times New Roman" w:hAnsi="Times New Roman"/>
          <w:sz w:val="24"/>
          <w:szCs w:val="24"/>
          <w:lang w:eastAsia="mk-MK"/>
        </w:rPr>
        <w:t>Одмерувањето на висината на глобите на правното лице, односно на трговецот поединец, пропишани со овој закон, се врши согласно со Законот за прекршоците</w:t>
      </w:r>
      <w:r w:rsidR="0010641C">
        <w:rPr>
          <w:rFonts w:ascii="Times New Roman" w:hAnsi="Times New Roman"/>
          <w:sz w:val="24"/>
          <w:szCs w:val="24"/>
          <w:lang w:eastAsia="mk-MK"/>
        </w:rPr>
        <w:t>.</w:t>
      </w:r>
    </w:p>
    <w:p w:rsidR="00175C4C" w:rsidRPr="0035745D" w:rsidRDefault="00175C4C" w:rsidP="00064CD6">
      <w:pPr>
        <w:pStyle w:val="box459035"/>
        <w:shd w:val="clear" w:color="auto" w:fill="FFFFFF"/>
        <w:spacing w:before="0" w:beforeAutospacing="0" w:after="0" w:afterAutospacing="0"/>
        <w:rPr>
          <w:b/>
        </w:rPr>
      </w:pPr>
    </w:p>
    <w:p w:rsidR="00175C4C" w:rsidRPr="00E44BDE" w:rsidRDefault="00175C4C" w:rsidP="00064CD6">
      <w:pPr>
        <w:pStyle w:val="box459035"/>
        <w:shd w:val="clear" w:color="auto" w:fill="FFFFFF"/>
        <w:spacing w:before="0" w:beforeAutospacing="0" w:after="0" w:afterAutospacing="0"/>
      </w:pPr>
    </w:p>
    <w:p w:rsidR="002812A3" w:rsidRPr="002727E8" w:rsidRDefault="007C4CD5"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eastAsia="mk-MK"/>
        </w:rPr>
        <w:t>XI</w:t>
      </w:r>
      <w:r w:rsidR="002812A3" w:rsidRPr="002727E8">
        <w:rPr>
          <w:rFonts w:ascii="Times New Roman" w:hAnsi="Times New Roman"/>
          <w:b/>
          <w:bCs/>
          <w:sz w:val="24"/>
          <w:szCs w:val="24"/>
          <w:lang w:eastAsia="mk-MK"/>
        </w:rPr>
        <w:t>I</w:t>
      </w:r>
      <w:r w:rsidR="002812A3" w:rsidRPr="002727E8">
        <w:rPr>
          <w:rFonts w:ascii="Times New Roman" w:hAnsi="Times New Roman"/>
          <w:b/>
          <w:bCs/>
          <w:sz w:val="24"/>
          <w:szCs w:val="24"/>
          <w:lang w:val="mk-MK" w:eastAsia="mk-MK"/>
        </w:rPr>
        <w:t>.</w:t>
      </w:r>
      <w:r w:rsidR="002812A3" w:rsidRPr="002727E8">
        <w:rPr>
          <w:rFonts w:ascii="Times New Roman" w:hAnsi="Times New Roman"/>
          <w:b/>
          <w:bCs/>
          <w:sz w:val="24"/>
          <w:szCs w:val="24"/>
          <w:lang w:eastAsia="mk-MK"/>
        </w:rPr>
        <w:t xml:space="preserve"> П</w:t>
      </w:r>
      <w:r w:rsidR="002812A3" w:rsidRPr="002727E8">
        <w:rPr>
          <w:rFonts w:ascii="Times New Roman" w:hAnsi="Times New Roman"/>
          <w:b/>
          <w:bCs/>
          <w:sz w:val="24"/>
          <w:szCs w:val="24"/>
          <w:lang w:val="mk-MK" w:eastAsia="mk-MK"/>
        </w:rPr>
        <w:t xml:space="preserve">ОДЗАКОНСКИ ПРОПИСИ </w:t>
      </w:r>
    </w:p>
    <w:p w:rsidR="002812A3" w:rsidRDefault="002812A3" w:rsidP="00064CD6">
      <w:pPr>
        <w:spacing w:after="0" w:line="240" w:lineRule="auto"/>
        <w:jc w:val="center"/>
        <w:outlineLvl w:val="3"/>
        <w:rPr>
          <w:rFonts w:ascii="Times New Roman" w:hAnsi="Times New Roman"/>
          <w:b/>
          <w:bCs/>
          <w:sz w:val="24"/>
          <w:szCs w:val="24"/>
          <w:highlight w:val="cyan"/>
          <w:lang w:val="mk-MK" w:eastAsia="mk-MK"/>
        </w:rPr>
      </w:pPr>
    </w:p>
    <w:p w:rsidR="002812A3" w:rsidRPr="00A16736" w:rsidRDefault="002727E8" w:rsidP="00064CD6">
      <w:pPr>
        <w:spacing w:after="0" w:line="240" w:lineRule="auto"/>
        <w:jc w:val="center"/>
        <w:outlineLvl w:val="3"/>
        <w:rPr>
          <w:rFonts w:ascii="Times New Roman" w:hAnsi="Times New Roman"/>
          <w:b/>
          <w:bCs/>
          <w:sz w:val="24"/>
          <w:szCs w:val="24"/>
          <w:lang w:val="mk-MK" w:eastAsia="mk-MK"/>
        </w:rPr>
      </w:pPr>
      <w:r>
        <w:rPr>
          <w:rFonts w:ascii="Times New Roman" w:hAnsi="Times New Roman"/>
          <w:b/>
          <w:bCs/>
          <w:sz w:val="24"/>
          <w:szCs w:val="24"/>
          <w:lang w:val="mk-MK" w:eastAsia="mk-MK"/>
        </w:rPr>
        <w:t>Член 2</w:t>
      </w:r>
      <w:r>
        <w:rPr>
          <w:rFonts w:ascii="Times New Roman" w:hAnsi="Times New Roman"/>
          <w:b/>
          <w:bCs/>
          <w:sz w:val="24"/>
          <w:szCs w:val="24"/>
          <w:lang w:val="en-GB" w:eastAsia="mk-MK"/>
        </w:rPr>
        <w:t>0</w:t>
      </w:r>
      <w:r w:rsidR="00A16736">
        <w:rPr>
          <w:rFonts w:ascii="Times New Roman" w:hAnsi="Times New Roman"/>
          <w:b/>
          <w:bCs/>
          <w:sz w:val="24"/>
          <w:szCs w:val="24"/>
          <w:lang w:val="mk-MK" w:eastAsia="mk-MK"/>
        </w:rPr>
        <w:t>3</w:t>
      </w:r>
    </w:p>
    <w:p w:rsidR="002812A3" w:rsidRPr="008D4C9B" w:rsidRDefault="006219F9" w:rsidP="00064CD6">
      <w:pPr>
        <w:spacing w:after="0" w:line="240" w:lineRule="auto"/>
        <w:outlineLvl w:val="3"/>
        <w:rPr>
          <w:rFonts w:ascii="Times New Roman" w:hAnsi="Times New Roman"/>
          <w:b/>
          <w:bCs/>
          <w:sz w:val="24"/>
          <w:szCs w:val="24"/>
          <w:lang w:val="mk-MK" w:eastAsia="mk-MK"/>
        </w:rPr>
      </w:pPr>
      <w:r>
        <w:rPr>
          <w:rFonts w:ascii="Times New Roman" w:hAnsi="Times New Roman"/>
          <w:bCs/>
          <w:sz w:val="24"/>
          <w:szCs w:val="24"/>
          <w:lang w:val="mk-MK" w:eastAsia="mk-MK"/>
        </w:rPr>
        <w:t>(1)</w:t>
      </w:r>
      <w:r w:rsidR="002812A3" w:rsidRPr="008D4C9B">
        <w:rPr>
          <w:rFonts w:ascii="Times New Roman" w:hAnsi="Times New Roman"/>
          <w:bCs/>
          <w:sz w:val="24"/>
          <w:szCs w:val="24"/>
          <w:lang w:val="mk-MK" w:eastAsia="mk-MK"/>
        </w:rPr>
        <w:t>Управниот одбор врз основа</w:t>
      </w:r>
      <w:r w:rsidR="00B133DD">
        <w:rPr>
          <w:rFonts w:ascii="Times New Roman" w:hAnsi="Times New Roman"/>
          <w:bCs/>
          <w:sz w:val="24"/>
          <w:szCs w:val="24"/>
          <w:lang w:val="mk-MK" w:eastAsia="mk-MK"/>
        </w:rPr>
        <w:t xml:space="preserve"> </w:t>
      </w:r>
      <w:r w:rsidR="002812A3" w:rsidRPr="008D4C9B">
        <w:rPr>
          <w:rFonts w:ascii="Times New Roman" w:hAnsi="Times New Roman"/>
          <w:bCs/>
          <w:sz w:val="24"/>
          <w:szCs w:val="24"/>
          <w:lang w:val="mk-MK" w:eastAsia="mk-MK"/>
        </w:rPr>
        <w:t>на овој закон ги донесува следниве подзаконски акти</w:t>
      </w:r>
      <w:r w:rsidR="002812A3" w:rsidRPr="008D4C9B">
        <w:rPr>
          <w:rFonts w:ascii="Times New Roman" w:hAnsi="Times New Roman"/>
          <w:b/>
          <w:bCs/>
          <w:sz w:val="24"/>
          <w:szCs w:val="24"/>
          <w:lang w:val="mk-MK" w:eastAsia="mk-MK"/>
        </w:rPr>
        <w:t>:</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основни геодетски работи;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премер на државна граница;</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менување на граници на катастарските општини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премер на недвижности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 xml:space="preserve">Правилник за катастарско класирање </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катастарски планови и планови на инфраструктурни објекти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геодетски работи за  инжинер</w:t>
      </w:r>
      <w:r w:rsidR="00C30088">
        <w:rPr>
          <w:rFonts w:ascii="Times New Roman" w:hAnsi="Times New Roman"/>
          <w:bCs/>
          <w:sz w:val="24"/>
          <w:szCs w:val="24"/>
          <w:lang w:eastAsia="mk-MK"/>
        </w:rPr>
        <w:t>с</w:t>
      </w:r>
      <w:r w:rsidRPr="008D4C9B">
        <w:rPr>
          <w:rFonts w:ascii="Times New Roman" w:hAnsi="Times New Roman"/>
          <w:bCs/>
          <w:sz w:val="24"/>
          <w:szCs w:val="24"/>
          <w:lang w:val="mk-MK" w:eastAsia="mk-MK"/>
        </w:rPr>
        <w:t>ки, технички и други намени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топографски карти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податоци од ГКИС</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катастар на недвижности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Регистар на цени и закупнини</w:t>
      </w:r>
    </w:p>
    <w:p w:rsidR="002812A3" w:rsidRPr="008D4C9B"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8D4C9B">
        <w:rPr>
          <w:rFonts w:ascii="Times New Roman" w:hAnsi="Times New Roman"/>
          <w:bCs/>
          <w:sz w:val="24"/>
          <w:szCs w:val="24"/>
          <w:lang w:val="mk-MK" w:eastAsia="mk-MK"/>
        </w:rPr>
        <w:t>Правилник за Регистар на просторни единици</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sz w:val="24"/>
          <w:szCs w:val="24"/>
          <w:lang w:val="mk-MK"/>
        </w:rPr>
        <w:t>Правилник за Р</w:t>
      </w:r>
      <w:r w:rsidRPr="00C30088">
        <w:rPr>
          <w:rFonts w:ascii="Times New Roman" w:hAnsi="Times New Roman"/>
          <w:sz w:val="24"/>
          <w:szCs w:val="24"/>
        </w:rPr>
        <w:t>егистар за улици и куќни броеви</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sz w:val="24"/>
          <w:szCs w:val="24"/>
          <w:lang w:val="mk-MK"/>
        </w:rPr>
        <w:t>Правилник за Р</w:t>
      </w:r>
      <w:r w:rsidRPr="00C30088">
        <w:rPr>
          <w:rFonts w:ascii="Times New Roman" w:hAnsi="Times New Roman"/>
          <w:sz w:val="24"/>
          <w:szCs w:val="24"/>
        </w:rPr>
        <w:t>егистар за градежно земјиште</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sz w:val="24"/>
          <w:szCs w:val="24"/>
          <w:lang w:val="mk-MK"/>
        </w:rPr>
        <w:t xml:space="preserve">Правилник за </w:t>
      </w:r>
      <w:r w:rsidRPr="00C30088">
        <w:rPr>
          <w:rFonts w:ascii="Times New Roman" w:hAnsi="Times New Roman"/>
          <w:sz w:val="24"/>
          <w:szCs w:val="24"/>
        </w:rPr>
        <w:t>Регистарот на преземени недвижности наменети за продажба</w:t>
      </w:r>
    </w:p>
    <w:p w:rsidR="002812A3" w:rsidRPr="0073605E"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Pr>
          <w:rFonts w:ascii="Times New Roman" w:hAnsi="Times New Roman"/>
          <w:sz w:val="24"/>
          <w:szCs w:val="24"/>
          <w:lang w:val="mk-MK"/>
        </w:rPr>
        <w:t>Правилник за Регистар на згради</w:t>
      </w:r>
    </w:p>
    <w:p w:rsidR="002812A3" w:rsidRPr="002A2B44"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2A2B44">
        <w:rPr>
          <w:rFonts w:ascii="Times New Roman" w:hAnsi="Times New Roman"/>
          <w:sz w:val="24"/>
          <w:szCs w:val="24"/>
          <w:lang w:val="mk-MK"/>
        </w:rPr>
        <w:t>Правилник за Регистар на географски имиња</w:t>
      </w:r>
    </w:p>
    <w:p w:rsidR="002812A3" w:rsidRPr="002A2B44"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2A2B44">
        <w:rPr>
          <w:rFonts w:ascii="Times New Roman" w:hAnsi="Times New Roman"/>
          <w:sz w:val="24"/>
          <w:szCs w:val="24"/>
          <w:lang w:val="mk-MK"/>
        </w:rPr>
        <w:t xml:space="preserve">Правилник за </w:t>
      </w:r>
      <w:r w:rsidR="00E00D79">
        <w:rPr>
          <w:rFonts w:ascii="Times New Roman" w:hAnsi="Times New Roman"/>
          <w:sz w:val="24"/>
          <w:szCs w:val="24"/>
          <w:lang w:val="mk-MK"/>
        </w:rPr>
        <w:t xml:space="preserve">издавање на лиценци за овластени геодетски субјекти </w:t>
      </w:r>
      <w:r w:rsidRPr="002A2B44">
        <w:rPr>
          <w:rFonts w:ascii="Times New Roman" w:hAnsi="Times New Roman"/>
          <w:sz w:val="24"/>
          <w:szCs w:val="24"/>
          <w:lang w:val="mk-MK"/>
        </w:rPr>
        <w:t>з</w:t>
      </w:r>
      <w:r w:rsidR="002A2B44" w:rsidRPr="002A2B44">
        <w:rPr>
          <w:rFonts w:ascii="Times New Roman" w:hAnsi="Times New Roman"/>
          <w:sz w:val="24"/>
          <w:szCs w:val="24"/>
          <w:lang w:val="mk-MK"/>
        </w:rPr>
        <w:t>а вршење на геодетски работи</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sz w:val="24"/>
          <w:szCs w:val="24"/>
          <w:lang w:val="mk-MK"/>
        </w:rPr>
        <w:t>Правилник за меѓународна соработка и обуки</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bCs/>
          <w:sz w:val="24"/>
          <w:szCs w:val="24"/>
          <w:lang w:val="mk-MK" w:eastAsia="mk-MK"/>
        </w:rPr>
        <w:t>Правилник за Комисија по жалби при АКН</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bCs/>
          <w:sz w:val="24"/>
          <w:szCs w:val="24"/>
          <w:lang w:val="mk-MK" w:eastAsia="mk-MK"/>
        </w:rPr>
        <w:t xml:space="preserve">Правилник за контрола и надзор </w:t>
      </w:r>
    </w:p>
    <w:p w:rsidR="002812A3" w:rsidRPr="00C30088"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C30088">
        <w:rPr>
          <w:rFonts w:ascii="Times New Roman" w:hAnsi="Times New Roman"/>
          <w:bCs/>
          <w:sz w:val="24"/>
          <w:szCs w:val="24"/>
          <w:lang w:val="mk-MK" w:eastAsia="mk-MK"/>
        </w:rPr>
        <w:t>Правилник за плати и надоместоци на  плати</w:t>
      </w:r>
    </w:p>
    <w:p w:rsidR="002812A3" w:rsidRPr="002A2B44" w:rsidRDefault="00C30088"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2A2B44">
        <w:rPr>
          <w:rFonts w:ascii="Times New Roman" w:hAnsi="Times New Roman"/>
          <w:bCs/>
          <w:sz w:val="24"/>
          <w:szCs w:val="24"/>
          <w:lang w:val="mk-MK" w:eastAsia="mk-MK"/>
        </w:rPr>
        <w:t>Правилник за организ</w:t>
      </w:r>
      <w:r w:rsidR="002812A3" w:rsidRPr="002A2B44">
        <w:rPr>
          <w:rFonts w:ascii="Times New Roman" w:hAnsi="Times New Roman"/>
          <w:bCs/>
          <w:sz w:val="24"/>
          <w:szCs w:val="24"/>
          <w:lang w:val="mk-MK" w:eastAsia="mk-MK"/>
        </w:rPr>
        <w:t>ација на АКН</w:t>
      </w:r>
    </w:p>
    <w:p w:rsidR="002812A3"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Pr>
          <w:rFonts w:ascii="Times New Roman" w:hAnsi="Times New Roman"/>
          <w:bCs/>
          <w:sz w:val="24"/>
          <w:szCs w:val="24"/>
          <w:lang w:val="mk-MK" w:eastAsia="mk-MK"/>
        </w:rPr>
        <w:t>Тарифник за надоместокот за запишување во КН</w:t>
      </w:r>
    </w:p>
    <w:p w:rsidR="002812A3" w:rsidRPr="006219F9" w:rsidRDefault="002812A3" w:rsidP="006219F9">
      <w:pPr>
        <w:pStyle w:val="ListParagraph"/>
        <w:numPr>
          <w:ilvl w:val="0"/>
          <w:numId w:val="1"/>
        </w:numPr>
        <w:spacing w:after="0" w:line="240" w:lineRule="auto"/>
        <w:outlineLvl w:val="3"/>
        <w:rPr>
          <w:rFonts w:ascii="Times New Roman" w:hAnsi="Times New Roman"/>
          <w:bCs/>
          <w:sz w:val="24"/>
          <w:szCs w:val="24"/>
          <w:lang w:val="mk-MK" w:eastAsia="mk-MK"/>
        </w:rPr>
      </w:pPr>
      <w:r>
        <w:rPr>
          <w:rFonts w:ascii="Times New Roman" w:hAnsi="Times New Roman"/>
          <w:bCs/>
          <w:sz w:val="24"/>
          <w:szCs w:val="24"/>
          <w:lang w:val="mk-MK" w:eastAsia="mk-MK"/>
        </w:rPr>
        <w:t>Тарифник за надоместокот за користење на податоци од ГКИС</w:t>
      </w:r>
      <w:r w:rsidR="006219F9">
        <w:rPr>
          <w:rFonts w:ascii="Times New Roman" w:hAnsi="Times New Roman"/>
          <w:bCs/>
          <w:sz w:val="24"/>
          <w:szCs w:val="24"/>
          <w:lang w:val="mk-MK" w:eastAsia="mk-MK"/>
        </w:rPr>
        <w:t xml:space="preserve"> и </w:t>
      </w:r>
      <w:r w:rsidRPr="006219F9">
        <w:rPr>
          <w:rFonts w:ascii="Times New Roman" w:hAnsi="Times New Roman"/>
          <w:bCs/>
          <w:sz w:val="24"/>
          <w:szCs w:val="24"/>
          <w:lang w:val="mk-MK" w:eastAsia="mk-MK"/>
        </w:rPr>
        <w:t>за картографски производи</w:t>
      </w:r>
    </w:p>
    <w:p w:rsidR="002812A3" w:rsidRDefault="002812A3" w:rsidP="00765277">
      <w:pPr>
        <w:pStyle w:val="ListParagraph"/>
        <w:numPr>
          <w:ilvl w:val="0"/>
          <w:numId w:val="1"/>
        </w:numPr>
        <w:spacing w:after="0" w:line="240" w:lineRule="auto"/>
        <w:outlineLvl w:val="3"/>
        <w:rPr>
          <w:rFonts w:ascii="Times New Roman" w:hAnsi="Times New Roman"/>
          <w:bCs/>
          <w:sz w:val="24"/>
          <w:szCs w:val="24"/>
          <w:lang w:val="mk-MK" w:eastAsia="mk-MK"/>
        </w:rPr>
      </w:pPr>
      <w:r w:rsidRPr="002A2B44">
        <w:rPr>
          <w:rFonts w:ascii="Times New Roman" w:hAnsi="Times New Roman"/>
          <w:bCs/>
          <w:sz w:val="24"/>
          <w:szCs w:val="24"/>
          <w:lang w:val="mk-MK" w:eastAsia="mk-MK"/>
        </w:rPr>
        <w:t xml:space="preserve">Тарифник за надоместок </w:t>
      </w:r>
      <w:r w:rsidR="003619ED" w:rsidRPr="002A2B44">
        <w:rPr>
          <w:rFonts w:ascii="Times New Roman" w:hAnsi="Times New Roman"/>
          <w:bCs/>
          <w:sz w:val="24"/>
          <w:szCs w:val="24"/>
          <w:lang w:val="mk-MK" w:eastAsia="mk-MK"/>
        </w:rPr>
        <w:t>за</w:t>
      </w:r>
      <w:r w:rsidRPr="002A2B44">
        <w:rPr>
          <w:rFonts w:ascii="Times New Roman" w:hAnsi="Times New Roman"/>
          <w:bCs/>
          <w:sz w:val="24"/>
          <w:szCs w:val="24"/>
          <w:lang w:val="mk-MK" w:eastAsia="mk-MK"/>
        </w:rPr>
        <w:t xml:space="preserve"> овластени геодетски субјекти</w:t>
      </w:r>
      <w:r w:rsidR="003619ED" w:rsidRPr="002A2B44">
        <w:rPr>
          <w:rFonts w:ascii="Times New Roman" w:hAnsi="Times New Roman"/>
          <w:bCs/>
          <w:sz w:val="24"/>
          <w:szCs w:val="24"/>
          <w:lang w:val="mk-MK" w:eastAsia="mk-MK"/>
        </w:rPr>
        <w:t xml:space="preserve"> како пренесени овластувања</w:t>
      </w:r>
    </w:p>
    <w:p w:rsidR="006219F9" w:rsidRDefault="006219F9" w:rsidP="00765277">
      <w:pPr>
        <w:pStyle w:val="ListParagraph"/>
        <w:numPr>
          <w:ilvl w:val="0"/>
          <w:numId w:val="1"/>
        </w:numPr>
        <w:spacing w:after="0" w:line="240" w:lineRule="auto"/>
        <w:outlineLvl w:val="3"/>
        <w:rPr>
          <w:rFonts w:ascii="Times New Roman" w:hAnsi="Times New Roman"/>
          <w:bCs/>
          <w:sz w:val="24"/>
          <w:szCs w:val="24"/>
          <w:lang w:val="mk-MK" w:eastAsia="mk-MK"/>
        </w:rPr>
      </w:pPr>
      <w:r>
        <w:rPr>
          <w:rFonts w:ascii="Times New Roman" w:hAnsi="Times New Roman"/>
          <w:bCs/>
          <w:sz w:val="24"/>
          <w:szCs w:val="24"/>
          <w:lang w:val="mk-MK" w:eastAsia="mk-MK"/>
        </w:rPr>
        <w:t>Тарифник за надоместок за електронски пристап .</w:t>
      </w:r>
    </w:p>
    <w:p w:rsidR="006219F9" w:rsidRDefault="006219F9" w:rsidP="006219F9">
      <w:pPr>
        <w:pStyle w:val="ListParagraph"/>
        <w:numPr>
          <w:ilvl w:val="0"/>
          <w:numId w:val="2"/>
        </w:numPr>
        <w:spacing w:after="0" w:line="240" w:lineRule="auto"/>
        <w:outlineLvl w:val="3"/>
        <w:rPr>
          <w:rFonts w:ascii="Times New Roman" w:hAnsi="Times New Roman"/>
          <w:bCs/>
          <w:sz w:val="24"/>
          <w:szCs w:val="24"/>
          <w:lang w:val="mk-MK" w:eastAsia="mk-MK"/>
        </w:rPr>
      </w:pPr>
      <w:r>
        <w:rPr>
          <w:rFonts w:ascii="Times New Roman" w:hAnsi="Times New Roman"/>
          <w:bCs/>
          <w:sz w:val="24"/>
          <w:szCs w:val="24"/>
          <w:lang w:val="mk-MK" w:eastAsia="mk-MK"/>
        </w:rPr>
        <w:t xml:space="preserve">Управниот одбор донесува и други </w:t>
      </w:r>
      <w:r w:rsidR="00AF4200">
        <w:rPr>
          <w:rFonts w:ascii="Times New Roman" w:hAnsi="Times New Roman"/>
          <w:bCs/>
          <w:sz w:val="24"/>
          <w:szCs w:val="24"/>
          <w:lang w:val="mk-MK" w:eastAsia="mk-MK"/>
        </w:rPr>
        <w:t>под</w:t>
      </w:r>
      <w:r>
        <w:rPr>
          <w:rFonts w:ascii="Times New Roman" w:hAnsi="Times New Roman"/>
          <w:bCs/>
          <w:sz w:val="24"/>
          <w:szCs w:val="24"/>
          <w:lang w:val="mk-MK" w:eastAsia="mk-MK"/>
        </w:rPr>
        <w:t>законски акти кои произлегуваат од овој  закон или од Законот за геодетска дејност.</w:t>
      </w:r>
    </w:p>
    <w:p w:rsidR="00FF361C" w:rsidRPr="00FF361C" w:rsidRDefault="00FF361C" w:rsidP="00FF361C">
      <w:pPr>
        <w:spacing w:after="0" w:line="158" w:lineRule="atLeast"/>
        <w:ind w:left="277" w:right="272" w:hanging="10"/>
        <w:jc w:val="center"/>
        <w:rPr>
          <w:rFonts w:ascii="Times New Roman" w:hAnsi="Times New Roman"/>
          <w:sz w:val="24"/>
          <w:szCs w:val="24"/>
        </w:rPr>
      </w:pPr>
      <w:r w:rsidRPr="00FF361C">
        <w:rPr>
          <w:rFonts w:ascii="Times New Roman" w:hAnsi="Times New Roman"/>
          <w:sz w:val="24"/>
          <w:szCs w:val="24"/>
        </w:rPr>
        <w:t> </w:t>
      </w:r>
    </w:p>
    <w:p w:rsidR="00FF361C" w:rsidRPr="00FF361C" w:rsidRDefault="00155DD6" w:rsidP="00FF361C">
      <w:pPr>
        <w:spacing w:after="0" w:line="158" w:lineRule="atLeast"/>
        <w:ind w:left="277" w:right="272" w:hanging="10"/>
        <w:jc w:val="center"/>
        <w:rPr>
          <w:rFonts w:ascii="Times New Roman" w:hAnsi="Times New Roman"/>
          <w:sz w:val="24"/>
          <w:szCs w:val="24"/>
        </w:rPr>
      </w:pPr>
      <w:r w:rsidRPr="00155DD6">
        <w:rPr>
          <w:rFonts w:ascii="Times New Roman" w:hAnsi="Times New Roman"/>
          <w:b/>
          <w:bCs/>
          <w:sz w:val="24"/>
          <w:szCs w:val="24"/>
          <w:lang w:eastAsia="mk-MK"/>
        </w:rPr>
        <w:t xml:space="preserve"> </w:t>
      </w:r>
      <w:r w:rsidR="007C4CD5">
        <w:rPr>
          <w:rFonts w:ascii="Times New Roman" w:hAnsi="Times New Roman"/>
          <w:b/>
          <w:bCs/>
          <w:sz w:val="24"/>
          <w:szCs w:val="24"/>
          <w:lang w:eastAsia="mk-MK"/>
        </w:rPr>
        <w:t>XI</w:t>
      </w:r>
      <w:r w:rsidRPr="002727E8">
        <w:rPr>
          <w:rFonts w:ascii="Times New Roman" w:hAnsi="Times New Roman"/>
          <w:b/>
          <w:bCs/>
          <w:sz w:val="24"/>
          <w:szCs w:val="24"/>
          <w:lang w:eastAsia="mk-MK"/>
        </w:rPr>
        <w:t>II</w:t>
      </w:r>
      <w:r w:rsidRPr="002727E8">
        <w:rPr>
          <w:rFonts w:ascii="Times New Roman" w:hAnsi="Times New Roman"/>
          <w:b/>
          <w:bCs/>
          <w:sz w:val="24"/>
          <w:szCs w:val="24"/>
          <w:lang w:val="mk-MK" w:eastAsia="mk-MK"/>
        </w:rPr>
        <w:t>.</w:t>
      </w:r>
      <w:r w:rsidRPr="002727E8">
        <w:rPr>
          <w:rFonts w:ascii="Times New Roman" w:hAnsi="Times New Roman"/>
          <w:b/>
          <w:bCs/>
          <w:sz w:val="24"/>
          <w:szCs w:val="24"/>
          <w:lang w:eastAsia="mk-MK"/>
        </w:rPr>
        <w:t xml:space="preserve"> </w:t>
      </w:r>
      <w:r w:rsidR="00FF361C" w:rsidRPr="00155DD6">
        <w:rPr>
          <w:rFonts w:ascii="Times New Roman" w:hAnsi="Times New Roman"/>
          <w:b/>
          <w:sz w:val="24"/>
          <w:szCs w:val="24"/>
        </w:rPr>
        <w:t>ПРЕОДНИ И ЗАВРШНИ ОДРЕДБИ</w:t>
      </w:r>
    </w:p>
    <w:p w:rsidR="004E5750" w:rsidRPr="00155DD6" w:rsidRDefault="004E5750" w:rsidP="00155DD6">
      <w:pPr>
        <w:spacing w:after="0" w:line="158" w:lineRule="atLeast"/>
        <w:ind w:left="277" w:right="272" w:hanging="10"/>
        <w:jc w:val="center"/>
        <w:rPr>
          <w:rFonts w:ascii="Times New Roman" w:hAnsi="Times New Roman"/>
          <w:sz w:val="24"/>
          <w:szCs w:val="24"/>
        </w:rPr>
      </w:pPr>
    </w:p>
    <w:p w:rsidR="00FF361C" w:rsidRPr="00FF361C" w:rsidRDefault="00FF361C" w:rsidP="00F94C75">
      <w:pPr>
        <w:spacing w:after="0" w:line="158" w:lineRule="atLeast"/>
        <w:ind w:right="271"/>
        <w:rPr>
          <w:rFonts w:ascii="Times New Roman" w:hAnsi="Times New Roman"/>
          <w:sz w:val="24"/>
          <w:szCs w:val="24"/>
        </w:rPr>
      </w:pPr>
      <w:r w:rsidRPr="00FF361C">
        <w:rPr>
          <w:rFonts w:ascii="Times New Roman" w:hAnsi="Times New Roman"/>
          <w:sz w:val="24"/>
          <w:szCs w:val="24"/>
        </w:rPr>
        <w:t> </w:t>
      </w:r>
    </w:p>
    <w:p w:rsidR="00FF361C" w:rsidRPr="006D6115" w:rsidRDefault="00FF361C" w:rsidP="006D6115">
      <w:pPr>
        <w:spacing w:after="0" w:line="158" w:lineRule="atLeast"/>
        <w:ind w:left="10" w:right="5" w:hanging="10"/>
        <w:jc w:val="center"/>
        <w:rPr>
          <w:rFonts w:ascii="Times New Roman" w:hAnsi="Times New Roman"/>
          <w:sz w:val="24"/>
          <w:szCs w:val="24"/>
          <w:lang w:val="mk-MK"/>
        </w:rPr>
      </w:pPr>
      <w:r w:rsidRPr="00FF361C">
        <w:rPr>
          <w:rFonts w:ascii="Times New Roman" w:hAnsi="Times New Roman"/>
          <w:b/>
          <w:bCs/>
          <w:sz w:val="24"/>
          <w:szCs w:val="24"/>
        </w:rPr>
        <w:t xml:space="preserve"> Преодни одредби</w:t>
      </w:r>
    </w:p>
    <w:p w:rsidR="00FF361C" w:rsidRPr="00B133DD" w:rsidRDefault="00FF361C" w:rsidP="00FF361C">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 xml:space="preserve">Член </w:t>
      </w:r>
      <w:r w:rsidR="00155DD6">
        <w:rPr>
          <w:rFonts w:ascii="Times New Roman" w:hAnsi="Times New Roman"/>
          <w:b/>
          <w:bCs/>
          <w:sz w:val="24"/>
          <w:szCs w:val="24"/>
        </w:rPr>
        <w:t>20</w:t>
      </w:r>
      <w:r w:rsidR="00B133DD">
        <w:rPr>
          <w:rFonts w:ascii="Times New Roman" w:hAnsi="Times New Roman"/>
          <w:b/>
          <w:bCs/>
          <w:sz w:val="24"/>
          <w:szCs w:val="24"/>
          <w:lang w:val="mk-MK"/>
        </w:rPr>
        <w:t>4</w:t>
      </w:r>
    </w:p>
    <w:p w:rsidR="00063102" w:rsidRDefault="00063102" w:rsidP="00F94C75">
      <w:pPr>
        <w:spacing w:after="0" w:line="240" w:lineRule="auto"/>
        <w:jc w:val="both"/>
        <w:outlineLvl w:val="1"/>
        <w:rPr>
          <w:rFonts w:ascii="Times New Roman" w:hAnsi="Times New Roman"/>
          <w:sz w:val="24"/>
          <w:szCs w:val="24"/>
          <w:lang w:val="mk-MK"/>
        </w:rPr>
      </w:pPr>
      <w:r w:rsidRPr="00155DD6">
        <w:rPr>
          <w:rFonts w:ascii="Times New Roman" w:hAnsi="Times New Roman"/>
          <w:sz w:val="24"/>
          <w:szCs w:val="24"/>
        </w:rPr>
        <w:t>На започнатите постапки за решавањето на предметите за запишување на правата на недвижностите и за спроведување на промени во катастарот на недвижности до денот на стапување во примена на овој закон, а по кои се постапува од страна на Управниот суд,  ќе се применуваат одредбите од овој закон.</w:t>
      </w:r>
      <w:r w:rsidRPr="00063102">
        <w:rPr>
          <w:rFonts w:ascii="Times New Roman" w:hAnsi="Times New Roman"/>
          <w:sz w:val="24"/>
          <w:szCs w:val="24"/>
        </w:rPr>
        <w:t xml:space="preserve"> </w:t>
      </w:r>
    </w:p>
    <w:p w:rsidR="00C30088" w:rsidRDefault="00C30088" w:rsidP="007B623D">
      <w:pPr>
        <w:spacing w:after="0" w:line="240" w:lineRule="auto"/>
        <w:jc w:val="both"/>
        <w:outlineLvl w:val="1"/>
        <w:rPr>
          <w:rFonts w:ascii="Times New Roman" w:hAnsi="Times New Roman"/>
          <w:color w:val="FF0000"/>
          <w:sz w:val="24"/>
          <w:szCs w:val="24"/>
          <w:lang w:val="mk-MK"/>
        </w:rPr>
      </w:pPr>
    </w:p>
    <w:p w:rsidR="00C30088" w:rsidRPr="00155DD6" w:rsidRDefault="00C30088" w:rsidP="00063102">
      <w:pPr>
        <w:spacing w:after="0" w:line="240" w:lineRule="auto"/>
        <w:ind w:left="360"/>
        <w:outlineLvl w:val="1"/>
        <w:rPr>
          <w:rFonts w:ascii="Times New Roman" w:hAnsi="Times New Roman"/>
          <w:b/>
          <w:sz w:val="24"/>
          <w:szCs w:val="24"/>
          <w:lang w:val="mk-MK"/>
        </w:rPr>
      </w:pPr>
    </w:p>
    <w:p w:rsidR="007B623D" w:rsidRPr="00B133DD" w:rsidRDefault="00155DD6" w:rsidP="007B623D">
      <w:pPr>
        <w:spacing w:after="0" w:line="240" w:lineRule="auto"/>
        <w:jc w:val="center"/>
        <w:outlineLvl w:val="1"/>
        <w:rPr>
          <w:rFonts w:ascii="Times New Roman" w:hAnsi="Times New Roman"/>
          <w:b/>
          <w:sz w:val="24"/>
          <w:szCs w:val="24"/>
          <w:lang w:val="mk-MK"/>
        </w:rPr>
      </w:pPr>
      <w:r w:rsidRPr="00155DD6">
        <w:rPr>
          <w:rFonts w:ascii="Times New Roman" w:hAnsi="Times New Roman"/>
          <w:b/>
          <w:sz w:val="24"/>
          <w:szCs w:val="24"/>
          <w:lang w:val="mk-MK"/>
        </w:rPr>
        <w:t>Член 2</w:t>
      </w:r>
      <w:r w:rsidRPr="00155DD6">
        <w:rPr>
          <w:rFonts w:ascii="Times New Roman" w:hAnsi="Times New Roman"/>
          <w:b/>
          <w:sz w:val="24"/>
          <w:szCs w:val="24"/>
          <w:lang w:val="en-GB"/>
        </w:rPr>
        <w:t>0</w:t>
      </w:r>
      <w:r w:rsidR="00B133DD">
        <w:rPr>
          <w:rFonts w:ascii="Times New Roman" w:hAnsi="Times New Roman"/>
          <w:b/>
          <w:sz w:val="24"/>
          <w:szCs w:val="24"/>
          <w:lang w:val="mk-MK"/>
        </w:rPr>
        <w:t>5</w:t>
      </w:r>
    </w:p>
    <w:p w:rsidR="00037050" w:rsidRPr="00155DD6" w:rsidRDefault="007B623D" w:rsidP="00155DD6">
      <w:pPr>
        <w:spacing w:after="0" w:line="240" w:lineRule="auto"/>
        <w:jc w:val="both"/>
        <w:outlineLvl w:val="1"/>
        <w:rPr>
          <w:rFonts w:ascii="Times New Roman" w:hAnsi="Times New Roman"/>
          <w:sz w:val="24"/>
          <w:szCs w:val="24"/>
          <w:lang w:val="en-GB"/>
        </w:rPr>
      </w:pPr>
      <w:r w:rsidRPr="007B623D">
        <w:rPr>
          <w:rFonts w:ascii="Times New Roman" w:hAnsi="Times New Roman"/>
          <w:sz w:val="24"/>
          <w:szCs w:val="24"/>
          <w:lang w:val="mk-MK"/>
        </w:rPr>
        <w:t>При запишување на недвижностите кои останале со незапишани права, исправите за правен основ, склучени меѓу физички, односно правни лица и надлежните државни органи и други правни субјекти овластени од страна на надлежен државен орган, како и градежните претпријатија, до започнувањето на примената на Законот</w:t>
      </w:r>
      <w:r w:rsidR="008A2BFB">
        <w:rPr>
          <w:rFonts w:ascii="Times New Roman" w:hAnsi="Times New Roman"/>
          <w:sz w:val="24"/>
          <w:szCs w:val="24"/>
          <w:lang w:val="mk-MK"/>
        </w:rPr>
        <w:t xml:space="preserve"> за вршење на нотарски работи („</w:t>
      </w:r>
      <w:r w:rsidRPr="007B623D">
        <w:rPr>
          <w:rFonts w:ascii="Times New Roman" w:hAnsi="Times New Roman"/>
          <w:sz w:val="24"/>
          <w:szCs w:val="24"/>
          <w:lang w:val="mk-MK"/>
        </w:rPr>
        <w:t>Службен весник на Република Македонија” број 59/96 и 25/98), претставуваат правен основ за запишување и доколку не се заверени од надлежен орган, односно претставуваат правен основ за запишување и без клаузула за доказ за платен данок, до влегувањето во сила н</w:t>
      </w:r>
      <w:r w:rsidR="008A2BFB">
        <w:rPr>
          <w:rFonts w:ascii="Times New Roman" w:hAnsi="Times New Roman"/>
          <w:sz w:val="24"/>
          <w:szCs w:val="24"/>
          <w:lang w:val="mk-MK"/>
        </w:rPr>
        <w:t>а Законот за даноците на имот („</w:t>
      </w:r>
      <w:r w:rsidRPr="007B623D">
        <w:rPr>
          <w:rFonts w:ascii="Times New Roman" w:hAnsi="Times New Roman"/>
          <w:sz w:val="24"/>
          <w:szCs w:val="24"/>
          <w:lang w:val="mk-MK"/>
        </w:rPr>
        <w:t xml:space="preserve">Службен весник на Република Македонија” број 80/93, 3/94, 71/96, 54/2000 и 24/2003). </w:t>
      </w:r>
    </w:p>
    <w:p w:rsidR="00037050" w:rsidRPr="0035745D" w:rsidRDefault="00037050" w:rsidP="007B623D">
      <w:pPr>
        <w:spacing w:after="0" w:line="240" w:lineRule="auto"/>
        <w:outlineLvl w:val="1"/>
        <w:rPr>
          <w:lang w:val="mk-MK"/>
        </w:rPr>
      </w:pPr>
    </w:p>
    <w:p w:rsidR="007B623D" w:rsidRPr="00B133DD" w:rsidRDefault="00155DD6" w:rsidP="007B623D">
      <w:pPr>
        <w:spacing w:after="0" w:line="240" w:lineRule="auto"/>
        <w:jc w:val="center"/>
        <w:outlineLvl w:val="1"/>
        <w:rPr>
          <w:rFonts w:ascii="Times New Roman" w:hAnsi="Times New Roman"/>
          <w:b/>
          <w:sz w:val="24"/>
          <w:szCs w:val="24"/>
          <w:lang w:val="mk-MK"/>
        </w:rPr>
      </w:pPr>
      <w:r w:rsidRPr="00155DD6">
        <w:rPr>
          <w:rFonts w:ascii="Times New Roman" w:hAnsi="Times New Roman"/>
          <w:b/>
          <w:sz w:val="24"/>
          <w:szCs w:val="24"/>
          <w:lang w:val="mk-MK"/>
        </w:rPr>
        <w:t>Член 2</w:t>
      </w:r>
      <w:r w:rsidRPr="00155DD6">
        <w:rPr>
          <w:rFonts w:ascii="Times New Roman" w:hAnsi="Times New Roman"/>
          <w:b/>
          <w:sz w:val="24"/>
          <w:szCs w:val="24"/>
          <w:lang w:val="en-GB"/>
        </w:rPr>
        <w:t>0</w:t>
      </w:r>
      <w:r w:rsidR="00B133DD">
        <w:rPr>
          <w:rFonts w:ascii="Times New Roman" w:hAnsi="Times New Roman"/>
          <w:b/>
          <w:sz w:val="24"/>
          <w:szCs w:val="24"/>
          <w:lang w:val="mk-MK"/>
        </w:rPr>
        <w:t>6</w:t>
      </w:r>
    </w:p>
    <w:p w:rsidR="007B623D" w:rsidRPr="007B623D" w:rsidRDefault="007B623D" w:rsidP="00155DD6">
      <w:pPr>
        <w:spacing w:after="0" w:line="240" w:lineRule="auto"/>
        <w:jc w:val="both"/>
        <w:outlineLvl w:val="1"/>
        <w:rPr>
          <w:rFonts w:ascii="Times New Roman" w:hAnsi="Times New Roman"/>
          <w:sz w:val="24"/>
          <w:szCs w:val="24"/>
          <w:lang w:val="mk-MK"/>
        </w:rPr>
      </w:pPr>
      <w:r w:rsidRPr="007B623D">
        <w:rPr>
          <w:rFonts w:ascii="Times New Roman" w:hAnsi="Times New Roman"/>
          <w:sz w:val="24"/>
          <w:szCs w:val="24"/>
          <w:lang w:val="mk-MK"/>
        </w:rPr>
        <w:t>Кога податоците за површината на зградите, посебните и заедничките делови од зградите и другите објекти прибрани со премерот, се разликуваат од податоците содржани во правните основи за запишување донесени заклучно до 1 јули 2005 година, се запишува податокот за површината на зградите,  посебните и заедничките делови од згради и други објекти содржани во правниот основ за запишување, а разликата во површината се евидентира во евидентен лист за бесправно изградени објекти.</w:t>
      </w:r>
    </w:p>
    <w:p w:rsidR="00C30088" w:rsidRPr="00B27BC6" w:rsidRDefault="00C30088" w:rsidP="00B27BC6">
      <w:pPr>
        <w:spacing w:after="0" w:line="240" w:lineRule="auto"/>
        <w:outlineLvl w:val="1"/>
        <w:rPr>
          <w:rFonts w:ascii="Times New Roman" w:hAnsi="Times New Roman"/>
          <w:color w:val="FF0000"/>
          <w:sz w:val="24"/>
          <w:szCs w:val="24"/>
          <w:lang w:val="en-GB"/>
        </w:rPr>
      </w:pPr>
    </w:p>
    <w:p w:rsidR="00037050" w:rsidRPr="00B27BC6" w:rsidRDefault="00B27BC6" w:rsidP="00037050">
      <w:pPr>
        <w:spacing w:after="0" w:line="240" w:lineRule="auto"/>
        <w:ind w:left="30"/>
        <w:jc w:val="center"/>
        <w:outlineLvl w:val="1"/>
        <w:rPr>
          <w:rFonts w:ascii="Times New Roman" w:hAnsi="Times New Roman"/>
          <w:b/>
          <w:sz w:val="24"/>
          <w:szCs w:val="24"/>
          <w:lang w:val="mk-MK"/>
        </w:rPr>
      </w:pPr>
      <w:r w:rsidRPr="00B27BC6">
        <w:rPr>
          <w:rFonts w:ascii="Times New Roman" w:hAnsi="Times New Roman"/>
          <w:b/>
          <w:sz w:val="24"/>
          <w:szCs w:val="24"/>
          <w:lang w:val="mk-MK"/>
        </w:rPr>
        <w:t>Член 2</w:t>
      </w:r>
      <w:r w:rsidR="00B133DD">
        <w:rPr>
          <w:rFonts w:ascii="Times New Roman" w:hAnsi="Times New Roman"/>
          <w:b/>
          <w:sz w:val="24"/>
          <w:szCs w:val="24"/>
          <w:lang w:val="mk-MK"/>
        </w:rPr>
        <w:t>07</w:t>
      </w:r>
      <w:r>
        <w:rPr>
          <w:rFonts w:ascii="Times New Roman" w:hAnsi="Times New Roman"/>
          <w:b/>
          <w:sz w:val="24"/>
          <w:szCs w:val="24"/>
          <w:lang w:val="en-GB"/>
        </w:rPr>
        <w:t xml:space="preserve"> </w:t>
      </w:r>
    </w:p>
    <w:p w:rsidR="00D34A43" w:rsidRPr="00237C09" w:rsidRDefault="00037050" w:rsidP="00B7212C">
      <w:pPr>
        <w:spacing w:after="0" w:line="240" w:lineRule="auto"/>
        <w:jc w:val="both"/>
        <w:outlineLvl w:val="1"/>
        <w:rPr>
          <w:rFonts w:ascii="Times New Roman" w:hAnsi="Times New Roman"/>
          <w:sz w:val="24"/>
          <w:szCs w:val="24"/>
        </w:rPr>
      </w:pPr>
      <w:r w:rsidRPr="00037050">
        <w:rPr>
          <w:rFonts w:ascii="Times New Roman" w:hAnsi="Times New Roman"/>
          <w:sz w:val="24"/>
          <w:szCs w:val="24"/>
          <w:lang w:val="mk-MK"/>
        </w:rPr>
        <w:t>Инфраструктурните објекти запишани во катастарот на недвижности според одредбите од Законот за катастар на недвижности ("Службен весник на Република Македонија" број 40/2008, 158/10, 17/11, 51/11 и 74/12) и подзаконските акти донесени врз основа на него, ќе се пренесат во катастарот на инфраструктурни објекти како дел од катастарот на недвижности</w:t>
      </w:r>
      <w:r w:rsidR="00457965">
        <w:rPr>
          <w:rFonts w:ascii="Times New Roman" w:hAnsi="Times New Roman"/>
          <w:sz w:val="24"/>
          <w:szCs w:val="24"/>
          <w:lang w:val="mk-MK"/>
        </w:rPr>
        <w:t xml:space="preserve"> </w:t>
      </w:r>
      <w:r w:rsidR="00950D3E">
        <w:rPr>
          <w:rFonts w:ascii="Times New Roman" w:hAnsi="Times New Roman"/>
          <w:sz w:val="24"/>
          <w:szCs w:val="24"/>
          <w:lang w:val="mk-MK"/>
        </w:rPr>
        <w:t>по барање на имателите на инфраструктурните објекти</w:t>
      </w:r>
      <w:r w:rsidR="00457965">
        <w:rPr>
          <w:rFonts w:ascii="Times New Roman" w:hAnsi="Times New Roman"/>
          <w:sz w:val="24"/>
          <w:szCs w:val="24"/>
          <w:lang w:val="mk-MK"/>
        </w:rPr>
        <w:t>.</w:t>
      </w:r>
    </w:p>
    <w:p w:rsidR="00D34A43" w:rsidRPr="00D34A43" w:rsidRDefault="00D34A43" w:rsidP="00037050">
      <w:pPr>
        <w:spacing w:after="0" w:line="240" w:lineRule="auto"/>
        <w:ind w:left="360"/>
        <w:outlineLvl w:val="1"/>
        <w:rPr>
          <w:rFonts w:ascii="Times New Roman" w:hAnsi="Times New Roman"/>
          <w:sz w:val="24"/>
          <w:szCs w:val="24"/>
        </w:rPr>
      </w:pPr>
    </w:p>
    <w:p w:rsidR="0067486B" w:rsidRPr="00D34A43" w:rsidRDefault="0067486B" w:rsidP="00D34A43">
      <w:pPr>
        <w:spacing w:after="0" w:line="240" w:lineRule="auto"/>
        <w:outlineLvl w:val="1"/>
        <w:rPr>
          <w:rFonts w:ascii="Times New Roman" w:hAnsi="Times New Roman"/>
          <w:sz w:val="24"/>
          <w:szCs w:val="24"/>
          <w:lang w:val="mk-MK"/>
        </w:rPr>
      </w:pPr>
    </w:p>
    <w:p w:rsidR="00654A1E" w:rsidRPr="000867B3" w:rsidRDefault="00B27BC6" w:rsidP="00B27BC6">
      <w:pPr>
        <w:spacing w:after="0" w:line="240" w:lineRule="auto"/>
        <w:ind w:left="90"/>
        <w:jc w:val="center"/>
        <w:outlineLvl w:val="1"/>
        <w:rPr>
          <w:rFonts w:ascii="Times New Roman" w:hAnsi="Times New Roman"/>
          <w:b/>
          <w:sz w:val="24"/>
          <w:szCs w:val="24"/>
        </w:rPr>
      </w:pPr>
      <w:r w:rsidRPr="00B27BC6">
        <w:rPr>
          <w:rFonts w:ascii="Times New Roman" w:hAnsi="Times New Roman"/>
          <w:b/>
          <w:sz w:val="24"/>
          <w:szCs w:val="24"/>
          <w:lang w:val="mk-MK"/>
        </w:rPr>
        <w:t>Член 2</w:t>
      </w:r>
      <w:r w:rsidR="00B133DD">
        <w:rPr>
          <w:rFonts w:ascii="Times New Roman" w:hAnsi="Times New Roman"/>
          <w:b/>
          <w:sz w:val="24"/>
          <w:szCs w:val="24"/>
          <w:lang w:val="mk-MK"/>
        </w:rPr>
        <w:t>08</w:t>
      </w:r>
    </w:p>
    <w:p w:rsidR="00AF1A18" w:rsidRDefault="0067486B" w:rsidP="00AF1A18">
      <w:pPr>
        <w:spacing w:after="0" w:line="240" w:lineRule="auto"/>
        <w:jc w:val="both"/>
        <w:outlineLvl w:val="1"/>
        <w:rPr>
          <w:rFonts w:ascii="Times New Roman" w:hAnsi="Times New Roman"/>
          <w:sz w:val="24"/>
          <w:szCs w:val="24"/>
          <w:lang w:val="mk-MK"/>
        </w:rPr>
      </w:pPr>
      <w:r>
        <w:rPr>
          <w:rFonts w:ascii="Times New Roman" w:hAnsi="Times New Roman"/>
          <w:sz w:val="24"/>
          <w:szCs w:val="24"/>
          <w:lang w:val="mk-MK"/>
        </w:rPr>
        <w:t xml:space="preserve"> </w:t>
      </w:r>
      <w:r w:rsidR="00AF1A18">
        <w:rPr>
          <w:rFonts w:ascii="Times New Roman" w:hAnsi="Times New Roman"/>
          <w:sz w:val="24"/>
          <w:szCs w:val="24"/>
          <w:lang w:val="mk-MK"/>
        </w:rPr>
        <w:t>(1)</w:t>
      </w:r>
      <w:r w:rsidR="006D6115">
        <w:rPr>
          <w:rFonts w:ascii="Times New Roman" w:hAnsi="Times New Roman"/>
          <w:sz w:val="24"/>
          <w:szCs w:val="24"/>
          <w:lang w:val="mk-MK"/>
        </w:rPr>
        <w:t xml:space="preserve">Странките и заинтересираните лица </w:t>
      </w:r>
      <w:r w:rsidR="00B27BC6" w:rsidRPr="00B27BC6">
        <w:rPr>
          <w:rFonts w:ascii="Times New Roman" w:hAnsi="Times New Roman"/>
          <w:sz w:val="24"/>
          <w:szCs w:val="24"/>
          <w:lang w:val="mk-MK"/>
        </w:rPr>
        <w:t xml:space="preserve">во рок </w:t>
      </w:r>
      <w:r w:rsidR="00B27BC6" w:rsidRPr="0067486B">
        <w:rPr>
          <w:rFonts w:ascii="Times New Roman" w:hAnsi="Times New Roman"/>
          <w:sz w:val="24"/>
          <w:szCs w:val="24"/>
          <w:lang w:val="mk-MK"/>
        </w:rPr>
        <w:t xml:space="preserve">од </w:t>
      </w:r>
      <w:r w:rsidR="00654A1E" w:rsidRPr="0067486B">
        <w:rPr>
          <w:rFonts w:ascii="Times New Roman" w:hAnsi="Times New Roman"/>
          <w:sz w:val="24"/>
          <w:szCs w:val="24"/>
          <w:lang w:val="mk-MK"/>
        </w:rPr>
        <w:t>15</w:t>
      </w:r>
      <w:r w:rsidR="00B27BC6" w:rsidRPr="00B27BC6">
        <w:rPr>
          <w:rFonts w:ascii="Times New Roman" w:hAnsi="Times New Roman"/>
          <w:sz w:val="24"/>
          <w:szCs w:val="24"/>
          <w:lang w:val="mk-MK"/>
        </w:rPr>
        <w:t xml:space="preserve"> години од објавувањето на податоците од интабулационите книги согласно со одредбите од членот 52 ставови (1) и (2) од Законот за изменување и дополнување на Законот за катастар на недвижности („Службен весник на Република Македонија“ број 74/12), можат да поднесат пријава за запишување на правата на недвижностите и за запишување на податоците од интабулационите книги во катастарот на недвижности, кон која ќе достават правен основ за запишување на недвижностите и на податоците кои произлегуваат од интабулационите книги, геодетски елаборат и изјава за идентификација изготвени од трговец поединец овластен геодет или трговско друштво за геодетски работи. </w:t>
      </w:r>
    </w:p>
    <w:p w:rsidR="00C30088" w:rsidRPr="00AF1A18" w:rsidRDefault="00AF1A18" w:rsidP="00AF1A18">
      <w:pPr>
        <w:spacing w:after="0" w:line="240" w:lineRule="auto"/>
        <w:jc w:val="both"/>
        <w:outlineLvl w:val="1"/>
        <w:rPr>
          <w:rFonts w:ascii="Times New Roman" w:hAnsi="Times New Roman"/>
          <w:sz w:val="24"/>
          <w:szCs w:val="24"/>
          <w:lang w:val="mk-MK"/>
        </w:rPr>
      </w:pPr>
      <w:r>
        <w:rPr>
          <w:rFonts w:ascii="Times New Roman" w:hAnsi="Times New Roman"/>
          <w:sz w:val="24"/>
          <w:szCs w:val="24"/>
          <w:lang w:val="mk-MK"/>
        </w:rPr>
        <w:t>(2)</w:t>
      </w:r>
      <w:r w:rsidR="00B27BC6" w:rsidRPr="00AF1A18">
        <w:rPr>
          <w:rFonts w:ascii="Times New Roman" w:hAnsi="Times New Roman"/>
          <w:sz w:val="24"/>
          <w:szCs w:val="24"/>
          <w:lang w:val="mk-MK"/>
        </w:rPr>
        <w:t>Податоците за недвижностите или носителите на правата на недвижностите кои останале неидентификувани или со незапишани права, Агенцијата ќе ги брише од објавениот список на барање од доверителот, врз основа на негова изјава заверена кај нотар, со која се потврдува дека обврските на должникот кон доверителот се намирени и дека се бара бришење на податоците во објавениот список, како и врз основа на доказ од соодветен регистар, издаден од надлежен орган кој го води регистарот, со кој се потврдува дека доверителот престанал да постои како правен субјект. Избришаните податоци се објавуваат во „Службен весник на Република Северна Македонија“.</w:t>
      </w:r>
    </w:p>
    <w:p w:rsidR="00950D3E" w:rsidRDefault="00950D3E" w:rsidP="00950D3E">
      <w:pPr>
        <w:spacing w:after="0" w:line="240" w:lineRule="auto"/>
        <w:jc w:val="both"/>
        <w:outlineLvl w:val="1"/>
        <w:rPr>
          <w:rFonts w:ascii="Times New Roman" w:hAnsi="Times New Roman"/>
          <w:sz w:val="24"/>
          <w:szCs w:val="24"/>
          <w:lang w:val="mk-MK"/>
        </w:rPr>
      </w:pPr>
    </w:p>
    <w:p w:rsidR="00950D3E" w:rsidRDefault="00950D3E" w:rsidP="00950D3E">
      <w:pPr>
        <w:spacing w:after="0" w:line="240" w:lineRule="auto"/>
        <w:jc w:val="both"/>
        <w:outlineLvl w:val="1"/>
        <w:rPr>
          <w:rFonts w:ascii="Times New Roman" w:hAnsi="Times New Roman"/>
          <w:sz w:val="24"/>
          <w:szCs w:val="24"/>
          <w:lang w:val="mk-MK"/>
        </w:rPr>
      </w:pPr>
    </w:p>
    <w:p w:rsidR="00950D3E" w:rsidRPr="000867B3" w:rsidRDefault="00950D3E" w:rsidP="00AF1A18">
      <w:pPr>
        <w:spacing w:after="0" w:line="240" w:lineRule="auto"/>
        <w:ind w:left="90"/>
        <w:jc w:val="center"/>
        <w:outlineLvl w:val="1"/>
        <w:rPr>
          <w:rFonts w:ascii="Times New Roman" w:hAnsi="Times New Roman"/>
          <w:b/>
          <w:sz w:val="24"/>
          <w:szCs w:val="24"/>
        </w:rPr>
      </w:pPr>
      <w:r w:rsidRPr="00B27BC6">
        <w:rPr>
          <w:rFonts w:ascii="Times New Roman" w:hAnsi="Times New Roman"/>
          <w:b/>
          <w:sz w:val="24"/>
          <w:szCs w:val="24"/>
          <w:lang w:val="mk-MK"/>
        </w:rPr>
        <w:t>Член 2</w:t>
      </w:r>
      <w:r w:rsidR="00B133DD">
        <w:rPr>
          <w:rFonts w:ascii="Times New Roman" w:hAnsi="Times New Roman"/>
          <w:b/>
          <w:sz w:val="24"/>
          <w:szCs w:val="24"/>
          <w:lang w:val="mk-MK"/>
        </w:rPr>
        <w:t>09</w:t>
      </w:r>
    </w:p>
    <w:p w:rsidR="00AF1A18" w:rsidRDefault="00950D3E" w:rsidP="003133C0">
      <w:pPr>
        <w:spacing w:after="0" w:line="240" w:lineRule="auto"/>
        <w:ind w:left="90"/>
        <w:jc w:val="both"/>
        <w:outlineLvl w:val="1"/>
        <w:rPr>
          <w:rFonts w:ascii="Times New Roman" w:hAnsi="Times New Roman"/>
          <w:sz w:val="24"/>
          <w:szCs w:val="24"/>
          <w:lang w:val="mk-MK"/>
        </w:rPr>
      </w:pPr>
      <w:r w:rsidRPr="00AF1A18">
        <w:rPr>
          <w:rFonts w:ascii="Times New Roman" w:hAnsi="Times New Roman"/>
          <w:sz w:val="24"/>
          <w:szCs w:val="24"/>
          <w:lang w:val="mk-MK"/>
        </w:rPr>
        <w:t xml:space="preserve">За недвижностите за кои не било извршено усогласување на податоците за недвижностите согласно со одредбите од членовите 153 и 158 од Законот за катастар на недвижности („Службен весник на Република Македонија“ број 40/2008, 158/10, 17/11, 51/11 и 74/12) по службена должност ќе изврши промена со усогласување на податоците за недвижностите и за носителите на правата на недвижностите. За извршеното усогласување Агенцијата со решение ќе ги извести носителите на правата на недвижностите запишани во катастарот на недвижности на кои се однесува промената, односно усогласувањето. </w:t>
      </w:r>
    </w:p>
    <w:p w:rsidR="00AF1A18" w:rsidRDefault="00AF1A18" w:rsidP="0067486B">
      <w:pPr>
        <w:spacing w:after="0" w:line="240" w:lineRule="auto"/>
        <w:outlineLvl w:val="1"/>
        <w:rPr>
          <w:rFonts w:ascii="Times New Roman" w:hAnsi="Times New Roman"/>
          <w:b/>
          <w:sz w:val="24"/>
          <w:szCs w:val="24"/>
          <w:lang w:val="mk-MK"/>
        </w:rPr>
      </w:pPr>
    </w:p>
    <w:p w:rsidR="00950D3E" w:rsidRPr="00B133DD" w:rsidRDefault="00AF1A18" w:rsidP="00AF1A18">
      <w:pPr>
        <w:spacing w:after="0" w:line="240" w:lineRule="auto"/>
        <w:ind w:left="90"/>
        <w:jc w:val="center"/>
        <w:outlineLvl w:val="1"/>
        <w:rPr>
          <w:rFonts w:ascii="Times New Roman" w:hAnsi="Times New Roman"/>
          <w:b/>
          <w:sz w:val="24"/>
          <w:szCs w:val="24"/>
          <w:lang w:val="mk-MK"/>
        </w:rPr>
      </w:pPr>
      <w:r w:rsidRPr="00B27BC6">
        <w:rPr>
          <w:rFonts w:ascii="Times New Roman" w:hAnsi="Times New Roman"/>
          <w:b/>
          <w:sz w:val="24"/>
          <w:szCs w:val="24"/>
          <w:lang w:val="mk-MK"/>
        </w:rPr>
        <w:t>Член 2</w:t>
      </w:r>
      <w:r w:rsidR="000867B3">
        <w:rPr>
          <w:rFonts w:ascii="Times New Roman" w:hAnsi="Times New Roman"/>
          <w:b/>
          <w:sz w:val="24"/>
          <w:szCs w:val="24"/>
          <w:lang w:val="mk-MK"/>
        </w:rPr>
        <w:t>1</w:t>
      </w:r>
      <w:r w:rsidR="00B133DD">
        <w:rPr>
          <w:rFonts w:ascii="Times New Roman" w:hAnsi="Times New Roman"/>
          <w:b/>
          <w:sz w:val="24"/>
          <w:szCs w:val="24"/>
        </w:rPr>
        <w:t>0</w:t>
      </w:r>
    </w:p>
    <w:p w:rsidR="00950D3E" w:rsidRPr="00AF1A18" w:rsidRDefault="00863328" w:rsidP="00AF1A18">
      <w:pPr>
        <w:spacing w:after="0" w:line="240" w:lineRule="auto"/>
        <w:ind w:left="90"/>
        <w:jc w:val="both"/>
        <w:outlineLvl w:val="1"/>
        <w:rPr>
          <w:rFonts w:ascii="Times New Roman" w:hAnsi="Times New Roman"/>
          <w:sz w:val="24"/>
          <w:szCs w:val="24"/>
          <w:lang w:val="mk-MK"/>
        </w:rPr>
      </w:pPr>
      <w:r>
        <w:rPr>
          <w:rFonts w:ascii="Times New Roman" w:hAnsi="Times New Roman"/>
          <w:sz w:val="24"/>
          <w:szCs w:val="24"/>
          <w:lang w:val="mk-MK"/>
        </w:rPr>
        <w:t>(1)</w:t>
      </w:r>
      <w:r w:rsidR="00950D3E" w:rsidRPr="00AF1A18">
        <w:rPr>
          <w:rFonts w:ascii="Times New Roman" w:hAnsi="Times New Roman"/>
          <w:sz w:val="24"/>
          <w:szCs w:val="24"/>
          <w:lang w:val="mk-MK"/>
        </w:rPr>
        <w:t xml:space="preserve">Правата на сопственост на инфраструктурните објекти од јавен интерес, изградени на земјиште во приватна сопственост, се запишуваат во катастарот на инфраструктурни објекти како дел од катастарот на недвижности, со обврска сопствениците на инфраструктурните објекти да ги решат имотно правните односи на земјиштето во рок од десет години од денот на влегувањето во сила на овој закон. </w:t>
      </w:r>
    </w:p>
    <w:p w:rsidR="00467B64" w:rsidRPr="003133C0" w:rsidRDefault="00863328" w:rsidP="003133C0">
      <w:pPr>
        <w:spacing w:after="0" w:line="240" w:lineRule="auto"/>
        <w:ind w:left="90"/>
        <w:jc w:val="both"/>
        <w:outlineLvl w:val="1"/>
        <w:rPr>
          <w:rFonts w:ascii="Times New Roman" w:hAnsi="Times New Roman"/>
          <w:sz w:val="24"/>
          <w:szCs w:val="24"/>
          <w:lang w:val="mk-MK"/>
        </w:rPr>
      </w:pPr>
      <w:r>
        <w:rPr>
          <w:rFonts w:ascii="Times New Roman" w:hAnsi="Times New Roman"/>
          <w:sz w:val="24"/>
          <w:szCs w:val="24"/>
          <w:lang w:val="mk-MK"/>
        </w:rPr>
        <w:t>(2)</w:t>
      </w:r>
      <w:r w:rsidR="00950D3E" w:rsidRPr="00AF1A18">
        <w:rPr>
          <w:rFonts w:ascii="Times New Roman" w:hAnsi="Times New Roman"/>
          <w:sz w:val="24"/>
          <w:szCs w:val="24"/>
          <w:lang w:val="mk-MK"/>
        </w:rPr>
        <w:t xml:space="preserve">Обврската за решавање на имотно правните односи на земјиштето од ставовите (1) на овој член Агенцијата ја прибележува во имотниот лист во кој се запишани инфраструктурните објекти и во имотниот лист за катастарската парцела низ која поминува инфраструктурните објекти. </w:t>
      </w:r>
    </w:p>
    <w:p w:rsidR="00467B64" w:rsidRPr="00467B64" w:rsidRDefault="00467B64" w:rsidP="00F02802">
      <w:pPr>
        <w:spacing w:after="0" w:line="240" w:lineRule="auto"/>
        <w:jc w:val="both"/>
        <w:outlineLvl w:val="1"/>
        <w:rPr>
          <w:rFonts w:ascii="Times New Roman" w:hAnsi="Times New Roman"/>
          <w:sz w:val="24"/>
          <w:szCs w:val="24"/>
        </w:rPr>
      </w:pPr>
    </w:p>
    <w:p w:rsidR="00950D3E" w:rsidRPr="00B133DD" w:rsidRDefault="00467B64" w:rsidP="00467B64">
      <w:pPr>
        <w:spacing w:after="0" w:line="240" w:lineRule="auto"/>
        <w:ind w:left="90"/>
        <w:jc w:val="center"/>
        <w:outlineLvl w:val="1"/>
        <w:rPr>
          <w:rFonts w:ascii="Times New Roman" w:hAnsi="Times New Roman"/>
          <w:b/>
          <w:sz w:val="24"/>
          <w:szCs w:val="24"/>
          <w:lang w:val="mk-MK"/>
        </w:rPr>
      </w:pPr>
      <w:r w:rsidRPr="00B27BC6">
        <w:rPr>
          <w:rFonts w:ascii="Times New Roman" w:hAnsi="Times New Roman"/>
          <w:b/>
          <w:sz w:val="24"/>
          <w:szCs w:val="24"/>
          <w:lang w:val="mk-MK"/>
        </w:rPr>
        <w:t>Член 2</w:t>
      </w:r>
      <w:r>
        <w:rPr>
          <w:rFonts w:ascii="Times New Roman" w:hAnsi="Times New Roman"/>
          <w:b/>
          <w:sz w:val="24"/>
          <w:szCs w:val="24"/>
          <w:lang w:val="mk-MK"/>
        </w:rPr>
        <w:t>1</w:t>
      </w:r>
      <w:r w:rsidR="00B133DD">
        <w:rPr>
          <w:rFonts w:ascii="Times New Roman" w:hAnsi="Times New Roman"/>
          <w:b/>
          <w:sz w:val="24"/>
          <w:szCs w:val="24"/>
          <w:lang w:val="mk-MK"/>
        </w:rPr>
        <w:t>1</w:t>
      </w:r>
    </w:p>
    <w:p w:rsidR="00950D3E" w:rsidRPr="00467B64" w:rsidRDefault="00950D3E" w:rsidP="00950D3E">
      <w:pPr>
        <w:spacing w:after="0" w:line="240" w:lineRule="auto"/>
        <w:ind w:left="90"/>
        <w:outlineLvl w:val="1"/>
        <w:rPr>
          <w:rFonts w:ascii="Times New Roman" w:hAnsi="Times New Roman"/>
          <w:sz w:val="24"/>
          <w:szCs w:val="24"/>
        </w:rPr>
      </w:pPr>
      <w:r w:rsidRPr="00467B64">
        <w:rPr>
          <w:rFonts w:ascii="Times New Roman" w:hAnsi="Times New Roman"/>
          <w:sz w:val="24"/>
          <w:szCs w:val="24"/>
          <w:lang w:val="mk-MK"/>
        </w:rPr>
        <w:t xml:space="preserve">Прибележаните факти и околности во катастарот на недвижности чие запишување во катастарот на недвижности не е утврдено со овој и друг закон Агенцијата ќе ги избрише по службена должност </w:t>
      </w:r>
      <w:r w:rsidR="00467B64">
        <w:rPr>
          <w:rFonts w:ascii="Times New Roman" w:hAnsi="Times New Roman"/>
          <w:sz w:val="24"/>
          <w:szCs w:val="24"/>
        </w:rPr>
        <w:t>.</w:t>
      </w:r>
    </w:p>
    <w:p w:rsidR="00B133DD" w:rsidRPr="00B133DD" w:rsidRDefault="00B133DD" w:rsidP="00B27BC6">
      <w:pPr>
        <w:spacing w:after="0" w:line="158" w:lineRule="atLeast"/>
        <w:ind w:right="271"/>
        <w:rPr>
          <w:rFonts w:ascii="Times New Roman" w:hAnsi="Times New Roman"/>
          <w:sz w:val="24"/>
          <w:szCs w:val="24"/>
          <w:lang w:val="mk-MK"/>
        </w:rPr>
      </w:pPr>
    </w:p>
    <w:p w:rsidR="00013FC5" w:rsidRPr="00013FC5" w:rsidRDefault="00013FC5" w:rsidP="00013FC5">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Член</w:t>
      </w:r>
      <w:r w:rsidR="00467B64">
        <w:rPr>
          <w:rFonts w:ascii="Times New Roman" w:hAnsi="Times New Roman"/>
          <w:b/>
          <w:bCs/>
          <w:sz w:val="24"/>
          <w:szCs w:val="24"/>
          <w:lang w:val="mk-MK"/>
        </w:rPr>
        <w:t xml:space="preserve"> 21</w:t>
      </w:r>
      <w:r w:rsidR="00B133DD">
        <w:rPr>
          <w:rFonts w:ascii="Times New Roman" w:hAnsi="Times New Roman"/>
          <w:b/>
          <w:bCs/>
          <w:sz w:val="24"/>
          <w:szCs w:val="24"/>
          <w:lang w:val="mk-MK"/>
        </w:rPr>
        <w:t>2</w:t>
      </w:r>
      <w:r w:rsidRPr="00FF361C">
        <w:rPr>
          <w:rFonts w:ascii="Times New Roman" w:hAnsi="Times New Roman"/>
          <w:b/>
          <w:bCs/>
          <w:sz w:val="24"/>
          <w:szCs w:val="24"/>
        </w:rPr>
        <w:t xml:space="preserve"> </w:t>
      </w:r>
    </w:p>
    <w:p w:rsidR="00950D3E" w:rsidRDefault="00013FC5" w:rsidP="00B27BC6">
      <w:pPr>
        <w:spacing w:after="0" w:line="240" w:lineRule="auto"/>
        <w:ind w:left="10"/>
        <w:jc w:val="both"/>
        <w:rPr>
          <w:rFonts w:ascii="Times New Roman" w:hAnsi="Times New Roman"/>
          <w:b/>
          <w:color w:val="7030A0"/>
          <w:sz w:val="24"/>
          <w:szCs w:val="24"/>
          <w:lang w:val="mk-MK"/>
        </w:rPr>
      </w:pPr>
      <w:r>
        <w:rPr>
          <w:rFonts w:ascii="Times New Roman" w:hAnsi="Times New Roman"/>
          <w:sz w:val="24"/>
          <w:szCs w:val="24"/>
          <w:lang w:val="mk-MK"/>
        </w:rPr>
        <w:t xml:space="preserve">Правото </w:t>
      </w:r>
      <w:r w:rsidRPr="007D43D8">
        <w:rPr>
          <w:rFonts w:ascii="Times New Roman" w:hAnsi="Times New Roman"/>
          <w:sz w:val="24"/>
          <w:szCs w:val="24"/>
          <w:lang w:val="mk-MK"/>
        </w:rPr>
        <w:t>на заедничка сопственост на заедничките делови од зграда</w:t>
      </w:r>
      <w:r w:rsidR="00B133DD">
        <w:rPr>
          <w:rFonts w:ascii="Times New Roman" w:hAnsi="Times New Roman"/>
          <w:sz w:val="24"/>
          <w:szCs w:val="24"/>
          <w:lang w:val="mk-MK"/>
        </w:rPr>
        <w:t>та</w:t>
      </w:r>
      <w:r w:rsidRPr="007D43D8">
        <w:rPr>
          <w:rFonts w:ascii="Times New Roman" w:hAnsi="Times New Roman"/>
          <w:sz w:val="24"/>
          <w:szCs w:val="24"/>
          <w:lang w:val="mk-MK"/>
        </w:rPr>
        <w:t xml:space="preserve"> и земјиштето</w:t>
      </w:r>
      <w:r w:rsidR="00B133DD">
        <w:rPr>
          <w:rFonts w:ascii="Times New Roman" w:hAnsi="Times New Roman"/>
          <w:sz w:val="24"/>
          <w:szCs w:val="24"/>
          <w:lang w:val="mk-MK"/>
        </w:rPr>
        <w:t>,</w:t>
      </w:r>
      <w:r>
        <w:rPr>
          <w:rFonts w:ascii="Times New Roman" w:hAnsi="Times New Roman"/>
          <w:sz w:val="24"/>
          <w:szCs w:val="24"/>
          <w:lang w:val="mk-MK"/>
        </w:rPr>
        <w:t xml:space="preserve"> запишани до стапување во примена на овој закон, Агенцијата ќе ги усогласи согласно одредбите од овој закон во рок од</w:t>
      </w:r>
      <w:r w:rsidR="00E63330">
        <w:rPr>
          <w:rFonts w:ascii="Times New Roman" w:hAnsi="Times New Roman"/>
          <w:sz w:val="24"/>
          <w:szCs w:val="24"/>
          <w:lang w:val="mk-MK"/>
        </w:rPr>
        <w:t xml:space="preserve"> десет</w:t>
      </w:r>
      <w:r>
        <w:rPr>
          <w:rFonts w:ascii="Times New Roman" w:hAnsi="Times New Roman"/>
          <w:sz w:val="24"/>
          <w:szCs w:val="24"/>
          <w:lang w:val="mk-MK"/>
        </w:rPr>
        <w:t xml:space="preserve"> години од денот на примената на овој закон</w:t>
      </w:r>
      <w:r w:rsidRPr="007D43D8">
        <w:rPr>
          <w:rFonts w:ascii="Times New Roman" w:hAnsi="Times New Roman"/>
          <w:sz w:val="24"/>
          <w:szCs w:val="24"/>
          <w:lang w:val="mk-MK"/>
        </w:rPr>
        <w:t xml:space="preserve">, </w:t>
      </w:r>
      <w:r>
        <w:rPr>
          <w:rFonts w:ascii="Times New Roman" w:hAnsi="Times New Roman"/>
          <w:sz w:val="24"/>
          <w:szCs w:val="24"/>
          <w:lang w:val="mk-MK"/>
        </w:rPr>
        <w:t xml:space="preserve">по барање </w:t>
      </w:r>
      <w:r w:rsidR="00B133DD">
        <w:rPr>
          <w:rFonts w:ascii="Times New Roman" w:hAnsi="Times New Roman"/>
          <w:sz w:val="24"/>
          <w:szCs w:val="24"/>
          <w:lang w:val="mk-MK"/>
        </w:rPr>
        <w:t>на</w:t>
      </w:r>
      <w:r w:rsidR="00E63330">
        <w:rPr>
          <w:rFonts w:ascii="Times New Roman" w:hAnsi="Times New Roman"/>
          <w:sz w:val="24"/>
          <w:szCs w:val="24"/>
          <w:lang w:val="mk-MK"/>
        </w:rPr>
        <w:t xml:space="preserve"> етажните сопственици, </w:t>
      </w:r>
      <w:r w:rsidRPr="007D43D8">
        <w:rPr>
          <w:rFonts w:ascii="Times New Roman" w:hAnsi="Times New Roman"/>
          <w:sz w:val="24"/>
          <w:szCs w:val="24"/>
          <w:lang w:val="mk-MK"/>
        </w:rPr>
        <w:t>управителот на зградата</w:t>
      </w:r>
      <w:r w:rsidR="00E63330">
        <w:rPr>
          <w:rFonts w:ascii="Times New Roman" w:hAnsi="Times New Roman"/>
          <w:sz w:val="24"/>
          <w:szCs w:val="24"/>
          <w:lang w:val="mk-MK"/>
        </w:rPr>
        <w:t>, заедници на с</w:t>
      </w:r>
      <w:r w:rsidR="00BD32C0">
        <w:rPr>
          <w:rFonts w:ascii="Times New Roman" w:hAnsi="Times New Roman"/>
          <w:sz w:val="24"/>
          <w:szCs w:val="24"/>
          <w:lang w:val="mk-MK"/>
        </w:rPr>
        <w:t>опственици, носителот</w:t>
      </w:r>
      <w:r w:rsidR="00B133DD">
        <w:rPr>
          <w:rFonts w:ascii="Times New Roman" w:hAnsi="Times New Roman"/>
          <w:sz w:val="24"/>
          <w:szCs w:val="24"/>
          <w:lang w:val="mk-MK"/>
        </w:rPr>
        <w:t xml:space="preserve"> </w:t>
      </w:r>
      <w:r w:rsidR="00BD32C0">
        <w:rPr>
          <w:rFonts w:ascii="Times New Roman" w:hAnsi="Times New Roman"/>
          <w:sz w:val="24"/>
          <w:szCs w:val="24"/>
          <w:lang w:val="mk-MK"/>
        </w:rPr>
        <w:t>на правото на градење и други заинтересирани лица</w:t>
      </w:r>
      <w:r>
        <w:rPr>
          <w:rFonts w:ascii="Times New Roman" w:hAnsi="Times New Roman"/>
          <w:color w:val="7030A0"/>
          <w:sz w:val="24"/>
          <w:szCs w:val="24"/>
          <w:lang w:val="mk-MK"/>
        </w:rPr>
        <w:t xml:space="preserve">. </w:t>
      </w:r>
    </w:p>
    <w:p w:rsidR="00B27BC6" w:rsidRPr="00467B64" w:rsidRDefault="00B27BC6" w:rsidP="00467B64">
      <w:pPr>
        <w:spacing w:after="0" w:line="158" w:lineRule="atLeast"/>
        <w:ind w:right="271"/>
        <w:rPr>
          <w:rFonts w:ascii="Times New Roman" w:hAnsi="Times New Roman"/>
          <w:sz w:val="24"/>
          <w:szCs w:val="24"/>
        </w:rPr>
      </w:pPr>
    </w:p>
    <w:p w:rsidR="00B27BC6" w:rsidRPr="00FF361C" w:rsidRDefault="00B27BC6" w:rsidP="004E5750">
      <w:pPr>
        <w:spacing w:after="0" w:line="158" w:lineRule="atLeast"/>
        <w:ind w:left="277" w:right="271" w:hanging="10"/>
        <w:jc w:val="center"/>
        <w:rPr>
          <w:rFonts w:ascii="Times New Roman" w:hAnsi="Times New Roman"/>
          <w:sz w:val="24"/>
          <w:szCs w:val="24"/>
          <w:lang w:val="mk-MK"/>
        </w:rPr>
      </w:pPr>
    </w:p>
    <w:p w:rsidR="00FF361C" w:rsidRPr="00FF361C" w:rsidRDefault="00FF361C" w:rsidP="00FF361C">
      <w:pPr>
        <w:spacing w:after="0" w:line="158" w:lineRule="atLeast"/>
        <w:ind w:left="10" w:right="5" w:hanging="10"/>
        <w:jc w:val="center"/>
        <w:rPr>
          <w:rFonts w:ascii="Times New Roman" w:hAnsi="Times New Roman"/>
          <w:sz w:val="24"/>
          <w:szCs w:val="24"/>
        </w:rPr>
      </w:pPr>
      <w:r w:rsidRPr="00FF361C">
        <w:rPr>
          <w:rFonts w:ascii="Times New Roman" w:hAnsi="Times New Roman"/>
          <w:b/>
          <w:bCs/>
          <w:sz w:val="24"/>
          <w:szCs w:val="24"/>
        </w:rPr>
        <w:t>Завршни одредби</w:t>
      </w:r>
    </w:p>
    <w:p w:rsidR="00FF361C" w:rsidRPr="00FF361C" w:rsidRDefault="00FF361C" w:rsidP="00C3525A">
      <w:pPr>
        <w:spacing w:after="0" w:line="158" w:lineRule="atLeast"/>
        <w:ind w:left="277" w:right="271" w:hanging="10"/>
        <w:rPr>
          <w:rFonts w:ascii="Times New Roman" w:hAnsi="Times New Roman"/>
          <w:sz w:val="24"/>
          <w:szCs w:val="24"/>
        </w:rPr>
      </w:pPr>
      <w:r w:rsidRPr="00FF361C">
        <w:rPr>
          <w:rFonts w:ascii="Times New Roman" w:hAnsi="Times New Roman"/>
          <w:sz w:val="24"/>
          <w:szCs w:val="24"/>
        </w:rPr>
        <w:t> </w:t>
      </w:r>
    </w:p>
    <w:p w:rsidR="00FF361C" w:rsidRPr="00B133DD" w:rsidRDefault="00FF361C" w:rsidP="00FF361C">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 xml:space="preserve">Член </w:t>
      </w:r>
      <w:r w:rsidR="00B27BC6">
        <w:rPr>
          <w:rFonts w:ascii="Times New Roman" w:hAnsi="Times New Roman"/>
          <w:b/>
          <w:bCs/>
          <w:sz w:val="24"/>
          <w:szCs w:val="24"/>
          <w:lang w:val="mk-MK"/>
        </w:rPr>
        <w:t>21</w:t>
      </w:r>
      <w:r w:rsidR="00B133DD">
        <w:rPr>
          <w:rFonts w:ascii="Times New Roman" w:hAnsi="Times New Roman"/>
          <w:b/>
          <w:bCs/>
          <w:sz w:val="24"/>
          <w:szCs w:val="24"/>
          <w:lang w:val="mk-MK"/>
        </w:rPr>
        <w:t>3</w:t>
      </w:r>
    </w:p>
    <w:p w:rsidR="00FF361C" w:rsidRPr="00F274C6" w:rsidRDefault="00FF361C" w:rsidP="00FF361C">
      <w:pPr>
        <w:spacing w:after="0" w:line="240" w:lineRule="auto"/>
        <w:jc w:val="both"/>
        <w:rPr>
          <w:rFonts w:ascii="Times New Roman" w:hAnsi="Times New Roman"/>
          <w:sz w:val="24"/>
          <w:szCs w:val="24"/>
          <w:lang w:val="mk-MK"/>
        </w:rPr>
      </w:pPr>
      <w:r w:rsidRPr="00FF361C">
        <w:rPr>
          <w:rFonts w:ascii="Times New Roman" w:hAnsi="Times New Roman"/>
          <w:sz w:val="14"/>
          <w:szCs w:val="14"/>
        </w:rPr>
        <w:t> </w:t>
      </w:r>
      <w:r w:rsidRPr="00FF361C">
        <w:rPr>
          <w:rFonts w:ascii="Times New Roman" w:hAnsi="Times New Roman"/>
          <w:sz w:val="24"/>
          <w:szCs w:val="24"/>
        </w:rPr>
        <w:t xml:space="preserve">Подзаконските акти предвидени со овој закон, ќе се донесат во рок </w:t>
      </w:r>
      <w:r w:rsidRPr="00F274C6">
        <w:rPr>
          <w:rFonts w:ascii="Times New Roman" w:hAnsi="Times New Roman"/>
          <w:sz w:val="24"/>
          <w:szCs w:val="24"/>
        </w:rPr>
        <w:t>од шест месеци</w:t>
      </w:r>
      <w:r w:rsidRPr="00FF361C">
        <w:rPr>
          <w:rFonts w:ascii="Times New Roman" w:hAnsi="Times New Roman"/>
          <w:sz w:val="24"/>
          <w:szCs w:val="24"/>
        </w:rPr>
        <w:t xml:space="preserve"> од денот</w:t>
      </w:r>
      <w:r w:rsidR="00013FC5">
        <w:rPr>
          <w:rFonts w:ascii="Times New Roman" w:hAnsi="Times New Roman"/>
          <w:sz w:val="24"/>
          <w:szCs w:val="24"/>
          <w:lang w:val="mk-MK"/>
        </w:rPr>
        <w:t xml:space="preserve"> </w:t>
      </w:r>
      <w:r w:rsidRPr="00FF361C">
        <w:rPr>
          <w:rFonts w:ascii="Times New Roman" w:hAnsi="Times New Roman"/>
          <w:sz w:val="24"/>
          <w:szCs w:val="24"/>
        </w:rPr>
        <w:t xml:space="preserve"> на вле</w:t>
      </w:r>
      <w:r w:rsidR="00F274C6">
        <w:rPr>
          <w:rFonts w:ascii="Times New Roman" w:hAnsi="Times New Roman"/>
          <w:sz w:val="24"/>
          <w:szCs w:val="24"/>
        </w:rPr>
        <w:t>гувањето во сила на овој закон</w:t>
      </w:r>
      <w:r w:rsidR="00F274C6">
        <w:rPr>
          <w:rFonts w:ascii="Times New Roman" w:hAnsi="Times New Roman"/>
          <w:sz w:val="24"/>
          <w:szCs w:val="24"/>
          <w:lang w:val="mk-MK"/>
        </w:rPr>
        <w:t>.</w:t>
      </w:r>
    </w:p>
    <w:p w:rsidR="00467B64" w:rsidRDefault="00467B64" w:rsidP="00FF361C">
      <w:pPr>
        <w:spacing w:after="0" w:line="158" w:lineRule="atLeast"/>
        <w:ind w:left="90" w:right="-1" w:hanging="10"/>
        <w:jc w:val="center"/>
        <w:rPr>
          <w:rFonts w:ascii="Times New Roman" w:hAnsi="Times New Roman"/>
          <w:b/>
          <w:bCs/>
          <w:sz w:val="24"/>
          <w:szCs w:val="24"/>
        </w:rPr>
      </w:pPr>
    </w:p>
    <w:p w:rsidR="00FF361C" w:rsidRPr="00B133DD" w:rsidRDefault="00FF361C" w:rsidP="00FF361C">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 xml:space="preserve">Член </w:t>
      </w:r>
      <w:r w:rsidR="00B27BC6">
        <w:rPr>
          <w:rFonts w:ascii="Times New Roman" w:hAnsi="Times New Roman"/>
          <w:b/>
          <w:bCs/>
          <w:sz w:val="24"/>
          <w:szCs w:val="24"/>
          <w:lang w:val="mk-MK"/>
        </w:rPr>
        <w:t>21</w:t>
      </w:r>
      <w:r w:rsidR="00B133DD">
        <w:rPr>
          <w:rFonts w:ascii="Times New Roman" w:hAnsi="Times New Roman"/>
          <w:b/>
          <w:bCs/>
          <w:sz w:val="24"/>
          <w:szCs w:val="24"/>
          <w:lang w:val="mk-MK"/>
        </w:rPr>
        <w:t>4</w:t>
      </w:r>
    </w:p>
    <w:p w:rsidR="003133C0" w:rsidRPr="003133C0" w:rsidRDefault="00FF361C" w:rsidP="003133C0">
      <w:pPr>
        <w:spacing w:after="0" w:line="240" w:lineRule="auto"/>
        <w:ind w:left="-4"/>
        <w:jc w:val="both"/>
        <w:rPr>
          <w:rFonts w:ascii="Times New Roman" w:hAnsi="Times New Roman"/>
          <w:sz w:val="24"/>
          <w:szCs w:val="24"/>
          <w:lang w:val="mk-MK"/>
        </w:rPr>
      </w:pPr>
      <w:r w:rsidRPr="00FF361C">
        <w:rPr>
          <w:rFonts w:ascii="Times New Roman" w:hAnsi="Times New Roman"/>
          <w:sz w:val="24"/>
          <w:szCs w:val="24"/>
        </w:rPr>
        <w:t xml:space="preserve">Со денот на отпочнување на примена на овој закон, престанува да важи Законот за </w:t>
      </w:r>
      <w:r w:rsidR="004E5750">
        <w:rPr>
          <w:rFonts w:ascii="Times New Roman" w:hAnsi="Times New Roman"/>
          <w:sz w:val="24"/>
          <w:szCs w:val="24"/>
          <w:lang w:val="mk-MK"/>
        </w:rPr>
        <w:t>катастар на недвижно</w:t>
      </w:r>
      <w:r w:rsidR="00013FC5">
        <w:rPr>
          <w:rFonts w:ascii="Times New Roman" w:hAnsi="Times New Roman"/>
          <w:sz w:val="24"/>
          <w:szCs w:val="24"/>
          <w:lang w:val="mk-MK"/>
        </w:rPr>
        <w:t>с</w:t>
      </w:r>
      <w:r w:rsidR="004E5750">
        <w:rPr>
          <w:rFonts w:ascii="Times New Roman" w:hAnsi="Times New Roman"/>
          <w:sz w:val="24"/>
          <w:szCs w:val="24"/>
          <w:lang w:val="mk-MK"/>
        </w:rPr>
        <w:t>ти</w:t>
      </w:r>
      <w:r w:rsidRPr="00FF361C">
        <w:rPr>
          <w:rFonts w:ascii="Times New Roman" w:hAnsi="Times New Roman"/>
          <w:sz w:val="24"/>
          <w:szCs w:val="24"/>
        </w:rPr>
        <w:t xml:space="preserve"> </w:t>
      </w:r>
      <w:r w:rsidR="00013FC5" w:rsidRPr="00013FC5">
        <w:rPr>
          <w:rFonts w:ascii="Times New Roman" w:hAnsi="Times New Roman"/>
          <w:sz w:val="24"/>
          <w:szCs w:val="24"/>
        </w:rPr>
        <w:t>(„Службен весник на Република Македонија“ број бр.55/13, 41/14, 115/14, 116/15, 153/15, 192/15, 61/16, 172/16, 64/18 и „Службен весник на Република Северна Македонија“ бр.124/19)</w:t>
      </w:r>
      <w:r w:rsidRPr="00FF361C">
        <w:rPr>
          <w:rFonts w:ascii="Times New Roman" w:hAnsi="Times New Roman"/>
          <w:sz w:val="24"/>
          <w:szCs w:val="24"/>
        </w:rPr>
        <w:t>.</w:t>
      </w:r>
    </w:p>
    <w:p w:rsidR="00FF361C" w:rsidRPr="00FF361C" w:rsidRDefault="00FF361C" w:rsidP="00FF361C">
      <w:pPr>
        <w:spacing w:after="0" w:line="158" w:lineRule="atLeast"/>
        <w:ind w:left="277" w:right="271" w:hanging="10"/>
        <w:jc w:val="center"/>
        <w:rPr>
          <w:rFonts w:ascii="Times New Roman" w:hAnsi="Times New Roman"/>
          <w:sz w:val="24"/>
          <w:szCs w:val="24"/>
        </w:rPr>
      </w:pPr>
      <w:r w:rsidRPr="00FF361C">
        <w:rPr>
          <w:rFonts w:ascii="Times New Roman" w:hAnsi="Times New Roman"/>
          <w:sz w:val="24"/>
          <w:szCs w:val="24"/>
        </w:rPr>
        <w:t> </w:t>
      </w:r>
    </w:p>
    <w:p w:rsidR="00FF361C" w:rsidRPr="00B133DD" w:rsidRDefault="00FF361C" w:rsidP="00FF361C">
      <w:pPr>
        <w:spacing w:after="0" w:line="158" w:lineRule="atLeast"/>
        <w:ind w:left="90" w:right="-1" w:hanging="10"/>
        <w:jc w:val="center"/>
        <w:rPr>
          <w:rFonts w:ascii="Times New Roman" w:hAnsi="Times New Roman"/>
          <w:sz w:val="24"/>
          <w:szCs w:val="24"/>
          <w:lang w:val="mk-MK"/>
        </w:rPr>
      </w:pPr>
      <w:r w:rsidRPr="00FF361C">
        <w:rPr>
          <w:rFonts w:ascii="Times New Roman" w:hAnsi="Times New Roman"/>
          <w:b/>
          <w:bCs/>
          <w:sz w:val="24"/>
          <w:szCs w:val="24"/>
        </w:rPr>
        <w:t xml:space="preserve">Член </w:t>
      </w:r>
      <w:r w:rsidR="00B27BC6">
        <w:rPr>
          <w:rFonts w:ascii="Times New Roman" w:hAnsi="Times New Roman"/>
          <w:b/>
          <w:bCs/>
          <w:sz w:val="24"/>
          <w:szCs w:val="24"/>
          <w:lang w:val="mk-MK"/>
        </w:rPr>
        <w:t>21</w:t>
      </w:r>
      <w:r w:rsidR="00B133DD">
        <w:rPr>
          <w:rFonts w:ascii="Times New Roman" w:hAnsi="Times New Roman"/>
          <w:b/>
          <w:bCs/>
          <w:sz w:val="24"/>
          <w:szCs w:val="24"/>
          <w:lang w:val="mk-MK"/>
        </w:rPr>
        <w:t>5</w:t>
      </w:r>
    </w:p>
    <w:p w:rsidR="0035745D" w:rsidRPr="003133C0" w:rsidRDefault="00FF361C" w:rsidP="003133C0">
      <w:pPr>
        <w:spacing w:after="0" w:line="240" w:lineRule="auto"/>
        <w:ind w:left="-4"/>
        <w:jc w:val="both"/>
        <w:rPr>
          <w:rFonts w:ascii="Times New Roman" w:hAnsi="Times New Roman"/>
          <w:sz w:val="24"/>
          <w:szCs w:val="24"/>
          <w:lang w:val="mk-MK"/>
        </w:rPr>
      </w:pPr>
      <w:r w:rsidRPr="00FF361C">
        <w:rPr>
          <w:rFonts w:ascii="Times New Roman" w:hAnsi="Times New Roman"/>
          <w:sz w:val="24"/>
          <w:szCs w:val="24"/>
        </w:rPr>
        <w:t xml:space="preserve">Овој закон влегува во сила осмиот ден од денот на објавувањето во „Службен весник на Република Северна Македонија“, а ќе отпочне да се применува во рок од </w:t>
      </w:r>
      <w:r w:rsidR="00540EA0">
        <w:rPr>
          <w:rFonts w:ascii="Times New Roman" w:hAnsi="Times New Roman"/>
          <w:sz w:val="24"/>
          <w:szCs w:val="24"/>
          <w:lang w:val="mk-MK"/>
        </w:rPr>
        <w:t>шест месеци</w:t>
      </w:r>
      <w:r w:rsidR="00013FC5">
        <w:rPr>
          <w:rFonts w:ascii="Times New Roman" w:hAnsi="Times New Roman"/>
          <w:sz w:val="24"/>
          <w:szCs w:val="24"/>
          <w:lang w:val="mk-MK"/>
        </w:rPr>
        <w:t xml:space="preserve"> </w:t>
      </w:r>
      <w:r w:rsidR="003133C0">
        <w:rPr>
          <w:rFonts w:ascii="Times New Roman" w:hAnsi="Times New Roman"/>
          <w:sz w:val="24"/>
          <w:szCs w:val="24"/>
        </w:rPr>
        <w:t>од денот на влегувањето во сила</w:t>
      </w:r>
      <w:r w:rsidR="003133C0">
        <w:rPr>
          <w:rFonts w:ascii="Times New Roman" w:hAnsi="Times New Roman"/>
          <w:sz w:val="24"/>
          <w:szCs w:val="24"/>
          <w:lang w:val="mk-MK"/>
        </w:rPr>
        <w:t>.</w:t>
      </w:r>
    </w:p>
    <w:p w:rsidR="00E86918" w:rsidRPr="00E86918" w:rsidRDefault="00E86918" w:rsidP="003133C0">
      <w:pPr>
        <w:spacing w:after="0" w:line="240" w:lineRule="auto"/>
        <w:outlineLvl w:val="1"/>
        <w:rPr>
          <w:lang w:val="mk-MK"/>
        </w:rPr>
      </w:pPr>
    </w:p>
    <w:sectPr w:rsidR="00E86918" w:rsidRPr="00E86918" w:rsidSect="00A019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F0" w:rsidRDefault="006318F0" w:rsidP="00FE024C">
      <w:pPr>
        <w:spacing w:after="0" w:line="240" w:lineRule="auto"/>
      </w:pPr>
      <w:r>
        <w:separator/>
      </w:r>
    </w:p>
  </w:endnote>
  <w:endnote w:type="continuationSeparator" w:id="0">
    <w:p w:rsidR="006318F0" w:rsidRDefault="006318F0" w:rsidP="00FE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8E" w:rsidRDefault="006318F0">
    <w:pPr>
      <w:pStyle w:val="Footer"/>
      <w:jc w:val="center"/>
    </w:pPr>
    <w:r>
      <w:fldChar w:fldCharType="begin"/>
    </w:r>
    <w:r>
      <w:instrText xml:space="preserve"> PAGE   \* MERGEFORMAT </w:instrText>
    </w:r>
    <w:r>
      <w:fldChar w:fldCharType="separate"/>
    </w:r>
    <w:r w:rsidR="00B64C19">
      <w:rPr>
        <w:noProof/>
      </w:rPr>
      <w:t>1</w:t>
    </w:r>
    <w:r>
      <w:rPr>
        <w:noProof/>
      </w:rPr>
      <w:fldChar w:fldCharType="end"/>
    </w:r>
  </w:p>
  <w:p w:rsidR="00C3798E" w:rsidRDefault="00C379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F0" w:rsidRDefault="006318F0" w:rsidP="00FE024C">
      <w:pPr>
        <w:spacing w:after="0" w:line="240" w:lineRule="auto"/>
      </w:pPr>
      <w:r>
        <w:separator/>
      </w:r>
    </w:p>
  </w:footnote>
  <w:footnote w:type="continuationSeparator" w:id="0">
    <w:p w:rsidR="006318F0" w:rsidRDefault="006318F0" w:rsidP="00FE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EE3"/>
    <w:multiLevelType w:val="hybridMultilevel"/>
    <w:tmpl w:val="7A4088D8"/>
    <w:lvl w:ilvl="0" w:tplc="127471B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29B6604A"/>
    <w:multiLevelType w:val="hybridMultilevel"/>
    <w:tmpl w:val="31FE4722"/>
    <w:lvl w:ilvl="0" w:tplc="1D9088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064165A"/>
    <w:multiLevelType w:val="hybridMultilevel"/>
    <w:tmpl w:val="16C63186"/>
    <w:lvl w:ilvl="0" w:tplc="52EEFD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3C12869"/>
    <w:multiLevelType w:val="hybridMultilevel"/>
    <w:tmpl w:val="046E4658"/>
    <w:lvl w:ilvl="0" w:tplc="02B2E8FE">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37F73A2A"/>
    <w:multiLevelType w:val="hybridMultilevel"/>
    <w:tmpl w:val="D42C1F96"/>
    <w:lvl w:ilvl="0" w:tplc="83E8CA4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755C6"/>
    <w:multiLevelType w:val="hybridMultilevel"/>
    <w:tmpl w:val="544C37E4"/>
    <w:lvl w:ilvl="0" w:tplc="5E8A3B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4595A"/>
    <w:multiLevelType w:val="hybridMultilevel"/>
    <w:tmpl w:val="959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C7053"/>
    <w:multiLevelType w:val="hybridMultilevel"/>
    <w:tmpl w:val="BB7E7090"/>
    <w:lvl w:ilvl="0" w:tplc="C7163C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97D0295"/>
    <w:multiLevelType w:val="hybridMultilevel"/>
    <w:tmpl w:val="D2082106"/>
    <w:lvl w:ilvl="0" w:tplc="FA0674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E505AA2"/>
    <w:multiLevelType w:val="hybridMultilevel"/>
    <w:tmpl w:val="AADE9210"/>
    <w:lvl w:ilvl="0" w:tplc="428C86C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694A1707"/>
    <w:multiLevelType w:val="hybridMultilevel"/>
    <w:tmpl w:val="F72E43EE"/>
    <w:lvl w:ilvl="0" w:tplc="223CDDD0">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7AC56AF"/>
    <w:multiLevelType w:val="hybridMultilevel"/>
    <w:tmpl w:val="508EE39E"/>
    <w:lvl w:ilvl="0" w:tplc="B5B8D3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D4B744F"/>
    <w:multiLevelType w:val="hybridMultilevel"/>
    <w:tmpl w:val="41F6DFE2"/>
    <w:lvl w:ilvl="0" w:tplc="A85AF3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2"/>
  </w:num>
  <w:num w:numId="3">
    <w:abstractNumId w:val="4"/>
  </w:num>
  <w:num w:numId="4">
    <w:abstractNumId w:val="9"/>
  </w:num>
  <w:num w:numId="5">
    <w:abstractNumId w:val="0"/>
  </w:num>
  <w:num w:numId="6">
    <w:abstractNumId w:val="8"/>
  </w:num>
  <w:num w:numId="7">
    <w:abstractNumId w:val="7"/>
  </w:num>
  <w:num w:numId="8">
    <w:abstractNumId w:val="11"/>
  </w:num>
  <w:num w:numId="9">
    <w:abstractNumId w:val="12"/>
  </w:num>
  <w:num w:numId="10">
    <w:abstractNumId w:val="10"/>
  </w:num>
  <w:num w:numId="11">
    <w:abstractNumId w:val="1"/>
  </w:num>
  <w:num w:numId="12">
    <w:abstractNumId w:val="3"/>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CB"/>
    <w:rsid w:val="00000FA7"/>
    <w:rsid w:val="000015F1"/>
    <w:rsid w:val="00001FCF"/>
    <w:rsid w:val="000039C3"/>
    <w:rsid w:val="00003E30"/>
    <w:rsid w:val="00004B19"/>
    <w:rsid w:val="000051FF"/>
    <w:rsid w:val="00005795"/>
    <w:rsid w:val="00006281"/>
    <w:rsid w:val="00006558"/>
    <w:rsid w:val="000108D6"/>
    <w:rsid w:val="00013FC5"/>
    <w:rsid w:val="00014074"/>
    <w:rsid w:val="000142E3"/>
    <w:rsid w:val="0001480A"/>
    <w:rsid w:val="0001509D"/>
    <w:rsid w:val="000159D6"/>
    <w:rsid w:val="000206A0"/>
    <w:rsid w:val="000212A0"/>
    <w:rsid w:val="00021811"/>
    <w:rsid w:val="000251AB"/>
    <w:rsid w:val="000252E3"/>
    <w:rsid w:val="00025954"/>
    <w:rsid w:val="00027205"/>
    <w:rsid w:val="00027F23"/>
    <w:rsid w:val="00030A9E"/>
    <w:rsid w:val="00031A9F"/>
    <w:rsid w:val="00032517"/>
    <w:rsid w:val="00033320"/>
    <w:rsid w:val="000347BE"/>
    <w:rsid w:val="00035A79"/>
    <w:rsid w:val="00035E8C"/>
    <w:rsid w:val="0003653C"/>
    <w:rsid w:val="00036916"/>
    <w:rsid w:val="00037050"/>
    <w:rsid w:val="000372F0"/>
    <w:rsid w:val="000375CC"/>
    <w:rsid w:val="00041A3E"/>
    <w:rsid w:val="00042654"/>
    <w:rsid w:val="0004316C"/>
    <w:rsid w:val="000434F5"/>
    <w:rsid w:val="0004407D"/>
    <w:rsid w:val="00044454"/>
    <w:rsid w:val="000451DC"/>
    <w:rsid w:val="00050AB1"/>
    <w:rsid w:val="000510A8"/>
    <w:rsid w:val="0005273B"/>
    <w:rsid w:val="00052A36"/>
    <w:rsid w:val="00053F88"/>
    <w:rsid w:val="00054D74"/>
    <w:rsid w:val="00055CDB"/>
    <w:rsid w:val="0005625E"/>
    <w:rsid w:val="0005650F"/>
    <w:rsid w:val="00056E2D"/>
    <w:rsid w:val="00063102"/>
    <w:rsid w:val="00064CD6"/>
    <w:rsid w:val="00065DE2"/>
    <w:rsid w:val="00066F2B"/>
    <w:rsid w:val="0006770E"/>
    <w:rsid w:val="00067889"/>
    <w:rsid w:val="000678C6"/>
    <w:rsid w:val="0006790C"/>
    <w:rsid w:val="00072E3E"/>
    <w:rsid w:val="00073ABB"/>
    <w:rsid w:val="00073C44"/>
    <w:rsid w:val="0007610A"/>
    <w:rsid w:val="000767EC"/>
    <w:rsid w:val="00076EE3"/>
    <w:rsid w:val="000777FD"/>
    <w:rsid w:val="00080BC9"/>
    <w:rsid w:val="00080D91"/>
    <w:rsid w:val="00081738"/>
    <w:rsid w:val="0008185F"/>
    <w:rsid w:val="00082BA8"/>
    <w:rsid w:val="00083862"/>
    <w:rsid w:val="0008619C"/>
    <w:rsid w:val="000867B3"/>
    <w:rsid w:val="00087600"/>
    <w:rsid w:val="00090C9B"/>
    <w:rsid w:val="0009325E"/>
    <w:rsid w:val="00094F94"/>
    <w:rsid w:val="00097121"/>
    <w:rsid w:val="00097F7D"/>
    <w:rsid w:val="000A1BE6"/>
    <w:rsid w:val="000A2BC4"/>
    <w:rsid w:val="000A358B"/>
    <w:rsid w:val="000A4A02"/>
    <w:rsid w:val="000A7770"/>
    <w:rsid w:val="000B035A"/>
    <w:rsid w:val="000B0943"/>
    <w:rsid w:val="000B0BC5"/>
    <w:rsid w:val="000B3E73"/>
    <w:rsid w:val="000B40D2"/>
    <w:rsid w:val="000B47A1"/>
    <w:rsid w:val="000B4857"/>
    <w:rsid w:val="000B5467"/>
    <w:rsid w:val="000B5D9F"/>
    <w:rsid w:val="000B5F4D"/>
    <w:rsid w:val="000C0C1D"/>
    <w:rsid w:val="000C1250"/>
    <w:rsid w:val="000D18B9"/>
    <w:rsid w:val="000D5192"/>
    <w:rsid w:val="000D7099"/>
    <w:rsid w:val="000D7FC3"/>
    <w:rsid w:val="000E17E7"/>
    <w:rsid w:val="000E2257"/>
    <w:rsid w:val="000E6831"/>
    <w:rsid w:val="000E6841"/>
    <w:rsid w:val="000E7DB5"/>
    <w:rsid w:val="000F0848"/>
    <w:rsid w:val="000F22CC"/>
    <w:rsid w:val="000F2C23"/>
    <w:rsid w:val="000F2CFC"/>
    <w:rsid w:val="000F3A43"/>
    <w:rsid w:val="000F3F8F"/>
    <w:rsid w:val="000F4F2A"/>
    <w:rsid w:val="000F5C62"/>
    <w:rsid w:val="000F6D92"/>
    <w:rsid w:val="000F6E43"/>
    <w:rsid w:val="001005A7"/>
    <w:rsid w:val="00101C5C"/>
    <w:rsid w:val="0010264F"/>
    <w:rsid w:val="001038C7"/>
    <w:rsid w:val="0010600B"/>
    <w:rsid w:val="0010641C"/>
    <w:rsid w:val="00106CED"/>
    <w:rsid w:val="0010714D"/>
    <w:rsid w:val="00107D9B"/>
    <w:rsid w:val="00107F1B"/>
    <w:rsid w:val="00110973"/>
    <w:rsid w:val="001126ED"/>
    <w:rsid w:val="00115383"/>
    <w:rsid w:val="00115DF1"/>
    <w:rsid w:val="00116EA9"/>
    <w:rsid w:val="00117544"/>
    <w:rsid w:val="00120092"/>
    <w:rsid w:val="00120F0F"/>
    <w:rsid w:val="00125B82"/>
    <w:rsid w:val="00125F86"/>
    <w:rsid w:val="001275CF"/>
    <w:rsid w:val="00130182"/>
    <w:rsid w:val="001306F4"/>
    <w:rsid w:val="0013144A"/>
    <w:rsid w:val="001324A3"/>
    <w:rsid w:val="0013405B"/>
    <w:rsid w:val="00135813"/>
    <w:rsid w:val="00137253"/>
    <w:rsid w:val="00140A27"/>
    <w:rsid w:val="00140CA6"/>
    <w:rsid w:val="0014111C"/>
    <w:rsid w:val="00141F93"/>
    <w:rsid w:val="00143DD9"/>
    <w:rsid w:val="001448DC"/>
    <w:rsid w:val="00145171"/>
    <w:rsid w:val="00146AFB"/>
    <w:rsid w:val="00150553"/>
    <w:rsid w:val="00152099"/>
    <w:rsid w:val="00152D3E"/>
    <w:rsid w:val="0015309F"/>
    <w:rsid w:val="00154AE5"/>
    <w:rsid w:val="00155DD6"/>
    <w:rsid w:val="00157ED2"/>
    <w:rsid w:val="0016027B"/>
    <w:rsid w:val="0016077D"/>
    <w:rsid w:val="0016142B"/>
    <w:rsid w:val="00161FDA"/>
    <w:rsid w:val="00163A42"/>
    <w:rsid w:val="00163F9D"/>
    <w:rsid w:val="00166809"/>
    <w:rsid w:val="001671AE"/>
    <w:rsid w:val="001672A3"/>
    <w:rsid w:val="00170059"/>
    <w:rsid w:val="0017059D"/>
    <w:rsid w:val="0017070A"/>
    <w:rsid w:val="00170F89"/>
    <w:rsid w:val="00173205"/>
    <w:rsid w:val="00173408"/>
    <w:rsid w:val="001746CB"/>
    <w:rsid w:val="00174884"/>
    <w:rsid w:val="00174CC0"/>
    <w:rsid w:val="00175371"/>
    <w:rsid w:val="00175B3F"/>
    <w:rsid w:val="00175C4C"/>
    <w:rsid w:val="00176D4F"/>
    <w:rsid w:val="001772F6"/>
    <w:rsid w:val="00180FD6"/>
    <w:rsid w:val="00181004"/>
    <w:rsid w:val="001815EB"/>
    <w:rsid w:val="001824E2"/>
    <w:rsid w:val="00183E90"/>
    <w:rsid w:val="001874FB"/>
    <w:rsid w:val="001879D4"/>
    <w:rsid w:val="00190AC4"/>
    <w:rsid w:val="00191A18"/>
    <w:rsid w:val="00193CE0"/>
    <w:rsid w:val="0019490B"/>
    <w:rsid w:val="0019558C"/>
    <w:rsid w:val="001960CA"/>
    <w:rsid w:val="001968C4"/>
    <w:rsid w:val="001968FD"/>
    <w:rsid w:val="00196A4F"/>
    <w:rsid w:val="001A0849"/>
    <w:rsid w:val="001A0D89"/>
    <w:rsid w:val="001A253D"/>
    <w:rsid w:val="001A2606"/>
    <w:rsid w:val="001A390E"/>
    <w:rsid w:val="001A5260"/>
    <w:rsid w:val="001A546E"/>
    <w:rsid w:val="001B0CD7"/>
    <w:rsid w:val="001B14B8"/>
    <w:rsid w:val="001B18DA"/>
    <w:rsid w:val="001B1CFC"/>
    <w:rsid w:val="001B2534"/>
    <w:rsid w:val="001B365C"/>
    <w:rsid w:val="001B3827"/>
    <w:rsid w:val="001B3CCE"/>
    <w:rsid w:val="001B606D"/>
    <w:rsid w:val="001C0985"/>
    <w:rsid w:val="001C15B0"/>
    <w:rsid w:val="001C2D24"/>
    <w:rsid w:val="001C50DD"/>
    <w:rsid w:val="001C60C7"/>
    <w:rsid w:val="001C644F"/>
    <w:rsid w:val="001C739F"/>
    <w:rsid w:val="001D3208"/>
    <w:rsid w:val="001D454D"/>
    <w:rsid w:val="001D4C6C"/>
    <w:rsid w:val="001D519D"/>
    <w:rsid w:val="001D53A4"/>
    <w:rsid w:val="001D5559"/>
    <w:rsid w:val="001D62C6"/>
    <w:rsid w:val="001D7BAB"/>
    <w:rsid w:val="001E09F9"/>
    <w:rsid w:val="001E1364"/>
    <w:rsid w:val="001E221D"/>
    <w:rsid w:val="001E2895"/>
    <w:rsid w:val="001E3D93"/>
    <w:rsid w:val="001E3FDB"/>
    <w:rsid w:val="001E4479"/>
    <w:rsid w:val="001E7DC9"/>
    <w:rsid w:val="001F36BD"/>
    <w:rsid w:val="001F4292"/>
    <w:rsid w:val="001F447C"/>
    <w:rsid w:val="001F4EC8"/>
    <w:rsid w:val="001F667A"/>
    <w:rsid w:val="00200DB3"/>
    <w:rsid w:val="00200DE6"/>
    <w:rsid w:val="0020163C"/>
    <w:rsid w:val="0020194A"/>
    <w:rsid w:val="00202D9E"/>
    <w:rsid w:val="00204534"/>
    <w:rsid w:val="002061BF"/>
    <w:rsid w:val="0021116B"/>
    <w:rsid w:val="0021122C"/>
    <w:rsid w:val="00211EDC"/>
    <w:rsid w:val="002123EB"/>
    <w:rsid w:val="002142ED"/>
    <w:rsid w:val="0021513C"/>
    <w:rsid w:val="00216371"/>
    <w:rsid w:val="00217FB2"/>
    <w:rsid w:val="00220732"/>
    <w:rsid w:val="0022094F"/>
    <w:rsid w:val="00221CAD"/>
    <w:rsid w:val="0022256C"/>
    <w:rsid w:val="00223971"/>
    <w:rsid w:val="002244F2"/>
    <w:rsid w:val="00225664"/>
    <w:rsid w:val="002265AD"/>
    <w:rsid w:val="00231828"/>
    <w:rsid w:val="002318EA"/>
    <w:rsid w:val="00231A9B"/>
    <w:rsid w:val="00232E96"/>
    <w:rsid w:val="0023303F"/>
    <w:rsid w:val="00234175"/>
    <w:rsid w:val="00236C5A"/>
    <w:rsid w:val="00236D47"/>
    <w:rsid w:val="00236E41"/>
    <w:rsid w:val="00237C09"/>
    <w:rsid w:val="002403AD"/>
    <w:rsid w:val="00240E01"/>
    <w:rsid w:val="0024408A"/>
    <w:rsid w:val="002444CA"/>
    <w:rsid w:val="002473C2"/>
    <w:rsid w:val="00247F42"/>
    <w:rsid w:val="0025106A"/>
    <w:rsid w:val="00251DE3"/>
    <w:rsid w:val="00252255"/>
    <w:rsid w:val="00254D60"/>
    <w:rsid w:val="00255ADA"/>
    <w:rsid w:val="00260686"/>
    <w:rsid w:val="0026199A"/>
    <w:rsid w:val="00261D7E"/>
    <w:rsid w:val="002628DB"/>
    <w:rsid w:val="00263524"/>
    <w:rsid w:val="00263A51"/>
    <w:rsid w:val="00264477"/>
    <w:rsid w:val="00264721"/>
    <w:rsid w:val="00267804"/>
    <w:rsid w:val="00270A28"/>
    <w:rsid w:val="002727E8"/>
    <w:rsid w:val="00274B30"/>
    <w:rsid w:val="00276763"/>
    <w:rsid w:val="002770AF"/>
    <w:rsid w:val="0027794E"/>
    <w:rsid w:val="00280742"/>
    <w:rsid w:val="002812A3"/>
    <w:rsid w:val="00281A6A"/>
    <w:rsid w:val="00282AC0"/>
    <w:rsid w:val="0028464E"/>
    <w:rsid w:val="00285272"/>
    <w:rsid w:val="00285A4A"/>
    <w:rsid w:val="00286881"/>
    <w:rsid w:val="002876A0"/>
    <w:rsid w:val="00291917"/>
    <w:rsid w:val="00293897"/>
    <w:rsid w:val="0029491E"/>
    <w:rsid w:val="0029558D"/>
    <w:rsid w:val="002974FD"/>
    <w:rsid w:val="0029780A"/>
    <w:rsid w:val="002A0FA7"/>
    <w:rsid w:val="002A103A"/>
    <w:rsid w:val="002A2B44"/>
    <w:rsid w:val="002A4804"/>
    <w:rsid w:val="002A4938"/>
    <w:rsid w:val="002A4C3D"/>
    <w:rsid w:val="002A5FAA"/>
    <w:rsid w:val="002A6BB8"/>
    <w:rsid w:val="002A7504"/>
    <w:rsid w:val="002A7AE3"/>
    <w:rsid w:val="002A7B31"/>
    <w:rsid w:val="002B027B"/>
    <w:rsid w:val="002B21EB"/>
    <w:rsid w:val="002B2E9F"/>
    <w:rsid w:val="002B3060"/>
    <w:rsid w:val="002B33DD"/>
    <w:rsid w:val="002B3F8A"/>
    <w:rsid w:val="002B4091"/>
    <w:rsid w:val="002B43B1"/>
    <w:rsid w:val="002B57EE"/>
    <w:rsid w:val="002B773F"/>
    <w:rsid w:val="002B7969"/>
    <w:rsid w:val="002C05E3"/>
    <w:rsid w:val="002C0A4C"/>
    <w:rsid w:val="002C2945"/>
    <w:rsid w:val="002C2F20"/>
    <w:rsid w:val="002C410F"/>
    <w:rsid w:val="002C49F6"/>
    <w:rsid w:val="002C4FEC"/>
    <w:rsid w:val="002C61D2"/>
    <w:rsid w:val="002D10C1"/>
    <w:rsid w:val="002D237D"/>
    <w:rsid w:val="002D2E03"/>
    <w:rsid w:val="002E162C"/>
    <w:rsid w:val="002E169D"/>
    <w:rsid w:val="002E1D9A"/>
    <w:rsid w:val="002E23D9"/>
    <w:rsid w:val="002E2A1F"/>
    <w:rsid w:val="002E4C45"/>
    <w:rsid w:val="002E5E28"/>
    <w:rsid w:val="002E5EC2"/>
    <w:rsid w:val="002E61F6"/>
    <w:rsid w:val="002E6B3B"/>
    <w:rsid w:val="002F05D9"/>
    <w:rsid w:val="002F3368"/>
    <w:rsid w:val="002F351E"/>
    <w:rsid w:val="002F4DD7"/>
    <w:rsid w:val="002F50C7"/>
    <w:rsid w:val="002F52E2"/>
    <w:rsid w:val="002F72EC"/>
    <w:rsid w:val="00303551"/>
    <w:rsid w:val="00304DFF"/>
    <w:rsid w:val="00305488"/>
    <w:rsid w:val="00305B67"/>
    <w:rsid w:val="00306069"/>
    <w:rsid w:val="003073D3"/>
    <w:rsid w:val="00307B04"/>
    <w:rsid w:val="0031048B"/>
    <w:rsid w:val="00312A33"/>
    <w:rsid w:val="00312EAC"/>
    <w:rsid w:val="003133C0"/>
    <w:rsid w:val="00314805"/>
    <w:rsid w:val="00314854"/>
    <w:rsid w:val="00316719"/>
    <w:rsid w:val="0031757A"/>
    <w:rsid w:val="00321EED"/>
    <w:rsid w:val="00321FC5"/>
    <w:rsid w:val="00322635"/>
    <w:rsid w:val="0032276D"/>
    <w:rsid w:val="00322976"/>
    <w:rsid w:val="0032312F"/>
    <w:rsid w:val="00325451"/>
    <w:rsid w:val="0032626B"/>
    <w:rsid w:val="003304FC"/>
    <w:rsid w:val="003326F4"/>
    <w:rsid w:val="00334D07"/>
    <w:rsid w:val="0033553B"/>
    <w:rsid w:val="00335F8D"/>
    <w:rsid w:val="00337AD8"/>
    <w:rsid w:val="003405CA"/>
    <w:rsid w:val="00341942"/>
    <w:rsid w:val="003422C7"/>
    <w:rsid w:val="00343E00"/>
    <w:rsid w:val="00344DA1"/>
    <w:rsid w:val="00344E04"/>
    <w:rsid w:val="00345778"/>
    <w:rsid w:val="003458D2"/>
    <w:rsid w:val="003459CC"/>
    <w:rsid w:val="00351407"/>
    <w:rsid w:val="00355E43"/>
    <w:rsid w:val="003561E6"/>
    <w:rsid w:val="0035745D"/>
    <w:rsid w:val="00357D97"/>
    <w:rsid w:val="00360859"/>
    <w:rsid w:val="00360C71"/>
    <w:rsid w:val="00361760"/>
    <w:rsid w:val="003619ED"/>
    <w:rsid w:val="00362FF2"/>
    <w:rsid w:val="00364229"/>
    <w:rsid w:val="0036681B"/>
    <w:rsid w:val="00366CEB"/>
    <w:rsid w:val="00370B83"/>
    <w:rsid w:val="00370C5A"/>
    <w:rsid w:val="00371E35"/>
    <w:rsid w:val="003722CD"/>
    <w:rsid w:val="00372472"/>
    <w:rsid w:val="00373694"/>
    <w:rsid w:val="00373FF1"/>
    <w:rsid w:val="00377528"/>
    <w:rsid w:val="003807E0"/>
    <w:rsid w:val="003827D0"/>
    <w:rsid w:val="00382A36"/>
    <w:rsid w:val="003839B6"/>
    <w:rsid w:val="00384C07"/>
    <w:rsid w:val="0038666B"/>
    <w:rsid w:val="003902E8"/>
    <w:rsid w:val="00391778"/>
    <w:rsid w:val="00394BA9"/>
    <w:rsid w:val="00395BAF"/>
    <w:rsid w:val="0039681D"/>
    <w:rsid w:val="003975A1"/>
    <w:rsid w:val="003976B5"/>
    <w:rsid w:val="003A1275"/>
    <w:rsid w:val="003A19C5"/>
    <w:rsid w:val="003A212C"/>
    <w:rsid w:val="003A2DD4"/>
    <w:rsid w:val="003A39AF"/>
    <w:rsid w:val="003A43DF"/>
    <w:rsid w:val="003A7260"/>
    <w:rsid w:val="003B46C1"/>
    <w:rsid w:val="003B4CC0"/>
    <w:rsid w:val="003B5238"/>
    <w:rsid w:val="003C0AE8"/>
    <w:rsid w:val="003C101A"/>
    <w:rsid w:val="003C1B32"/>
    <w:rsid w:val="003C20CA"/>
    <w:rsid w:val="003C34C9"/>
    <w:rsid w:val="003C3732"/>
    <w:rsid w:val="003C3C97"/>
    <w:rsid w:val="003C4E02"/>
    <w:rsid w:val="003C76E5"/>
    <w:rsid w:val="003C7EBF"/>
    <w:rsid w:val="003D048D"/>
    <w:rsid w:val="003D04AD"/>
    <w:rsid w:val="003D6B04"/>
    <w:rsid w:val="003D6C40"/>
    <w:rsid w:val="003D6FA5"/>
    <w:rsid w:val="003D7D57"/>
    <w:rsid w:val="003E0226"/>
    <w:rsid w:val="003E0FB8"/>
    <w:rsid w:val="003E192B"/>
    <w:rsid w:val="003E1C56"/>
    <w:rsid w:val="003E1CB6"/>
    <w:rsid w:val="003E3F12"/>
    <w:rsid w:val="003E4BF2"/>
    <w:rsid w:val="003E6D5D"/>
    <w:rsid w:val="003E6D62"/>
    <w:rsid w:val="003E78DE"/>
    <w:rsid w:val="003F0101"/>
    <w:rsid w:val="003F0102"/>
    <w:rsid w:val="003F053A"/>
    <w:rsid w:val="003F31D7"/>
    <w:rsid w:val="003F3DCE"/>
    <w:rsid w:val="003F5207"/>
    <w:rsid w:val="003F595E"/>
    <w:rsid w:val="003F5B01"/>
    <w:rsid w:val="003F65AD"/>
    <w:rsid w:val="003F6DA5"/>
    <w:rsid w:val="003F74E8"/>
    <w:rsid w:val="00400C61"/>
    <w:rsid w:val="00402649"/>
    <w:rsid w:val="00402BFD"/>
    <w:rsid w:val="004043DC"/>
    <w:rsid w:val="004052D2"/>
    <w:rsid w:val="00405F77"/>
    <w:rsid w:val="0040700B"/>
    <w:rsid w:val="0041238A"/>
    <w:rsid w:val="00413F9F"/>
    <w:rsid w:val="004145B8"/>
    <w:rsid w:val="0041573B"/>
    <w:rsid w:val="00417E4E"/>
    <w:rsid w:val="0042052C"/>
    <w:rsid w:val="00420E67"/>
    <w:rsid w:val="00421253"/>
    <w:rsid w:val="004212AE"/>
    <w:rsid w:val="00421F7C"/>
    <w:rsid w:val="004251C2"/>
    <w:rsid w:val="0042588B"/>
    <w:rsid w:val="00425929"/>
    <w:rsid w:val="00425C19"/>
    <w:rsid w:val="004307E6"/>
    <w:rsid w:val="004313A2"/>
    <w:rsid w:val="00431C76"/>
    <w:rsid w:val="00433359"/>
    <w:rsid w:val="004349C5"/>
    <w:rsid w:val="004351AA"/>
    <w:rsid w:val="00435B31"/>
    <w:rsid w:val="00436632"/>
    <w:rsid w:val="00437B5B"/>
    <w:rsid w:val="004402F1"/>
    <w:rsid w:val="00440D67"/>
    <w:rsid w:val="004418A2"/>
    <w:rsid w:val="00441E7F"/>
    <w:rsid w:val="00442C55"/>
    <w:rsid w:val="0044307C"/>
    <w:rsid w:val="0044375B"/>
    <w:rsid w:val="004444E5"/>
    <w:rsid w:val="004456AA"/>
    <w:rsid w:val="00445F66"/>
    <w:rsid w:val="0044658B"/>
    <w:rsid w:val="004470DB"/>
    <w:rsid w:val="004475C2"/>
    <w:rsid w:val="004509FB"/>
    <w:rsid w:val="00450C9B"/>
    <w:rsid w:val="0045231B"/>
    <w:rsid w:val="004524B9"/>
    <w:rsid w:val="00452C99"/>
    <w:rsid w:val="00452EA5"/>
    <w:rsid w:val="004544C1"/>
    <w:rsid w:val="004552C7"/>
    <w:rsid w:val="004557B5"/>
    <w:rsid w:val="004557E5"/>
    <w:rsid w:val="00456842"/>
    <w:rsid w:val="00457965"/>
    <w:rsid w:val="00460AD4"/>
    <w:rsid w:val="0046158A"/>
    <w:rsid w:val="00463366"/>
    <w:rsid w:val="00467996"/>
    <w:rsid w:val="00467B64"/>
    <w:rsid w:val="00467B8E"/>
    <w:rsid w:val="00470649"/>
    <w:rsid w:val="00470C04"/>
    <w:rsid w:val="0047207A"/>
    <w:rsid w:val="00474168"/>
    <w:rsid w:val="00476B3F"/>
    <w:rsid w:val="00482D90"/>
    <w:rsid w:val="00485C70"/>
    <w:rsid w:val="00485DBB"/>
    <w:rsid w:val="004861D8"/>
    <w:rsid w:val="00487AD2"/>
    <w:rsid w:val="00494849"/>
    <w:rsid w:val="00494E55"/>
    <w:rsid w:val="00494FFC"/>
    <w:rsid w:val="00497D53"/>
    <w:rsid w:val="004A02B4"/>
    <w:rsid w:val="004A0924"/>
    <w:rsid w:val="004A196B"/>
    <w:rsid w:val="004A1E84"/>
    <w:rsid w:val="004A273C"/>
    <w:rsid w:val="004A44AB"/>
    <w:rsid w:val="004A5BC5"/>
    <w:rsid w:val="004A5E9D"/>
    <w:rsid w:val="004A6335"/>
    <w:rsid w:val="004A672A"/>
    <w:rsid w:val="004A6A1C"/>
    <w:rsid w:val="004A6C0A"/>
    <w:rsid w:val="004A7D9C"/>
    <w:rsid w:val="004B0166"/>
    <w:rsid w:val="004B150E"/>
    <w:rsid w:val="004B2148"/>
    <w:rsid w:val="004B5580"/>
    <w:rsid w:val="004B5717"/>
    <w:rsid w:val="004B5ACF"/>
    <w:rsid w:val="004B5F35"/>
    <w:rsid w:val="004B6337"/>
    <w:rsid w:val="004B633A"/>
    <w:rsid w:val="004B7848"/>
    <w:rsid w:val="004B7A1B"/>
    <w:rsid w:val="004C03FA"/>
    <w:rsid w:val="004C095A"/>
    <w:rsid w:val="004C1091"/>
    <w:rsid w:val="004C136B"/>
    <w:rsid w:val="004C312B"/>
    <w:rsid w:val="004C338D"/>
    <w:rsid w:val="004C4751"/>
    <w:rsid w:val="004C4F44"/>
    <w:rsid w:val="004C5027"/>
    <w:rsid w:val="004D1FA6"/>
    <w:rsid w:val="004D278F"/>
    <w:rsid w:val="004D396F"/>
    <w:rsid w:val="004D653D"/>
    <w:rsid w:val="004D6E10"/>
    <w:rsid w:val="004E07E1"/>
    <w:rsid w:val="004E0E23"/>
    <w:rsid w:val="004E1F9E"/>
    <w:rsid w:val="004E237C"/>
    <w:rsid w:val="004E463E"/>
    <w:rsid w:val="004E51A0"/>
    <w:rsid w:val="004E5750"/>
    <w:rsid w:val="004E5B9A"/>
    <w:rsid w:val="004E617B"/>
    <w:rsid w:val="004E6235"/>
    <w:rsid w:val="004F0018"/>
    <w:rsid w:val="004F13E6"/>
    <w:rsid w:val="004F1B2D"/>
    <w:rsid w:val="004F3AC5"/>
    <w:rsid w:val="004F6650"/>
    <w:rsid w:val="004F67F4"/>
    <w:rsid w:val="004F6967"/>
    <w:rsid w:val="004F7088"/>
    <w:rsid w:val="004F7B01"/>
    <w:rsid w:val="00500075"/>
    <w:rsid w:val="00501D12"/>
    <w:rsid w:val="005033D1"/>
    <w:rsid w:val="005034D0"/>
    <w:rsid w:val="00503CA8"/>
    <w:rsid w:val="005046E3"/>
    <w:rsid w:val="005049FF"/>
    <w:rsid w:val="00505663"/>
    <w:rsid w:val="005062A1"/>
    <w:rsid w:val="00506606"/>
    <w:rsid w:val="00510150"/>
    <w:rsid w:val="00510501"/>
    <w:rsid w:val="0051062C"/>
    <w:rsid w:val="0051114F"/>
    <w:rsid w:val="0051132D"/>
    <w:rsid w:val="00511711"/>
    <w:rsid w:val="00512CA5"/>
    <w:rsid w:val="005145E3"/>
    <w:rsid w:val="00515C94"/>
    <w:rsid w:val="00515F90"/>
    <w:rsid w:val="005163C5"/>
    <w:rsid w:val="00516C55"/>
    <w:rsid w:val="00517D5F"/>
    <w:rsid w:val="00517E8E"/>
    <w:rsid w:val="00520082"/>
    <w:rsid w:val="0052209F"/>
    <w:rsid w:val="00524761"/>
    <w:rsid w:val="0052571A"/>
    <w:rsid w:val="005275BB"/>
    <w:rsid w:val="0053136C"/>
    <w:rsid w:val="005314C8"/>
    <w:rsid w:val="00531AAD"/>
    <w:rsid w:val="00531F29"/>
    <w:rsid w:val="0053481D"/>
    <w:rsid w:val="00535D5A"/>
    <w:rsid w:val="00536D32"/>
    <w:rsid w:val="00540EA0"/>
    <w:rsid w:val="005430B3"/>
    <w:rsid w:val="0054460A"/>
    <w:rsid w:val="00544EA6"/>
    <w:rsid w:val="00545213"/>
    <w:rsid w:val="0054670B"/>
    <w:rsid w:val="0054795A"/>
    <w:rsid w:val="00550A8D"/>
    <w:rsid w:val="00552913"/>
    <w:rsid w:val="00553176"/>
    <w:rsid w:val="005550B4"/>
    <w:rsid w:val="005551B0"/>
    <w:rsid w:val="00555FA6"/>
    <w:rsid w:val="00556D02"/>
    <w:rsid w:val="00561134"/>
    <w:rsid w:val="00561C21"/>
    <w:rsid w:val="00561D83"/>
    <w:rsid w:val="00565DFD"/>
    <w:rsid w:val="00566E0E"/>
    <w:rsid w:val="005679FE"/>
    <w:rsid w:val="00572B83"/>
    <w:rsid w:val="00575965"/>
    <w:rsid w:val="00576A2A"/>
    <w:rsid w:val="005772E0"/>
    <w:rsid w:val="00577334"/>
    <w:rsid w:val="005809AC"/>
    <w:rsid w:val="00580C1C"/>
    <w:rsid w:val="00580CC9"/>
    <w:rsid w:val="00581F36"/>
    <w:rsid w:val="00582231"/>
    <w:rsid w:val="00582A63"/>
    <w:rsid w:val="005849AB"/>
    <w:rsid w:val="00585449"/>
    <w:rsid w:val="005855B5"/>
    <w:rsid w:val="00586078"/>
    <w:rsid w:val="00587132"/>
    <w:rsid w:val="0059000C"/>
    <w:rsid w:val="00591D9E"/>
    <w:rsid w:val="005940E8"/>
    <w:rsid w:val="005959CF"/>
    <w:rsid w:val="00595E05"/>
    <w:rsid w:val="0059600B"/>
    <w:rsid w:val="00596AF9"/>
    <w:rsid w:val="005970BD"/>
    <w:rsid w:val="00597458"/>
    <w:rsid w:val="00597E2A"/>
    <w:rsid w:val="005A2C6E"/>
    <w:rsid w:val="005A38DE"/>
    <w:rsid w:val="005A3B97"/>
    <w:rsid w:val="005A3DE3"/>
    <w:rsid w:val="005A4C81"/>
    <w:rsid w:val="005A7050"/>
    <w:rsid w:val="005B0209"/>
    <w:rsid w:val="005B0994"/>
    <w:rsid w:val="005B518F"/>
    <w:rsid w:val="005B520F"/>
    <w:rsid w:val="005B62E9"/>
    <w:rsid w:val="005B6449"/>
    <w:rsid w:val="005B73E5"/>
    <w:rsid w:val="005C0ACA"/>
    <w:rsid w:val="005C1C9E"/>
    <w:rsid w:val="005C2D60"/>
    <w:rsid w:val="005C3DD7"/>
    <w:rsid w:val="005C44C3"/>
    <w:rsid w:val="005C458C"/>
    <w:rsid w:val="005C5BAF"/>
    <w:rsid w:val="005C6517"/>
    <w:rsid w:val="005C77E0"/>
    <w:rsid w:val="005D1D3C"/>
    <w:rsid w:val="005D291F"/>
    <w:rsid w:val="005D2D64"/>
    <w:rsid w:val="005D3917"/>
    <w:rsid w:val="005D430A"/>
    <w:rsid w:val="005D5510"/>
    <w:rsid w:val="005D6BC1"/>
    <w:rsid w:val="005D6F0C"/>
    <w:rsid w:val="005D74D9"/>
    <w:rsid w:val="005E1824"/>
    <w:rsid w:val="005E18E2"/>
    <w:rsid w:val="005E4814"/>
    <w:rsid w:val="005E55EE"/>
    <w:rsid w:val="005F0CE0"/>
    <w:rsid w:val="005F18A5"/>
    <w:rsid w:val="005F3789"/>
    <w:rsid w:val="005F4A02"/>
    <w:rsid w:val="005F574E"/>
    <w:rsid w:val="005F6393"/>
    <w:rsid w:val="005F674A"/>
    <w:rsid w:val="00602D5C"/>
    <w:rsid w:val="00605397"/>
    <w:rsid w:val="00605C34"/>
    <w:rsid w:val="006079C9"/>
    <w:rsid w:val="00611C58"/>
    <w:rsid w:val="00612B87"/>
    <w:rsid w:val="00613BEE"/>
    <w:rsid w:val="0061428D"/>
    <w:rsid w:val="00614303"/>
    <w:rsid w:val="0061467D"/>
    <w:rsid w:val="006156D1"/>
    <w:rsid w:val="00616F26"/>
    <w:rsid w:val="0062000C"/>
    <w:rsid w:val="006219F9"/>
    <w:rsid w:val="00623019"/>
    <w:rsid w:val="006245C7"/>
    <w:rsid w:val="00625E60"/>
    <w:rsid w:val="00627EB8"/>
    <w:rsid w:val="006303E1"/>
    <w:rsid w:val="006312F1"/>
    <w:rsid w:val="00631798"/>
    <w:rsid w:val="006318F0"/>
    <w:rsid w:val="00632557"/>
    <w:rsid w:val="00633FE5"/>
    <w:rsid w:val="006341CE"/>
    <w:rsid w:val="00637328"/>
    <w:rsid w:val="0064001F"/>
    <w:rsid w:val="006412A5"/>
    <w:rsid w:val="00641994"/>
    <w:rsid w:val="00641BAF"/>
    <w:rsid w:val="00642609"/>
    <w:rsid w:val="006427EC"/>
    <w:rsid w:val="00643817"/>
    <w:rsid w:val="00643EDA"/>
    <w:rsid w:val="0064467E"/>
    <w:rsid w:val="0064494E"/>
    <w:rsid w:val="0064617F"/>
    <w:rsid w:val="00646C08"/>
    <w:rsid w:val="00647DA5"/>
    <w:rsid w:val="006508DD"/>
    <w:rsid w:val="00651864"/>
    <w:rsid w:val="00651E7D"/>
    <w:rsid w:val="00653DBC"/>
    <w:rsid w:val="00654A1E"/>
    <w:rsid w:val="00656C17"/>
    <w:rsid w:val="00657467"/>
    <w:rsid w:val="006623FA"/>
    <w:rsid w:val="00664C19"/>
    <w:rsid w:val="0066527E"/>
    <w:rsid w:val="00665B56"/>
    <w:rsid w:val="0066676C"/>
    <w:rsid w:val="00666CDD"/>
    <w:rsid w:val="00671B7D"/>
    <w:rsid w:val="00671D0E"/>
    <w:rsid w:val="006723B6"/>
    <w:rsid w:val="00672942"/>
    <w:rsid w:val="0067299D"/>
    <w:rsid w:val="006746D5"/>
    <w:rsid w:val="0067486B"/>
    <w:rsid w:val="00674C94"/>
    <w:rsid w:val="0067795E"/>
    <w:rsid w:val="00677A7C"/>
    <w:rsid w:val="00677F55"/>
    <w:rsid w:val="00680AE5"/>
    <w:rsid w:val="00680EA2"/>
    <w:rsid w:val="00682499"/>
    <w:rsid w:val="00682983"/>
    <w:rsid w:val="0068378E"/>
    <w:rsid w:val="00683C54"/>
    <w:rsid w:val="0068579B"/>
    <w:rsid w:val="006901DD"/>
    <w:rsid w:val="00690417"/>
    <w:rsid w:val="00691A3A"/>
    <w:rsid w:val="00693339"/>
    <w:rsid w:val="006941AC"/>
    <w:rsid w:val="006949B9"/>
    <w:rsid w:val="00694E07"/>
    <w:rsid w:val="00694FC4"/>
    <w:rsid w:val="0069687B"/>
    <w:rsid w:val="006A078C"/>
    <w:rsid w:val="006A2F91"/>
    <w:rsid w:val="006A33EC"/>
    <w:rsid w:val="006A414C"/>
    <w:rsid w:val="006A48F2"/>
    <w:rsid w:val="006A5712"/>
    <w:rsid w:val="006A57C4"/>
    <w:rsid w:val="006B1C05"/>
    <w:rsid w:val="006B3C30"/>
    <w:rsid w:val="006B6045"/>
    <w:rsid w:val="006B71DE"/>
    <w:rsid w:val="006B7A35"/>
    <w:rsid w:val="006C1729"/>
    <w:rsid w:val="006C2205"/>
    <w:rsid w:val="006C2F74"/>
    <w:rsid w:val="006C5410"/>
    <w:rsid w:val="006C7888"/>
    <w:rsid w:val="006D0221"/>
    <w:rsid w:val="006D1FE1"/>
    <w:rsid w:val="006D1FE2"/>
    <w:rsid w:val="006D32CC"/>
    <w:rsid w:val="006D3917"/>
    <w:rsid w:val="006D59DF"/>
    <w:rsid w:val="006D5DF1"/>
    <w:rsid w:val="006D6115"/>
    <w:rsid w:val="006E066D"/>
    <w:rsid w:val="006E1052"/>
    <w:rsid w:val="006E19E0"/>
    <w:rsid w:val="006E2CC8"/>
    <w:rsid w:val="006E3A98"/>
    <w:rsid w:val="006E67F4"/>
    <w:rsid w:val="006F3FC0"/>
    <w:rsid w:val="006F541D"/>
    <w:rsid w:val="006F7A9B"/>
    <w:rsid w:val="006F7CA9"/>
    <w:rsid w:val="007013BB"/>
    <w:rsid w:val="0070202D"/>
    <w:rsid w:val="00703307"/>
    <w:rsid w:val="00704945"/>
    <w:rsid w:val="007069F7"/>
    <w:rsid w:val="00706FFF"/>
    <w:rsid w:val="007073F2"/>
    <w:rsid w:val="007104EB"/>
    <w:rsid w:val="00711793"/>
    <w:rsid w:val="007118F4"/>
    <w:rsid w:val="00712B91"/>
    <w:rsid w:val="00712E9F"/>
    <w:rsid w:val="007130E2"/>
    <w:rsid w:val="00713538"/>
    <w:rsid w:val="00714176"/>
    <w:rsid w:val="007149F5"/>
    <w:rsid w:val="007152AF"/>
    <w:rsid w:val="00715882"/>
    <w:rsid w:val="00715C45"/>
    <w:rsid w:val="00716203"/>
    <w:rsid w:val="00716BFA"/>
    <w:rsid w:val="00717C27"/>
    <w:rsid w:val="00717D5F"/>
    <w:rsid w:val="00720B5C"/>
    <w:rsid w:val="00721FCB"/>
    <w:rsid w:val="0072271D"/>
    <w:rsid w:val="0072276D"/>
    <w:rsid w:val="00722FB7"/>
    <w:rsid w:val="00723E14"/>
    <w:rsid w:val="00723E61"/>
    <w:rsid w:val="007240C2"/>
    <w:rsid w:val="00724399"/>
    <w:rsid w:val="007245BD"/>
    <w:rsid w:val="00725A6D"/>
    <w:rsid w:val="007329CB"/>
    <w:rsid w:val="00732D40"/>
    <w:rsid w:val="00733704"/>
    <w:rsid w:val="00733960"/>
    <w:rsid w:val="00733C49"/>
    <w:rsid w:val="007342CB"/>
    <w:rsid w:val="00735DFC"/>
    <w:rsid w:val="0073788E"/>
    <w:rsid w:val="00740F33"/>
    <w:rsid w:val="007419E5"/>
    <w:rsid w:val="00741EB8"/>
    <w:rsid w:val="0074214B"/>
    <w:rsid w:val="00743A29"/>
    <w:rsid w:val="00743C20"/>
    <w:rsid w:val="00744676"/>
    <w:rsid w:val="00744CBE"/>
    <w:rsid w:val="0074679F"/>
    <w:rsid w:val="0074736E"/>
    <w:rsid w:val="00750B15"/>
    <w:rsid w:val="00751C7D"/>
    <w:rsid w:val="0075274C"/>
    <w:rsid w:val="007527D1"/>
    <w:rsid w:val="00752FB9"/>
    <w:rsid w:val="00755E84"/>
    <w:rsid w:val="00757E1C"/>
    <w:rsid w:val="00760606"/>
    <w:rsid w:val="007629F3"/>
    <w:rsid w:val="00762EB8"/>
    <w:rsid w:val="00763510"/>
    <w:rsid w:val="00763FE4"/>
    <w:rsid w:val="007640E3"/>
    <w:rsid w:val="00764D9B"/>
    <w:rsid w:val="00765277"/>
    <w:rsid w:val="00766664"/>
    <w:rsid w:val="007678C8"/>
    <w:rsid w:val="00767984"/>
    <w:rsid w:val="00771368"/>
    <w:rsid w:val="0077191B"/>
    <w:rsid w:val="00771B16"/>
    <w:rsid w:val="00772616"/>
    <w:rsid w:val="00773643"/>
    <w:rsid w:val="007737D0"/>
    <w:rsid w:val="00774F75"/>
    <w:rsid w:val="00776A90"/>
    <w:rsid w:val="00777060"/>
    <w:rsid w:val="007770ED"/>
    <w:rsid w:val="00777E7B"/>
    <w:rsid w:val="007800C6"/>
    <w:rsid w:val="00781121"/>
    <w:rsid w:val="0078127A"/>
    <w:rsid w:val="00781B0C"/>
    <w:rsid w:val="00781CAD"/>
    <w:rsid w:val="00782DC4"/>
    <w:rsid w:val="00785656"/>
    <w:rsid w:val="007860E8"/>
    <w:rsid w:val="00786880"/>
    <w:rsid w:val="00786BDC"/>
    <w:rsid w:val="0078784C"/>
    <w:rsid w:val="00791A26"/>
    <w:rsid w:val="00791D1D"/>
    <w:rsid w:val="00792CA1"/>
    <w:rsid w:val="00792E3D"/>
    <w:rsid w:val="0079368E"/>
    <w:rsid w:val="007956A4"/>
    <w:rsid w:val="007A00C2"/>
    <w:rsid w:val="007A0B87"/>
    <w:rsid w:val="007A2B16"/>
    <w:rsid w:val="007A3C7A"/>
    <w:rsid w:val="007A3DA8"/>
    <w:rsid w:val="007A4655"/>
    <w:rsid w:val="007A4D23"/>
    <w:rsid w:val="007A4D24"/>
    <w:rsid w:val="007A56C1"/>
    <w:rsid w:val="007A6106"/>
    <w:rsid w:val="007B00F3"/>
    <w:rsid w:val="007B0123"/>
    <w:rsid w:val="007B02ED"/>
    <w:rsid w:val="007B0943"/>
    <w:rsid w:val="007B0C16"/>
    <w:rsid w:val="007B1266"/>
    <w:rsid w:val="007B170D"/>
    <w:rsid w:val="007B1CF5"/>
    <w:rsid w:val="007B444E"/>
    <w:rsid w:val="007B4789"/>
    <w:rsid w:val="007B4D0A"/>
    <w:rsid w:val="007B623D"/>
    <w:rsid w:val="007B6D6A"/>
    <w:rsid w:val="007B72D6"/>
    <w:rsid w:val="007C3F4C"/>
    <w:rsid w:val="007C4CD5"/>
    <w:rsid w:val="007C6187"/>
    <w:rsid w:val="007C65DA"/>
    <w:rsid w:val="007D1109"/>
    <w:rsid w:val="007D1494"/>
    <w:rsid w:val="007D2E37"/>
    <w:rsid w:val="007D43D8"/>
    <w:rsid w:val="007D4833"/>
    <w:rsid w:val="007D52D7"/>
    <w:rsid w:val="007D5364"/>
    <w:rsid w:val="007D58C2"/>
    <w:rsid w:val="007D5A57"/>
    <w:rsid w:val="007D6400"/>
    <w:rsid w:val="007D6ACB"/>
    <w:rsid w:val="007D6F1C"/>
    <w:rsid w:val="007E0E2F"/>
    <w:rsid w:val="007E0FA0"/>
    <w:rsid w:val="007E2761"/>
    <w:rsid w:val="007E3025"/>
    <w:rsid w:val="007E46DD"/>
    <w:rsid w:val="007E53AF"/>
    <w:rsid w:val="007E6516"/>
    <w:rsid w:val="007E72D4"/>
    <w:rsid w:val="007E7454"/>
    <w:rsid w:val="007E7593"/>
    <w:rsid w:val="007E7C2E"/>
    <w:rsid w:val="007F00DB"/>
    <w:rsid w:val="007F225E"/>
    <w:rsid w:val="007F2265"/>
    <w:rsid w:val="007F3821"/>
    <w:rsid w:val="007F43E5"/>
    <w:rsid w:val="007F4D2A"/>
    <w:rsid w:val="0080146A"/>
    <w:rsid w:val="0080164B"/>
    <w:rsid w:val="00802A5E"/>
    <w:rsid w:val="00802EFB"/>
    <w:rsid w:val="008047E9"/>
    <w:rsid w:val="00804E90"/>
    <w:rsid w:val="008050A4"/>
    <w:rsid w:val="008058A8"/>
    <w:rsid w:val="00810D6F"/>
    <w:rsid w:val="00811426"/>
    <w:rsid w:val="0081231E"/>
    <w:rsid w:val="008149B4"/>
    <w:rsid w:val="008153E3"/>
    <w:rsid w:val="00815EF8"/>
    <w:rsid w:val="00816AFC"/>
    <w:rsid w:val="00816B2A"/>
    <w:rsid w:val="00820EE8"/>
    <w:rsid w:val="00821A65"/>
    <w:rsid w:val="008224C3"/>
    <w:rsid w:val="0082432A"/>
    <w:rsid w:val="008246D2"/>
    <w:rsid w:val="00824716"/>
    <w:rsid w:val="00824C73"/>
    <w:rsid w:val="008251E9"/>
    <w:rsid w:val="008256C7"/>
    <w:rsid w:val="00826427"/>
    <w:rsid w:val="00826A37"/>
    <w:rsid w:val="00826E10"/>
    <w:rsid w:val="00827ECE"/>
    <w:rsid w:val="0083013C"/>
    <w:rsid w:val="008304C7"/>
    <w:rsid w:val="008316E1"/>
    <w:rsid w:val="0083190E"/>
    <w:rsid w:val="0083527E"/>
    <w:rsid w:val="0083609D"/>
    <w:rsid w:val="00837614"/>
    <w:rsid w:val="00840AFA"/>
    <w:rsid w:val="00840BA3"/>
    <w:rsid w:val="008415A5"/>
    <w:rsid w:val="008428D1"/>
    <w:rsid w:val="00843868"/>
    <w:rsid w:val="0084424B"/>
    <w:rsid w:val="00845248"/>
    <w:rsid w:val="00845533"/>
    <w:rsid w:val="008459CC"/>
    <w:rsid w:val="00845AE3"/>
    <w:rsid w:val="00846AE1"/>
    <w:rsid w:val="008476EF"/>
    <w:rsid w:val="00850C9D"/>
    <w:rsid w:val="0085120F"/>
    <w:rsid w:val="008520DF"/>
    <w:rsid w:val="00852379"/>
    <w:rsid w:val="0085353E"/>
    <w:rsid w:val="00855B6E"/>
    <w:rsid w:val="008561C1"/>
    <w:rsid w:val="008563A9"/>
    <w:rsid w:val="00857380"/>
    <w:rsid w:val="008601E9"/>
    <w:rsid w:val="00860224"/>
    <w:rsid w:val="0086086E"/>
    <w:rsid w:val="008612A7"/>
    <w:rsid w:val="008616EB"/>
    <w:rsid w:val="00861B8F"/>
    <w:rsid w:val="00861C69"/>
    <w:rsid w:val="00863328"/>
    <w:rsid w:val="008653D3"/>
    <w:rsid w:val="00865C8E"/>
    <w:rsid w:val="00866929"/>
    <w:rsid w:val="00866C57"/>
    <w:rsid w:val="00867938"/>
    <w:rsid w:val="00867A32"/>
    <w:rsid w:val="00867BFE"/>
    <w:rsid w:val="008704E2"/>
    <w:rsid w:val="008714B5"/>
    <w:rsid w:val="00873DFA"/>
    <w:rsid w:val="008770D2"/>
    <w:rsid w:val="008808A1"/>
    <w:rsid w:val="00881358"/>
    <w:rsid w:val="008840E9"/>
    <w:rsid w:val="00884845"/>
    <w:rsid w:val="00886A93"/>
    <w:rsid w:val="00886CEF"/>
    <w:rsid w:val="008873DA"/>
    <w:rsid w:val="00890F07"/>
    <w:rsid w:val="00891316"/>
    <w:rsid w:val="008924A8"/>
    <w:rsid w:val="00892530"/>
    <w:rsid w:val="00892866"/>
    <w:rsid w:val="008932CC"/>
    <w:rsid w:val="0089404B"/>
    <w:rsid w:val="00895C6B"/>
    <w:rsid w:val="00897065"/>
    <w:rsid w:val="008A1B69"/>
    <w:rsid w:val="008A1D32"/>
    <w:rsid w:val="008A21A9"/>
    <w:rsid w:val="008A26AD"/>
    <w:rsid w:val="008A2BFB"/>
    <w:rsid w:val="008A3A78"/>
    <w:rsid w:val="008A751D"/>
    <w:rsid w:val="008B02E5"/>
    <w:rsid w:val="008B0A15"/>
    <w:rsid w:val="008B3369"/>
    <w:rsid w:val="008B5046"/>
    <w:rsid w:val="008C66BA"/>
    <w:rsid w:val="008C7052"/>
    <w:rsid w:val="008C7FD3"/>
    <w:rsid w:val="008D1932"/>
    <w:rsid w:val="008D4C9B"/>
    <w:rsid w:val="008D5AFD"/>
    <w:rsid w:val="008D73BA"/>
    <w:rsid w:val="008E0E2F"/>
    <w:rsid w:val="008E22D0"/>
    <w:rsid w:val="008E269D"/>
    <w:rsid w:val="008E3184"/>
    <w:rsid w:val="008E3E38"/>
    <w:rsid w:val="008E59AD"/>
    <w:rsid w:val="008E6066"/>
    <w:rsid w:val="008E62D8"/>
    <w:rsid w:val="008E6BAF"/>
    <w:rsid w:val="008E7698"/>
    <w:rsid w:val="008F0F0D"/>
    <w:rsid w:val="008F1242"/>
    <w:rsid w:val="008F2664"/>
    <w:rsid w:val="008F2E98"/>
    <w:rsid w:val="008F3BA3"/>
    <w:rsid w:val="00900819"/>
    <w:rsid w:val="009024AA"/>
    <w:rsid w:val="00904F78"/>
    <w:rsid w:val="009064B2"/>
    <w:rsid w:val="00912F17"/>
    <w:rsid w:val="009131B5"/>
    <w:rsid w:val="009143A7"/>
    <w:rsid w:val="00914717"/>
    <w:rsid w:val="0091522F"/>
    <w:rsid w:val="009155CD"/>
    <w:rsid w:val="0092023E"/>
    <w:rsid w:val="00920916"/>
    <w:rsid w:val="00920C38"/>
    <w:rsid w:val="00921776"/>
    <w:rsid w:val="00921A14"/>
    <w:rsid w:val="00923232"/>
    <w:rsid w:val="009269E8"/>
    <w:rsid w:val="00927B89"/>
    <w:rsid w:val="0093008F"/>
    <w:rsid w:val="00930762"/>
    <w:rsid w:val="009331A2"/>
    <w:rsid w:val="009331FB"/>
    <w:rsid w:val="009338E7"/>
    <w:rsid w:val="00934F6A"/>
    <w:rsid w:val="00935185"/>
    <w:rsid w:val="009361C2"/>
    <w:rsid w:val="00936530"/>
    <w:rsid w:val="00936B21"/>
    <w:rsid w:val="00940488"/>
    <w:rsid w:val="00942451"/>
    <w:rsid w:val="009430E0"/>
    <w:rsid w:val="00944267"/>
    <w:rsid w:val="009453B2"/>
    <w:rsid w:val="00947F8B"/>
    <w:rsid w:val="00950C9C"/>
    <w:rsid w:val="00950D3E"/>
    <w:rsid w:val="009510B9"/>
    <w:rsid w:val="0095214E"/>
    <w:rsid w:val="00953FD4"/>
    <w:rsid w:val="00956723"/>
    <w:rsid w:val="00957C8B"/>
    <w:rsid w:val="00960CD9"/>
    <w:rsid w:val="00961938"/>
    <w:rsid w:val="00962AD3"/>
    <w:rsid w:val="009639A0"/>
    <w:rsid w:val="00964B72"/>
    <w:rsid w:val="00964D18"/>
    <w:rsid w:val="00965AD0"/>
    <w:rsid w:val="00965AD4"/>
    <w:rsid w:val="00966CB0"/>
    <w:rsid w:val="00966FB9"/>
    <w:rsid w:val="009676BE"/>
    <w:rsid w:val="0097402E"/>
    <w:rsid w:val="00975D05"/>
    <w:rsid w:val="009762A8"/>
    <w:rsid w:val="00976922"/>
    <w:rsid w:val="009779B6"/>
    <w:rsid w:val="009823FC"/>
    <w:rsid w:val="009832D4"/>
    <w:rsid w:val="00984102"/>
    <w:rsid w:val="009849DB"/>
    <w:rsid w:val="00985815"/>
    <w:rsid w:val="009863E6"/>
    <w:rsid w:val="00986B4E"/>
    <w:rsid w:val="00987D3D"/>
    <w:rsid w:val="00987D95"/>
    <w:rsid w:val="00990C40"/>
    <w:rsid w:val="009915CA"/>
    <w:rsid w:val="00992331"/>
    <w:rsid w:val="00992BBA"/>
    <w:rsid w:val="00996398"/>
    <w:rsid w:val="00997CB5"/>
    <w:rsid w:val="00997E93"/>
    <w:rsid w:val="009A0C0E"/>
    <w:rsid w:val="009A1C49"/>
    <w:rsid w:val="009A3E41"/>
    <w:rsid w:val="009A4D65"/>
    <w:rsid w:val="009A5851"/>
    <w:rsid w:val="009A7111"/>
    <w:rsid w:val="009B14BE"/>
    <w:rsid w:val="009B22A1"/>
    <w:rsid w:val="009B250F"/>
    <w:rsid w:val="009B2575"/>
    <w:rsid w:val="009B3CD8"/>
    <w:rsid w:val="009B4B15"/>
    <w:rsid w:val="009B4BEF"/>
    <w:rsid w:val="009B55A0"/>
    <w:rsid w:val="009B59DE"/>
    <w:rsid w:val="009B5F09"/>
    <w:rsid w:val="009B60ED"/>
    <w:rsid w:val="009B677C"/>
    <w:rsid w:val="009B67AD"/>
    <w:rsid w:val="009B6ABC"/>
    <w:rsid w:val="009C070D"/>
    <w:rsid w:val="009C0B32"/>
    <w:rsid w:val="009C2AF3"/>
    <w:rsid w:val="009C2BE9"/>
    <w:rsid w:val="009C4724"/>
    <w:rsid w:val="009C4E2F"/>
    <w:rsid w:val="009C546E"/>
    <w:rsid w:val="009C568F"/>
    <w:rsid w:val="009C7124"/>
    <w:rsid w:val="009C78CB"/>
    <w:rsid w:val="009C7A15"/>
    <w:rsid w:val="009D0306"/>
    <w:rsid w:val="009D06DD"/>
    <w:rsid w:val="009D1456"/>
    <w:rsid w:val="009D26DE"/>
    <w:rsid w:val="009D2D11"/>
    <w:rsid w:val="009D2E41"/>
    <w:rsid w:val="009D39D2"/>
    <w:rsid w:val="009D4083"/>
    <w:rsid w:val="009D43F9"/>
    <w:rsid w:val="009D69A1"/>
    <w:rsid w:val="009D6AA5"/>
    <w:rsid w:val="009D6F56"/>
    <w:rsid w:val="009D785E"/>
    <w:rsid w:val="009E0F55"/>
    <w:rsid w:val="009E3852"/>
    <w:rsid w:val="009E3A97"/>
    <w:rsid w:val="009E52CD"/>
    <w:rsid w:val="009E5763"/>
    <w:rsid w:val="009E7DC3"/>
    <w:rsid w:val="009F049F"/>
    <w:rsid w:val="009F1B99"/>
    <w:rsid w:val="009F22B7"/>
    <w:rsid w:val="009F3814"/>
    <w:rsid w:val="009F43FD"/>
    <w:rsid w:val="009F4AF5"/>
    <w:rsid w:val="009F4D2C"/>
    <w:rsid w:val="009F64AC"/>
    <w:rsid w:val="009F7EE2"/>
    <w:rsid w:val="00A0195B"/>
    <w:rsid w:val="00A03293"/>
    <w:rsid w:val="00A04A24"/>
    <w:rsid w:val="00A053AB"/>
    <w:rsid w:val="00A0643D"/>
    <w:rsid w:val="00A07824"/>
    <w:rsid w:val="00A0797B"/>
    <w:rsid w:val="00A117F1"/>
    <w:rsid w:val="00A129AD"/>
    <w:rsid w:val="00A1307D"/>
    <w:rsid w:val="00A149F3"/>
    <w:rsid w:val="00A14A54"/>
    <w:rsid w:val="00A14B96"/>
    <w:rsid w:val="00A151B2"/>
    <w:rsid w:val="00A156FB"/>
    <w:rsid w:val="00A15D9B"/>
    <w:rsid w:val="00A16736"/>
    <w:rsid w:val="00A16BDC"/>
    <w:rsid w:val="00A24D97"/>
    <w:rsid w:val="00A24FB3"/>
    <w:rsid w:val="00A272A7"/>
    <w:rsid w:val="00A27CF9"/>
    <w:rsid w:val="00A27F21"/>
    <w:rsid w:val="00A31582"/>
    <w:rsid w:val="00A32260"/>
    <w:rsid w:val="00A32ADB"/>
    <w:rsid w:val="00A32C3A"/>
    <w:rsid w:val="00A34488"/>
    <w:rsid w:val="00A34590"/>
    <w:rsid w:val="00A35257"/>
    <w:rsid w:val="00A370B0"/>
    <w:rsid w:val="00A40F22"/>
    <w:rsid w:val="00A4276F"/>
    <w:rsid w:val="00A43DC8"/>
    <w:rsid w:val="00A452E2"/>
    <w:rsid w:val="00A461AA"/>
    <w:rsid w:val="00A50BC0"/>
    <w:rsid w:val="00A51BA6"/>
    <w:rsid w:val="00A5254C"/>
    <w:rsid w:val="00A5341B"/>
    <w:rsid w:val="00A54FB0"/>
    <w:rsid w:val="00A55172"/>
    <w:rsid w:val="00A56DC5"/>
    <w:rsid w:val="00A57771"/>
    <w:rsid w:val="00A60359"/>
    <w:rsid w:val="00A611BD"/>
    <w:rsid w:val="00A61DE9"/>
    <w:rsid w:val="00A65412"/>
    <w:rsid w:val="00A65B7C"/>
    <w:rsid w:val="00A66709"/>
    <w:rsid w:val="00A67B47"/>
    <w:rsid w:val="00A709BC"/>
    <w:rsid w:val="00A70C49"/>
    <w:rsid w:val="00A71E1C"/>
    <w:rsid w:val="00A72D6F"/>
    <w:rsid w:val="00A737B2"/>
    <w:rsid w:val="00A759A5"/>
    <w:rsid w:val="00A75BD9"/>
    <w:rsid w:val="00A770EF"/>
    <w:rsid w:val="00A816B7"/>
    <w:rsid w:val="00A84794"/>
    <w:rsid w:val="00A858D6"/>
    <w:rsid w:val="00A85C12"/>
    <w:rsid w:val="00A87DF6"/>
    <w:rsid w:val="00A90E80"/>
    <w:rsid w:val="00A91D84"/>
    <w:rsid w:val="00A91D9D"/>
    <w:rsid w:val="00A92605"/>
    <w:rsid w:val="00A9392F"/>
    <w:rsid w:val="00A97EDE"/>
    <w:rsid w:val="00AA00DB"/>
    <w:rsid w:val="00AA056D"/>
    <w:rsid w:val="00AA0CAF"/>
    <w:rsid w:val="00AA0EDD"/>
    <w:rsid w:val="00AA250A"/>
    <w:rsid w:val="00AA2F89"/>
    <w:rsid w:val="00AA304F"/>
    <w:rsid w:val="00AA349E"/>
    <w:rsid w:val="00AA34D8"/>
    <w:rsid w:val="00AA3D30"/>
    <w:rsid w:val="00AA5B85"/>
    <w:rsid w:val="00AA5EAC"/>
    <w:rsid w:val="00AA6379"/>
    <w:rsid w:val="00AA7257"/>
    <w:rsid w:val="00AA738D"/>
    <w:rsid w:val="00AA7BA6"/>
    <w:rsid w:val="00AB149A"/>
    <w:rsid w:val="00AB4E79"/>
    <w:rsid w:val="00AB6901"/>
    <w:rsid w:val="00AB7A93"/>
    <w:rsid w:val="00AC1045"/>
    <w:rsid w:val="00AC12C8"/>
    <w:rsid w:val="00AC137F"/>
    <w:rsid w:val="00AC1FDA"/>
    <w:rsid w:val="00AC2FB2"/>
    <w:rsid w:val="00AC4483"/>
    <w:rsid w:val="00AC479B"/>
    <w:rsid w:val="00AC4B49"/>
    <w:rsid w:val="00AD0748"/>
    <w:rsid w:val="00AD2FCF"/>
    <w:rsid w:val="00AD503C"/>
    <w:rsid w:val="00AD5447"/>
    <w:rsid w:val="00AD70D5"/>
    <w:rsid w:val="00AE0447"/>
    <w:rsid w:val="00AE161C"/>
    <w:rsid w:val="00AE29E7"/>
    <w:rsid w:val="00AE3DFB"/>
    <w:rsid w:val="00AE7603"/>
    <w:rsid w:val="00AE7DAD"/>
    <w:rsid w:val="00AF1A0F"/>
    <w:rsid w:val="00AF1A18"/>
    <w:rsid w:val="00AF23B9"/>
    <w:rsid w:val="00AF4200"/>
    <w:rsid w:val="00AF47C2"/>
    <w:rsid w:val="00AF49E6"/>
    <w:rsid w:val="00AF5B5F"/>
    <w:rsid w:val="00AF6A44"/>
    <w:rsid w:val="00AF73AC"/>
    <w:rsid w:val="00AF7983"/>
    <w:rsid w:val="00B008BE"/>
    <w:rsid w:val="00B02A47"/>
    <w:rsid w:val="00B02E32"/>
    <w:rsid w:val="00B03123"/>
    <w:rsid w:val="00B033CA"/>
    <w:rsid w:val="00B03FBF"/>
    <w:rsid w:val="00B03FE1"/>
    <w:rsid w:val="00B0415F"/>
    <w:rsid w:val="00B04F03"/>
    <w:rsid w:val="00B0583C"/>
    <w:rsid w:val="00B05C90"/>
    <w:rsid w:val="00B0603D"/>
    <w:rsid w:val="00B06C03"/>
    <w:rsid w:val="00B1040C"/>
    <w:rsid w:val="00B1075B"/>
    <w:rsid w:val="00B10AFC"/>
    <w:rsid w:val="00B10FC6"/>
    <w:rsid w:val="00B12053"/>
    <w:rsid w:val="00B133DD"/>
    <w:rsid w:val="00B154D5"/>
    <w:rsid w:val="00B170F8"/>
    <w:rsid w:val="00B17799"/>
    <w:rsid w:val="00B17CB6"/>
    <w:rsid w:val="00B20A35"/>
    <w:rsid w:val="00B20E9E"/>
    <w:rsid w:val="00B21876"/>
    <w:rsid w:val="00B2199A"/>
    <w:rsid w:val="00B23977"/>
    <w:rsid w:val="00B23CE7"/>
    <w:rsid w:val="00B23EE3"/>
    <w:rsid w:val="00B23F59"/>
    <w:rsid w:val="00B2426E"/>
    <w:rsid w:val="00B2527D"/>
    <w:rsid w:val="00B254AB"/>
    <w:rsid w:val="00B26442"/>
    <w:rsid w:val="00B26CBE"/>
    <w:rsid w:val="00B27284"/>
    <w:rsid w:val="00B27BC6"/>
    <w:rsid w:val="00B27CE7"/>
    <w:rsid w:val="00B30921"/>
    <w:rsid w:val="00B31799"/>
    <w:rsid w:val="00B3296E"/>
    <w:rsid w:val="00B34C69"/>
    <w:rsid w:val="00B36C17"/>
    <w:rsid w:val="00B40C67"/>
    <w:rsid w:val="00B42E65"/>
    <w:rsid w:val="00B433F1"/>
    <w:rsid w:val="00B4483C"/>
    <w:rsid w:val="00B46454"/>
    <w:rsid w:val="00B50F77"/>
    <w:rsid w:val="00B51149"/>
    <w:rsid w:val="00B55491"/>
    <w:rsid w:val="00B56721"/>
    <w:rsid w:val="00B60AEB"/>
    <w:rsid w:val="00B60CD6"/>
    <w:rsid w:val="00B64C19"/>
    <w:rsid w:val="00B6748F"/>
    <w:rsid w:val="00B7212C"/>
    <w:rsid w:val="00B72261"/>
    <w:rsid w:val="00B7269B"/>
    <w:rsid w:val="00B74AB8"/>
    <w:rsid w:val="00B75938"/>
    <w:rsid w:val="00B7627B"/>
    <w:rsid w:val="00B76709"/>
    <w:rsid w:val="00B773BA"/>
    <w:rsid w:val="00B77B62"/>
    <w:rsid w:val="00B77DEE"/>
    <w:rsid w:val="00B8165B"/>
    <w:rsid w:val="00B83C80"/>
    <w:rsid w:val="00B8408C"/>
    <w:rsid w:val="00B8537D"/>
    <w:rsid w:val="00B855C2"/>
    <w:rsid w:val="00B86F2C"/>
    <w:rsid w:val="00B873B0"/>
    <w:rsid w:val="00B918FE"/>
    <w:rsid w:val="00B93D0A"/>
    <w:rsid w:val="00B93E12"/>
    <w:rsid w:val="00B96D2D"/>
    <w:rsid w:val="00B97C86"/>
    <w:rsid w:val="00BA050B"/>
    <w:rsid w:val="00BA0ECC"/>
    <w:rsid w:val="00BA18D8"/>
    <w:rsid w:val="00BA2523"/>
    <w:rsid w:val="00BA2890"/>
    <w:rsid w:val="00BA3519"/>
    <w:rsid w:val="00BA3B6A"/>
    <w:rsid w:val="00BA4727"/>
    <w:rsid w:val="00BA5E12"/>
    <w:rsid w:val="00BA6268"/>
    <w:rsid w:val="00BA7F15"/>
    <w:rsid w:val="00BB0BF3"/>
    <w:rsid w:val="00BB1F38"/>
    <w:rsid w:val="00BB2459"/>
    <w:rsid w:val="00BB245A"/>
    <w:rsid w:val="00BB37E6"/>
    <w:rsid w:val="00BB6F80"/>
    <w:rsid w:val="00BB7EE4"/>
    <w:rsid w:val="00BC189A"/>
    <w:rsid w:val="00BC3AC7"/>
    <w:rsid w:val="00BD0FA7"/>
    <w:rsid w:val="00BD28BF"/>
    <w:rsid w:val="00BD2FCC"/>
    <w:rsid w:val="00BD3220"/>
    <w:rsid w:val="00BD32C0"/>
    <w:rsid w:val="00BD3872"/>
    <w:rsid w:val="00BD3C51"/>
    <w:rsid w:val="00BD3D68"/>
    <w:rsid w:val="00BD4FB9"/>
    <w:rsid w:val="00BD5BB0"/>
    <w:rsid w:val="00BD5E78"/>
    <w:rsid w:val="00BD7A06"/>
    <w:rsid w:val="00BE095A"/>
    <w:rsid w:val="00BE10C7"/>
    <w:rsid w:val="00BE232E"/>
    <w:rsid w:val="00BE7B7A"/>
    <w:rsid w:val="00BF0139"/>
    <w:rsid w:val="00BF050A"/>
    <w:rsid w:val="00BF0E32"/>
    <w:rsid w:val="00BF204A"/>
    <w:rsid w:val="00BF247E"/>
    <w:rsid w:val="00BF49C0"/>
    <w:rsid w:val="00C004C0"/>
    <w:rsid w:val="00C014DA"/>
    <w:rsid w:val="00C019BB"/>
    <w:rsid w:val="00C0259B"/>
    <w:rsid w:val="00C0317B"/>
    <w:rsid w:val="00C0379B"/>
    <w:rsid w:val="00C049C9"/>
    <w:rsid w:val="00C05281"/>
    <w:rsid w:val="00C0548D"/>
    <w:rsid w:val="00C0621A"/>
    <w:rsid w:val="00C07A4A"/>
    <w:rsid w:val="00C11486"/>
    <w:rsid w:val="00C11519"/>
    <w:rsid w:val="00C120CF"/>
    <w:rsid w:val="00C152F4"/>
    <w:rsid w:val="00C162F2"/>
    <w:rsid w:val="00C16E4E"/>
    <w:rsid w:val="00C175C2"/>
    <w:rsid w:val="00C179BB"/>
    <w:rsid w:val="00C17C6A"/>
    <w:rsid w:val="00C22F0A"/>
    <w:rsid w:val="00C233D3"/>
    <w:rsid w:val="00C23976"/>
    <w:rsid w:val="00C23B5C"/>
    <w:rsid w:val="00C240B4"/>
    <w:rsid w:val="00C241BB"/>
    <w:rsid w:val="00C244A0"/>
    <w:rsid w:val="00C25B37"/>
    <w:rsid w:val="00C26AE1"/>
    <w:rsid w:val="00C30088"/>
    <w:rsid w:val="00C31636"/>
    <w:rsid w:val="00C31848"/>
    <w:rsid w:val="00C31F68"/>
    <w:rsid w:val="00C325BC"/>
    <w:rsid w:val="00C33274"/>
    <w:rsid w:val="00C3397B"/>
    <w:rsid w:val="00C344F3"/>
    <w:rsid w:val="00C3525A"/>
    <w:rsid w:val="00C369D2"/>
    <w:rsid w:val="00C36FA1"/>
    <w:rsid w:val="00C3798E"/>
    <w:rsid w:val="00C4007B"/>
    <w:rsid w:val="00C401DF"/>
    <w:rsid w:val="00C40ABC"/>
    <w:rsid w:val="00C41557"/>
    <w:rsid w:val="00C43CF8"/>
    <w:rsid w:val="00C44D1B"/>
    <w:rsid w:val="00C44F2F"/>
    <w:rsid w:val="00C46A57"/>
    <w:rsid w:val="00C53C07"/>
    <w:rsid w:val="00C54670"/>
    <w:rsid w:val="00C6020A"/>
    <w:rsid w:val="00C60250"/>
    <w:rsid w:val="00C62D13"/>
    <w:rsid w:val="00C63D9C"/>
    <w:rsid w:val="00C65A6D"/>
    <w:rsid w:val="00C65BF3"/>
    <w:rsid w:val="00C677F9"/>
    <w:rsid w:val="00C70598"/>
    <w:rsid w:val="00C713CD"/>
    <w:rsid w:val="00C742FF"/>
    <w:rsid w:val="00C7439F"/>
    <w:rsid w:val="00C747CE"/>
    <w:rsid w:val="00C758C9"/>
    <w:rsid w:val="00C76C71"/>
    <w:rsid w:val="00C814D9"/>
    <w:rsid w:val="00C820D6"/>
    <w:rsid w:val="00C82A1C"/>
    <w:rsid w:val="00C82E64"/>
    <w:rsid w:val="00C82FF0"/>
    <w:rsid w:val="00C8436A"/>
    <w:rsid w:val="00C843DA"/>
    <w:rsid w:val="00C856CA"/>
    <w:rsid w:val="00C85D24"/>
    <w:rsid w:val="00C860C0"/>
    <w:rsid w:val="00C9044E"/>
    <w:rsid w:val="00C92930"/>
    <w:rsid w:val="00C93489"/>
    <w:rsid w:val="00C94349"/>
    <w:rsid w:val="00C94FB3"/>
    <w:rsid w:val="00C950C0"/>
    <w:rsid w:val="00C96D15"/>
    <w:rsid w:val="00C97C56"/>
    <w:rsid w:val="00CA31FB"/>
    <w:rsid w:val="00CA3C4C"/>
    <w:rsid w:val="00CA4C64"/>
    <w:rsid w:val="00CA5A21"/>
    <w:rsid w:val="00CA61DF"/>
    <w:rsid w:val="00CA6A9A"/>
    <w:rsid w:val="00CB03DB"/>
    <w:rsid w:val="00CB0531"/>
    <w:rsid w:val="00CB121E"/>
    <w:rsid w:val="00CB2BDB"/>
    <w:rsid w:val="00CB3DC1"/>
    <w:rsid w:val="00CB4A59"/>
    <w:rsid w:val="00CB5214"/>
    <w:rsid w:val="00CB55BA"/>
    <w:rsid w:val="00CB6933"/>
    <w:rsid w:val="00CB6E56"/>
    <w:rsid w:val="00CB72BF"/>
    <w:rsid w:val="00CB73DF"/>
    <w:rsid w:val="00CB77DC"/>
    <w:rsid w:val="00CB7AE7"/>
    <w:rsid w:val="00CB7F84"/>
    <w:rsid w:val="00CC0397"/>
    <w:rsid w:val="00CC19A1"/>
    <w:rsid w:val="00CC23E7"/>
    <w:rsid w:val="00CC2EC1"/>
    <w:rsid w:val="00CC30B9"/>
    <w:rsid w:val="00CC466C"/>
    <w:rsid w:val="00CC5ED0"/>
    <w:rsid w:val="00CD0774"/>
    <w:rsid w:val="00CD077F"/>
    <w:rsid w:val="00CD1839"/>
    <w:rsid w:val="00CD1C3E"/>
    <w:rsid w:val="00CD271F"/>
    <w:rsid w:val="00CD73AE"/>
    <w:rsid w:val="00CE063C"/>
    <w:rsid w:val="00CE2D08"/>
    <w:rsid w:val="00CE35B0"/>
    <w:rsid w:val="00CE3800"/>
    <w:rsid w:val="00CE3F54"/>
    <w:rsid w:val="00CE4F99"/>
    <w:rsid w:val="00CE5EDC"/>
    <w:rsid w:val="00CE6483"/>
    <w:rsid w:val="00CE6C05"/>
    <w:rsid w:val="00CF1DCB"/>
    <w:rsid w:val="00CF4350"/>
    <w:rsid w:val="00CF48A9"/>
    <w:rsid w:val="00CF6066"/>
    <w:rsid w:val="00CF73EB"/>
    <w:rsid w:val="00CF7714"/>
    <w:rsid w:val="00D0007B"/>
    <w:rsid w:val="00D00C5D"/>
    <w:rsid w:val="00D00D80"/>
    <w:rsid w:val="00D026E1"/>
    <w:rsid w:val="00D03EA9"/>
    <w:rsid w:val="00D0640B"/>
    <w:rsid w:val="00D138E1"/>
    <w:rsid w:val="00D13AE3"/>
    <w:rsid w:val="00D14375"/>
    <w:rsid w:val="00D14C72"/>
    <w:rsid w:val="00D156B9"/>
    <w:rsid w:val="00D15E0A"/>
    <w:rsid w:val="00D213D5"/>
    <w:rsid w:val="00D214D7"/>
    <w:rsid w:val="00D23BE4"/>
    <w:rsid w:val="00D24295"/>
    <w:rsid w:val="00D26C3C"/>
    <w:rsid w:val="00D26F0C"/>
    <w:rsid w:val="00D31E12"/>
    <w:rsid w:val="00D31E97"/>
    <w:rsid w:val="00D320C6"/>
    <w:rsid w:val="00D32D1D"/>
    <w:rsid w:val="00D34061"/>
    <w:rsid w:val="00D34A43"/>
    <w:rsid w:val="00D34C3B"/>
    <w:rsid w:val="00D350BB"/>
    <w:rsid w:val="00D352B2"/>
    <w:rsid w:val="00D35874"/>
    <w:rsid w:val="00D36145"/>
    <w:rsid w:val="00D401F5"/>
    <w:rsid w:val="00D41812"/>
    <w:rsid w:val="00D443C0"/>
    <w:rsid w:val="00D44FBA"/>
    <w:rsid w:val="00D45F15"/>
    <w:rsid w:val="00D466BC"/>
    <w:rsid w:val="00D47EC4"/>
    <w:rsid w:val="00D505CC"/>
    <w:rsid w:val="00D51525"/>
    <w:rsid w:val="00D51553"/>
    <w:rsid w:val="00D5205A"/>
    <w:rsid w:val="00D54579"/>
    <w:rsid w:val="00D54C9C"/>
    <w:rsid w:val="00D558BE"/>
    <w:rsid w:val="00D56200"/>
    <w:rsid w:val="00D5646D"/>
    <w:rsid w:val="00D5795E"/>
    <w:rsid w:val="00D621E5"/>
    <w:rsid w:val="00D629F3"/>
    <w:rsid w:val="00D62C21"/>
    <w:rsid w:val="00D64018"/>
    <w:rsid w:val="00D67C56"/>
    <w:rsid w:val="00D70141"/>
    <w:rsid w:val="00D70332"/>
    <w:rsid w:val="00D726C4"/>
    <w:rsid w:val="00D73114"/>
    <w:rsid w:val="00D73858"/>
    <w:rsid w:val="00D75427"/>
    <w:rsid w:val="00D82BF1"/>
    <w:rsid w:val="00D82D7F"/>
    <w:rsid w:val="00D83217"/>
    <w:rsid w:val="00D8528B"/>
    <w:rsid w:val="00D866EF"/>
    <w:rsid w:val="00D86C2E"/>
    <w:rsid w:val="00D86D6B"/>
    <w:rsid w:val="00D86FAB"/>
    <w:rsid w:val="00D874AF"/>
    <w:rsid w:val="00D90458"/>
    <w:rsid w:val="00D908BD"/>
    <w:rsid w:val="00D91DF7"/>
    <w:rsid w:val="00D9355B"/>
    <w:rsid w:val="00D93D9B"/>
    <w:rsid w:val="00D9444A"/>
    <w:rsid w:val="00D94F04"/>
    <w:rsid w:val="00D95C65"/>
    <w:rsid w:val="00D9653F"/>
    <w:rsid w:val="00D97C0A"/>
    <w:rsid w:val="00DA16D2"/>
    <w:rsid w:val="00DA252E"/>
    <w:rsid w:val="00DA3047"/>
    <w:rsid w:val="00DA417E"/>
    <w:rsid w:val="00DA5ABB"/>
    <w:rsid w:val="00DA5AD4"/>
    <w:rsid w:val="00DA6AF9"/>
    <w:rsid w:val="00DA7485"/>
    <w:rsid w:val="00DB169F"/>
    <w:rsid w:val="00DB2336"/>
    <w:rsid w:val="00DB2CC8"/>
    <w:rsid w:val="00DB3327"/>
    <w:rsid w:val="00DB33D6"/>
    <w:rsid w:val="00DB3F46"/>
    <w:rsid w:val="00DB60CE"/>
    <w:rsid w:val="00DB7765"/>
    <w:rsid w:val="00DC1A66"/>
    <w:rsid w:val="00DC2BA4"/>
    <w:rsid w:val="00DC3EDE"/>
    <w:rsid w:val="00DC4D5B"/>
    <w:rsid w:val="00DC59C7"/>
    <w:rsid w:val="00DD0BC1"/>
    <w:rsid w:val="00DD12B6"/>
    <w:rsid w:val="00DD1583"/>
    <w:rsid w:val="00DD3984"/>
    <w:rsid w:val="00DD48BA"/>
    <w:rsid w:val="00DD5090"/>
    <w:rsid w:val="00DD5138"/>
    <w:rsid w:val="00DD66ED"/>
    <w:rsid w:val="00DD6CC4"/>
    <w:rsid w:val="00DE4B24"/>
    <w:rsid w:val="00DE4D93"/>
    <w:rsid w:val="00DE53B9"/>
    <w:rsid w:val="00DE57B1"/>
    <w:rsid w:val="00DF0E45"/>
    <w:rsid w:val="00DF1839"/>
    <w:rsid w:val="00DF1980"/>
    <w:rsid w:val="00DF2723"/>
    <w:rsid w:val="00DF5612"/>
    <w:rsid w:val="00DF57D0"/>
    <w:rsid w:val="00DF58C3"/>
    <w:rsid w:val="00DF6D5C"/>
    <w:rsid w:val="00E0040E"/>
    <w:rsid w:val="00E0047E"/>
    <w:rsid w:val="00E00D79"/>
    <w:rsid w:val="00E01763"/>
    <w:rsid w:val="00E0184D"/>
    <w:rsid w:val="00E02872"/>
    <w:rsid w:val="00E03511"/>
    <w:rsid w:val="00E03B5A"/>
    <w:rsid w:val="00E04755"/>
    <w:rsid w:val="00E07C7F"/>
    <w:rsid w:val="00E07F5E"/>
    <w:rsid w:val="00E106A5"/>
    <w:rsid w:val="00E11061"/>
    <w:rsid w:val="00E11DB5"/>
    <w:rsid w:val="00E120AC"/>
    <w:rsid w:val="00E1227E"/>
    <w:rsid w:val="00E12ABC"/>
    <w:rsid w:val="00E13800"/>
    <w:rsid w:val="00E13D56"/>
    <w:rsid w:val="00E1528D"/>
    <w:rsid w:val="00E15889"/>
    <w:rsid w:val="00E17539"/>
    <w:rsid w:val="00E223CE"/>
    <w:rsid w:val="00E22B0B"/>
    <w:rsid w:val="00E24DA4"/>
    <w:rsid w:val="00E2561A"/>
    <w:rsid w:val="00E25953"/>
    <w:rsid w:val="00E26540"/>
    <w:rsid w:val="00E26D62"/>
    <w:rsid w:val="00E320C0"/>
    <w:rsid w:val="00E332B1"/>
    <w:rsid w:val="00E334EF"/>
    <w:rsid w:val="00E33D55"/>
    <w:rsid w:val="00E34699"/>
    <w:rsid w:val="00E34A5C"/>
    <w:rsid w:val="00E357D5"/>
    <w:rsid w:val="00E36B4D"/>
    <w:rsid w:val="00E371D5"/>
    <w:rsid w:val="00E37837"/>
    <w:rsid w:val="00E40C24"/>
    <w:rsid w:val="00E411B5"/>
    <w:rsid w:val="00E4127F"/>
    <w:rsid w:val="00E43AD6"/>
    <w:rsid w:val="00E43F5E"/>
    <w:rsid w:val="00E44BDE"/>
    <w:rsid w:val="00E45F1E"/>
    <w:rsid w:val="00E50D3A"/>
    <w:rsid w:val="00E5149F"/>
    <w:rsid w:val="00E53BA8"/>
    <w:rsid w:val="00E5418D"/>
    <w:rsid w:val="00E546AE"/>
    <w:rsid w:val="00E54C96"/>
    <w:rsid w:val="00E56543"/>
    <w:rsid w:val="00E63330"/>
    <w:rsid w:val="00E64060"/>
    <w:rsid w:val="00E6565B"/>
    <w:rsid w:val="00E65ED2"/>
    <w:rsid w:val="00E65EF4"/>
    <w:rsid w:val="00E66C41"/>
    <w:rsid w:val="00E7038E"/>
    <w:rsid w:val="00E72567"/>
    <w:rsid w:val="00E733B4"/>
    <w:rsid w:val="00E7389E"/>
    <w:rsid w:val="00E74C97"/>
    <w:rsid w:val="00E74DED"/>
    <w:rsid w:val="00E752FC"/>
    <w:rsid w:val="00E77B0E"/>
    <w:rsid w:val="00E80487"/>
    <w:rsid w:val="00E8136D"/>
    <w:rsid w:val="00E841BC"/>
    <w:rsid w:val="00E849E4"/>
    <w:rsid w:val="00E852D2"/>
    <w:rsid w:val="00E86918"/>
    <w:rsid w:val="00E86B03"/>
    <w:rsid w:val="00E87493"/>
    <w:rsid w:val="00E93B64"/>
    <w:rsid w:val="00E9543C"/>
    <w:rsid w:val="00E96BAF"/>
    <w:rsid w:val="00E97377"/>
    <w:rsid w:val="00EA1B85"/>
    <w:rsid w:val="00EA262E"/>
    <w:rsid w:val="00EA2C00"/>
    <w:rsid w:val="00EA41E1"/>
    <w:rsid w:val="00EA5DED"/>
    <w:rsid w:val="00EA7D14"/>
    <w:rsid w:val="00EA7D75"/>
    <w:rsid w:val="00EA7EAF"/>
    <w:rsid w:val="00EA7F4A"/>
    <w:rsid w:val="00EB002B"/>
    <w:rsid w:val="00EB18E0"/>
    <w:rsid w:val="00EB28B7"/>
    <w:rsid w:val="00EB5413"/>
    <w:rsid w:val="00EB5B1C"/>
    <w:rsid w:val="00EB5DCE"/>
    <w:rsid w:val="00EB6049"/>
    <w:rsid w:val="00EB638D"/>
    <w:rsid w:val="00EC0131"/>
    <w:rsid w:val="00EC054E"/>
    <w:rsid w:val="00EC1AF7"/>
    <w:rsid w:val="00EC24E2"/>
    <w:rsid w:val="00EC4430"/>
    <w:rsid w:val="00EC4A11"/>
    <w:rsid w:val="00EC5996"/>
    <w:rsid w:val="00ED0517"/>
    <w:rsid w:val="00ED145B"/>
    <w:rsid w:val="00ED1E18"/>
    <w:rsid w:val="00ED29C4"/>
    <w:rsid w:val="00ED2C35"/>
    <w:rsid w:val="00ED4EF8"/>
    <w:rsid w:val="00ED6145"/>
    <w:rsid w:val="00ED6D8F"/>
    <w:rsid w:val="00ED6EEA"/>
    <w:rsid w:val="00EE0BF1"/>
    <w:rsid w:val="00EE33AE"/>
    <w:rsid w:val="00EE477F"/>
    <w:rsid w:val="00EE6238"/>
    <w:rsid w:val="00EE62BD"/>
    <w:rsid w:val="00EE7D20"/>
    <w:rsid w:val="00EF4106"/>
    <w:rsid w:val="00EF437C"/>
    <w:rsid w:val="00EF4724"/>
    <w:rsid w:val="00EF4E77"/>
    <w:rsid w:val="00EF4F83"/>
    <w:rsid w:val="00EF5BF4"/>
    <w:rsid w:val="00EF6DD7"/>
    <w:rsid w:val="00EF6F5F"/>
    <w:rsid w:val="00EF7F11"/>
    <w:rsid w:val="00F00105"/>
    <w:rsid w:val="00F00746"/>
    <w:rsid w:val="00F00A31"/>
    <w:rsid w:val="00F01204"/>
    <w:rsid w:val="00F02802"/>
    <w:rsid w:val="00F04E62"/>
    <w:rsid w:val="00F05813"/>
    <w:rsid w:val="00F0648D"/>
    <w:rsid w:val="00F107F9"/>
    <w:rsid w:val="00F114A9"/>
    <w:rsid w:val="00F11F1D"/>
    <w:rsid w:val="00F14584"/>
    <w:rsid w:val="00F1497F"/>
    <w:rsid w:val="00F14A7B"/>
    <w:rsid w:val="00F16693"/>
    <w:rsid w:val="00F1756E"/>
    <w:rsid w:val="00F1767D"/>
    <w:rsid w:val="00F22260"/>
    <w:rsid w:val="00F274C6"/>
    <w:rsid w:val="00F27671"/>
    <w:rsid w:val="00F30FD0"/>
    <w:rsid w:val="00F3320D"/>
    <w:rsid w:val="00F3374B"/>
    <w:rsid w:val="00F3409F"/>
    <w:rsid w:val="00F3510B"/>
    <w:rsid w:val="00F37BA3"/>
    <w:rsid w:val="00F408E1"/>
    <w:rsid w:val="00F42246"/>
    <w:rsid w:val="00F423EA"/>
    <w:rsid w:val="00F43BDD"/>
    <w:rsid w:val="00F45DD8"/>
    <w:rsid w:val="00F47351"/>
    <w:rsid w:val="00F5135E"/>
    <w:rsid w:val="00F528AA"/>
    <w:rsid w:val="00F56657"/>
    <w:rsid w:val="00F5769E"/>
    <w:rsid w:val="00F6019D"/>
    <w:rsid w:val="00F60A44"/>
    <w:rsid w:val="00F638F9"/>
    <w:rsid w:val="00F639A6"/>
    <w:rsid w:val="00F63A19"/>
    <w:rsid w:val="00F64957"/>
    <w:rsid w:val="00F64CF6"/>
    <w:rsid w:val="00F65CA0"/>
    <w:rsid w:val="00F6606F"/>
    <w:rsid w:val="00F66947"/>
    <w:rsid w:val="00F6774B"/>
    <w:rsid w:val="00F677C0"/>
    <w:rsid w:val="00F749B1"/>
    <w:rsid w:val="00F74E9A"/>
    <w:rsid w:val="00F759D1"/>
    <w:rsid w:val="00F75A5F"/>
    <w:rsid w:val="00F75F78"/>
    <w:rsid w:val="00F76C43"/>
    <w:rsid w:val="00F803AF"/>
    <w:rsid w:val="00F80E8A"/>
    <w:rsid w:val="00F8101C"/>
    <w:rsid w:val="00F8143D"/>
    <w:rsid w:val="00F846E4"/>
    <w:rsid w:val="00F8642F"/>
    <w:rsid w:val="00F86E50"/>
    <w:rsid w:val="00F874B3"/>
    <w:rsid w:val="00F875B4"/>
    <w:rsid w:val="00F875DD"/>
    <w:rsid w:val="00F8772D"/>
    <w:rsid w:val="00F87DA2"/>
    <w:rsid w:val="00F90144"/>
    <w:rsid w:val="00F94C75"/>
    <w:rsid w:val="00F97ADA"/>
    <w:rsid w:val="00F97D3A"/>
    <w:rsid w:val="00FA2C84"/>
    <w:rsid w:val="00FA3B7F"/>
    <w:rsid w:val="00FA4054"/>
    <w:rsid w:val="00FA42F2"/>
    <w:rsid w:val="00FA52B5"/>
    <w:rsid w:val="00FA52E9"/>
    <w:rsid w:val="00FA5749"/>
    <w:rsid w:val="00FA660D"/>
    <w:rsid w:val="00FB0CCC"/>
    <w:rsid w:val="00FB0E5C"/>
    <w:rsid w:val="00FB3C98"/>
    <w:rsid w:val="00FB470F"/>
    <w:rsid w:val="00FB4B15"/>
    <w:rsid w:val="00FB50AF"/>
    <w:rsid w:val="00FB5543"/>
    <w:rsid w:val="00FB70BB"/>
    <w:rsid w:val="00FB76DF"/>
    <w:rsid w:val="00FB7D8A"/>
    <w:rsid w:val="00FB7E40"/>
    <w:rsid w:val="00FC0E55"/>
    <w:rsid w:val="00FC1E86"/>
    <w:rsid w:val="00FC24C4"/>
    <w:rsid w:val="00FC298C"/>
    <w:rsid w:val="00FC71DE"/>
    <w:rsid w:val="00FC771B"/>
    <w:rsid w:val="00FC7A04"/>
    <w:rsid w:val="00FD05FE"/>
    <w:rsid w:val="00FD135A"/>
    <w:rsid w:val="00FD1774"/>
    <w:rsid w:val="00FD3DFF"/>
    <w:rsid w:val="00FD3F45"/>
    <w:rsid w:val="00FD4A93"/>
    <w:rsid w:val="00FD60C3"/>
    <w:rsid w:val="00FD63F7"/>
    <w:rsid w:val="00FD64BF"/>
    <w:rsid w:val="00FD69EF"/>
    <w:rsid w:val="00FD6B87"/>
    <w:rsid w:val="00FD78FD"/>
    <w:rsid w:val="00FE024C"/>
    <w:rsid w:val="00FE1798"/>
    <w:rsid w:val="00FE2B62"/>
    <w:rsid w:val="00FE2E48"/>
    <w:rsid w:val="00FE4139"/>
    <w:rsid w:val="00FE5085"/>
    <w:rsid w:val="00FE5A72"/>
    <w:rsid w:val="00FE6796"/>
    <w:rsid w:val="00FE7244"/>
    <w:rsid w:val="00FF00E6"/>
    <w:rsid w:val="00FF02B2"/>
    <w:rsid w:val="00FF1B0E"/>
    <w:rsid w:val="00FF2F11"/>
    <w:rsid w:val="00FF361C"/>
    <w:rsid w:val="00FF3D27"/>
    <w:rsid w:val="00FF7948"/>
    <w:rsid w:val="00FF7C6A"/>
    <w:rsid w:val="00FF7EF2"/>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6A746-7FED-474D-96E6-CDDFEFF0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D6"/>
    <w:pPr>
      <w:spacing w:after="200" w:line="276" w:lineRule="auto"/>
    </w:pPr>
    <w:rPr>
      <w:sz w:val="22"/>
      <w:szCs w:val="22"/>
    </w:rPr>
  </w:style>
  <w:style w:type="paragraph" w:styleId="Heading2">
    <w:name w:val="heading 2"/>
    <w:basedOn w:val="Normal"/>
    <w:link w:val="Heading2Char"/>
    <w:uiPriority w:val="9"/>
    <w:qFormat/>
    <w:rsid w:val="008924A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CB"/>
    <w:pPr>
      <w:ind w:left="720"/>
      <w:contextualSpacing/>
    </w:pPr>
  </w:style>
  <w:style w:type="paragraph" w:styleId="NormalWeb">
    <w:name w:val="Normal (Web)"/>
    <w:basedOn w:val="Normal"/>
    <w:uiPriority w:val="99"/>
    <w:unhideWhenUsed/>
    <w:rsid w:val="00F638F9"/>
    <w:pPr>
      <w:spacing w:before="100" w:beforeAutospacing="1" w:after="100" w:afterAutospacing="1" w:line="240" w:lineRule="auto"/>
    </w:pPr>
    <w:rPr>
      <w:rFonts w:ascii="Times New Roman" w:hAnsi="Times New Roman"/>
      <w:sz w:val="24"/>
      <w:szCs w:val="24"/>
    </w:rPr>
  </w:style>
  <w:style w:type="paragraph" w:customStyle="1" w:styleId="normal-000026">
    <w:name w:val="normal-000026"/>
    <w:basedOn w:val="Normal"/>
    <w:rsid w:val="007E7C2E"/>
    <w:pPr>
      <w:spacing w:before="100" w:beforeAutospacing="1" w:after="45" w:line="240" w:lineRule="auto"/>
      <w:jc w:val="both"/>
      <w:textAlignment w:val="baseline"/>
    </w:pPr>
    <w:rPr>
      <w:rFonts w:ascii="Times New Roman" w:hAnsi="Times New Roman"/>
      <w:sz w:val="24"/>
      <w:szCs w:val="24"/>
      <w:lang w:val="mk-MK" w:eastAsia="mk-MK"/>
    </w:rPr>
  </w:style>
  <w:style w:type="paragraph" w:customStyle="1" w:styleId="Normal1">
    <w:name w:val="Normal1"/>
    <w:basedOn w:val="Normal"/>
    <w:rsid w:val="002974FD"/>
    <w:pPr>
      <w:spacing w:before="100" w:beforeAutospacing="1" w:after="100" w:afterAutospacing="1" w:line="240" w:lineRule="auto"/>
    </w:pPr>
    <w:rPr>
      <w:rFonts w:ascii="Times New Roman" w:hAnsi="Times New Roman"/>
      <w:sz w:val="24"/>
      <w:szCs w:val="24"/>
      <w:lang w:val="mk-MK" w:eastAsia="mk-MK"/>
    </w:rPr>
  </w:style>
  <w:style w:type="paragraph" w:customStyle="1" w:styleId="wyq110---naslov-clana">
    <w:name w:val="wyq110---naslov-clana"/>
    <w:basedOn w:val="Normal"/>
    <w:rsid w:val="00586078"/>
    <w:pPr>
      <w:spacing w:before="100" w:beforeAutospacing="1" w:after="100" w:afterAutospacing="1" w:line="240" w:lineRule="auto"/>
    </w:pPr>
    <w:rPr>
      <w:rFonts w:ascii="Times New Roman" w:hAnsi="Times New Roman"/>
      <w:sz w:val="24"/>
      <w:szCs w:val="24"/>
      <w:lang w:val="mk-MK" w:eastAsia="mk-MK"/>
    </w:rPr>
  </w:style>
  <w:style w:type="paragraph" w:customStyle="1" w:styleId="clan">
    <w:name w:val="clan"/>
    <w:basedOn w:val="Normal"/>
    <w:rsid w:val="00586078"/>
    <w:pPr>
      <w:spacing w:before="100" w:beforeAutospacing="1" w:after="100" w:afterAutospacing="1" w:line="240" w:lineRule="auto"/>
    </w:pPr>
    <w:rPr>
      <w:rFonts w:ascii="Times New Roman" w:hAnsi="Times New Roman"/>
      <w:sz w:val="24"/>
      <w:szCs w:val="24"/>
      <w:lang w:val="mk-MK" w:eastAsia="mk-MK"/>
    </w:rPr>
  </w:style>
  <w:style w:type="paragraph" w:customStyle="1" w:styleId="box459035">
    <w:name w:val="box_459035"/>
    <w:basedOn w:val="Normal"/>
    <w:rsid w:val="00960CD9"/>
    <w:pPr>
      <w:spacing w:before="100" w:beforeAutospacing="1" w:after="100" w:afterAutospacing="1" w:line="240" w:lineRule="auto"/>
    </w:pPr>
    <w:rPr>
      <w:rFonts w:ascii="Times New Roman" w:hAnsi="Times New Roman"/>
      <w:sz w:val="24"/>
      <w:szCs w:val="24"/>
      <w:lang w:val="mk-MK" w:eastAsia="mk-MK"/>
    </w:rPr>
  </w:style>
  <w:style w:type="paragraph" w:customStyle="1" w:styleId="wyq100---naslov-grupe-clanova-kurziv">
    <w:name w:val="wyq100---naslov-grupe-clanova-kurziv"/>
    <w:basedOn w:val="Normal"/>
    <w:rsid w:val="00FE024C"/>
    <w:pPr>
      <w:spacing w:before="100" w:beforeAutospacing="1" w:after="100" w:afterAutospacing="1" w:line="240" w:lineRule="auto"/>
    </w:pPr>
    <w:rPr>
      <w:rFonts w:ascii="Times New Roman" w:hAnsi="Times New Roman"/>
      <w:sz w:val="24"/>
      <w:szCs w:val="24"/>
      <w:lang w:val="mk-MK" w:eastAsia="mk-MK"/>
    </w:rPr>
  </w:style>
  <w:style w:type="paragraph" w:styleId="Header">
    <w:name w:val="header"/>
    <w:basedOn w:val="Normal"/>
    <w:link w:val="HeaderChar"/>
    <w:uiPriority w:val="99"/>
    <w:semiHidden/>
    <w:unhideWhenUsed/>
    <w:rsid w:val="00FE024C"/>
    <w:pPr>
      <w:tabs>
        <w:tab w:val="center" w:pos="4513"/>
        <w:tab w:val="right" w:pos="9026"/>
      </w:tabs>
    </w:pPr>
  </w:style>
  <w:style w:type="character" w:customStyle="1" w:styleId="HeaderChar">
    <w:name w:val="Header Char"/>
    <w:basedOn w:val="DefaultParagraphFont"/>
    <w:link w:val="Header"/>
    <w:uiPriority w:val="99"/>
    <w:semiHidden/>
    <w:rsid w:val="00FE024C"/>
    <w:rPr>
      <w:sz w:val="22"/>
      <w:szCs w:val="22"/>
      <w:lang w:val="en-US" w:eastAsia="en-US"/>
    </w:rPr>
  </w:style>
  <w:style w:type="paragraph" w:styleId="Footer">
    <w:name w:val="footer"/>
    <w:basedOn w:val="Normal"/>
    <w:link w:val="FooterChar"/>
    <w:uiPriority w:val="99"/>
    <w:unhideWhenUsed/>
    <w:rsid w:val="00FE024C"/>
    <w:pPr>
      <w:tabs>
        <w:tab w:val="center" w:pos="4513"/>
        <w:tab w:val="right" w:pos="9026"/>
      </w:tabs>
    </w:pPr>
  </w:style>
  <w:style w:type="character" w:customStyle="1" w:styleId="FooterChar">
    <w:name w:val="Footer Char"/>
    <w:basedOn w:val="DefaultParagraphFont"/>
    <w:link w:val="Footer"/>
    <w:uiPriority w:val="99"/>
    <w:rsid w:val="00FE024C"/>
    <w:rPr>
      <w:sz w:val="22"/>
      <w:szCs w:val="22"/>
      <w:lang w:val="en-US" w:eastAsia="en-US"/>
    </w:rPr>
  </w:style>
  <w:style w:type="paragraph" w:customStyle="1" w:styleId="wyq060---pododeljak">
    <w:name w:val="wyq060---pododeljak"/>
    <w:basedOn w:val="Normal"/>
    <w:rsid w:val="006245C7"/>
    <w:pPr>
      <w:spacing w:before="100" w:beforeAutospacing="1" w:after="100" w:afterAutospacing="1" w:line="240" w:lineRule="auto"/>
    </w:pPr>
    <w:rPr>
      <w:rFonts w:ascii="Times New Roman" w:hAnsi="Times New Roman"/>
      <w:sz w:val="24"/>
      <w:szCs w:val="24"/>
      <w:lang w:val="mk-MK" w:eastAsia="mk-MK"/>
    </w:rPr>
  </w:style>
  <w:style w:type="paragraph" w:customStyle="1" w:styleId="normaluvuceni3">
    <w:name w:val="normal_uvuceni3"/>
    <w:basedOn w:val="Normal"/>
    <w:rsid w:val="00BE095A"/>
    <w:pPr>
      <w:spacing w:before="100" w:beforeAutospacing="1" w:after="100" w:afterAutospacing="1" w:line="240" w:lineRule="auto"/>
    </w:pPr>
    <w:rPr>
      <w:rFonts w:ascii="Times New Roman" w:hAnsi="Times New Roman"/>
      <w:sz w:val="24"/>
      <w:szCs w:val="24"/>
      <w:lang w:val="mk-MK" w:eastAsia="mk-MK"/>
    </w:rPr>
  </w:style>
  <w:style w:type="paragraph" w:customStyle="1" w:styleId="wyq030---glava">
    <w:name w:val="wyq030---glava"/>
    <w:basedOn w:val="Normal"/>
    <w:rsid w:val="00452C99"/>
    <w:pPr>
      <w:spacing w:before="100" w:beforeAutospacing="1" w:after="100" w:afterAutospacing="1" w:line="240" w:lineRule="auto"/>
    </w:pPr>
    <w:rPr>
      <w:rFonts w:ascii="Times New Roman" w:hAnsi="Times New Roman"/>
      <w:sz w:val="24"/>
      <w:szCs w:val="24"/>
      <w:lang w:val="mk-MK" w:eastAsia="mk-MK"/>
    </w:rPr>
  </w:style>
  <w:style w:type="character" w:customStyle="1" w:styleId="Heading2Char">
    <w:name w:val="Heading 2 Char"/>
    <w:basedOn w:val="DefaultParagraphFont"/>
    <w:link w:val="Heading2"/>
    <w:uiPriority w:val="9"/>
    <w:rsid w:val="008924A8"/>
    <w:rPr>
      <w:rFonts w:ascii="Times New Roman" w:hAnsi="Times New Roman"/>
      <w:b/>
      <w:bCs/>
      <w:sz w:val="36"/>
      <w:szCs w:val="36"/>
    </w:rPr>
  </w:style>
  <w:style w:type="character" w:styleId="Strong">
    <w:name w:val="Strong"/>
    <w:basedOn w:val="DefaultParagraphFont"/>
    <w:uiPriority w:val="22"/>
    <w:qFormat/>
    <w:rsid w:val="00892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24">
      <w:bodyDiv w:val="1"/>
      <w:marLeft w:val="0"/>
      <w:marRight w:val="0"/>
      <w:marTop w:val="0"/>
      <w:marBottom w:val="0"/>
      <w:divBdr>
        <w:top w:val="none" w:sz="0" w:space="0" w:color="auto"/>
        <w:left w:val="none" w:sz="0" w:space="0" w:color="auto"/>
        <w:bottom w:val="none" w:sz="0" w:space="0" w:color="auto"/>
        <w:right w:val="none" w:sz="0" w:space="0" w:color="auto"/>
      </w:divBdr>
    </w:div>
    <w:div w:id="37823488">
      <w:bodyDiv w:val="1"/>
      <w:marLeft w:val="0"/>
      <w:marRight w:val="0"/>
      <w:marTop w:val="0"/>
      <w:marBottom w:val="0"/>
      <w:divBdr>
        <w:top w:val="none" w:sz="0" w:space="0" w:color="auto"/>
        <w:left w:val="none" w:sz="0" w:space="0" w:color="auto"/>
        <w:bottom w:val="none" w:sz="0" w:space="0" w:color="auto"/>
        <w:right w:val="none" w:sz="0" w:space="0" w:color="auto"/>
      </w:divBdr>
    </w:div>
    <w:div w:id="40060517">
      <w:bodyDiv w:val="1"/>
      <w:marLeft w:val="0"/>
      <w:marRight w:val="0"/>
      <w:marTop w:val="0"/>
      <w:marBottom w:val="0"/>
      <w:divBdr>
        <w:top w:val="none" w:sz="0" w:space="0" w:color="auto"/>
        <w:left w:val="none" w:sz="0" w:space="0" w:color="auto"/>
        <w:bottom w:val="none" w:sz="0" w:space="0" w:color="auto"/>
        <w:right w:val="none" w:sz="0" w:space="0" w:color="auto"/>
      </w:divBdr>
    </w:div>
    <w:div w:id="53429458">
      <w:bodyDiv w:val="1"/>
      <w:marLeft w:val="0"/>
      <w:marRight w:val="0"/>
      <w:marTop w:val="0"/>
      <w:marBottom w:val="0"/>
      <w:divBdr>
        <w:top w:val="none" w:sz="0" w:space="0" w:color="auto"/>
        <w:left w:val="none" w:sz="0" w:space="0" w:color="auto"/>
        <w:bottom w:val="none" w:sz="0" w:space="0" w:color="auto"/>
        <w:right w:val="none" w:sz="0" w:space="0" w:color="auto"/>
      </w:divBdr>
    </w:div>
    <w:div w:id="64763650">
      <w:bodyDiv w:val="1"/>
      <w:marLeft w:val="0"/>
      <w:marRight w:val="0"/>
      <w:marTop w:val="0"/>
      <w:marBottom w:val="0"/>
      <w:divBdr>
        <w:top w:val="none" w:sz="0" w:space="0" w:color="auto"/>
        <w:left w:val="none" w:sz="0" w:space="0" w:color="auto"/>
        <w:bottom w:val="none" w:sz="0" w:space="0" w:color="auto"/>
        <w:right w:val="none" w:sz="0" w:space="0" w:color="auto"/>
      </w:divBdr>
    </w:div>
    <w:div w:id="65299893">
      <w:bodyDiv w:val="1"/>
      <w:marLeft w:val="0"/>
      <w:marRight w:val="0"/>
      <w:marTop w:val="0"/>
      <w:marBottom w:val="0"/>
      <w:divBdr>
        <w:top w:val="none" w:sz="0" w:space="0" w:color="auto"/>
        <w:left w:val="none" w:sz="0" w:space="0" w:color="auto"/>
        <w:bottom w:val="none" w:sz="0" w:space="0" w:color="auto"/>
        <w:right w:val="none" w:sz="0" w:space="0" w:color="auto"/>
      </w:divBdr>
    </w:div>
    <w:div w:id="158083092">
      <w:bodyDiv w:val="1"/>
      <w:marLeft w:val="0"/>
      <w:marRight w:val="0"/>
      <w:marTop w:val="0"/>
      <w:marBottom w:val="0"/>
      <w:divBdr>
        <w:top w:val="none" w:sz="0" w:space="0" w:color="auto"/>
        <w:left w:val="none" w:sz="0" w:space="0" w:color="auto"/>
        <w:bottom w:val="none" w:sz="0" w:space="0" w:color="auto"/>
        <w:right w:val="none" w:sz="0" w:space="0" w:color="auto"/>
      </w:divBdr>
    </w:div>
    <w:div w:id="227082489">
      <w:bodyDiv w:val="1"/>
      <w:marLeft w:val="0"/>
      <w:marRight w:val="0"/>
      <w:marTop w:val="0"/>
      <w:marBottom w:val="0"/>
      <w:divBdr>
        <w:top w:val="none" w:sz="0" w:space="0" w:color="auto"/>
        <w:left w:val="none" w:sz="0" w:space="0" w:color="auto"/>
        <w:bottom w:val="none" w:sz="0" w:space="0" w:color="auto"/>
        <w:right w:val="none" w:sz="0" w:space="0" w:color="auto"/>
      </w:divBdr>
    </w:div>
    <w:div w:id="273441212">
      <w:bodyDiv w:val="1"/>
      <w:marLeft w:val="0"/>
      <w:marRight w:val="0"/>
      <w:marTop w:val="0"/>
      <w:marBottom w:val="0"/>
      <w:divBdr>
        <w:top w:val="none" w:sz="0" w:space="0" w:color="auto"/>
        <w:left w:val="none" w:sz="0" w:space="0" w:color="auto"/>
        <w:bottom w:val="none" w:sz="0" w:space="0" w:color="auto"/>
        <w:right w:val="none" w:sz="0" w:space="0" w:color="auto"/>
      </w:divBdr>
    </w:div>
    <w:div w:id="286933421">
      <w:bodyDiv w:val="1"/>
      <w:marLeft w:val="0"/>
      <w:marRight w:val="0"/>
      <w:marTop w:val="0"/>
      <w:marBottom w:val="0"/>
      <w:divBdr>
        <w:top w:val="none" w:sz="0" w:space="0" w:color="auto"/>
        <w:left w:val="none" w:sz="0" w:space="0" w:color="auto"/>
        <w:bottom w:val="none" w:sz="0" w:space="0" w:color="auto"/>
        <w:right w:val="none" w:sz="0" w:space="0" w:color="auto"/>
      </w:divBdr>
    </w:div>
    <w:div w:id="297615424">
      <w:bodyDiv w:val="1"/>
      <w:marLeft w:val="0"/>
      <w:marRight w:val="0"/>
      <w:marTop w:val="0"/>
      <w:marBottom w:val="0"/>
      <w:divBdr>
        <w:top w:val="none" w:sz="0" w:space="0" w:color="auto"/>
        <w:left w:val="none" w:sz="0" w:space="0" w:color="auto"/>
        <w:bottom w:val="none" w:sz="0" w:space="0" w:color="auto"/>
        <w:right w:val="none" w:sz="0" w:space="0" w:color="auto"/>
      </w:divBdr>
    </w:div>
    <w:div w:id="329257789">
      <w:bodyDiv w:val="1"/>
      <w:marLeft w:val="0"/>
      <w:marRight w:val="0"/>
      <w:marTop w:val="0"/>
      <w:marBottom w:val="0"/>
      <w:divBdr>
        <w:top w:val="none" w:sz="0" w:space="0" w:color="auto"/>
        <w:left w:val="none" w:sz="0" w:space="0" w:color="auto"/>
        <w:bottom w:val="none" w:sz="0" w:space="0" w:color="auto"/>
        <w:right w:val="none" w:sz="0" w:space="0" w:color="auto"/>
      </w:divBdr>
    </w:div>
    <w:div w:id="360059546">
      <w:bodyDiv w:val="1"/>
      <w:marLeft w:val="0"/>
      <w:marRight w:val="0"/>
      <w:marTop w:val="0"/>
      <w:marBottom w:val="0"/>
      <w:divBdr>
        <w:top w:val="none" w:sz="0" w:space="0" w:color="auto"/>
        <w:left w:val="none" w:sz="0" w:space="0" w:color="auto"/>
        <w:bottom w:val="none" w:sz="0" w:space="0" w:color="auto"/>
        <w:right w:val="none" w:sz="0" w:space="0" w:color="auto"/>
      </w:divBdr>
    </w:div>
    <w:div w:id="419759404">
      <w:bodyDiv w:val="1"/>
      <w:marLeft w:val="0"/>
      <w:marRight w:val="0"/>
      <w:marTop w:val="0"/>
      <w:marBottom w:val="0"/>
      <w:divBdr>
        <w:top w:val="none" w:sz="0" w:space="0" w:color="auto"/>
        <w:left w:val="none" w:sz="0" w:space="0" w:color="auto"/>
        <w:bottom w:val="none" w:sz="0" w:space="0" w:color="auto"/>
        <w:right w:val="none" w:sz="0" w:space="0" w:color="auto"/>
      </w:divBdr>
    </w:div>
    <w:div w:id="465002552">
      <w:bodyDiv w:val="1"/>
      <w:marLeft w:val="0"/>
      <w:marRight w:val="0"/>
      <w:marTop w:val="0"/>
      <w:marBottom w:val="0"/>
      <w:divBdr>
        <w:top w:val="none" w:sz="0" w:space="0" w:color="auto"/>
        <w:left w:val="none" w:sz="0" w:space="0" w:color="auto"/>
        <w:bottom w:val="none" w:sz="0" w:space="0" w:color="auto"/>
        <w:right w:val="none" w:sz="0" w:space="0" w:color="auto"/>
      </w:divBdr>
    </w:div>
    <w:div w:id="530142906">
      <w:bodyDiv w:val="1"/>
      <w:marLeft w:val="0"/>
      <w:marRight w:val="0"/>
      <w:marTop w:val="0"/>
      <w:marBottom w:val="0"/>
      <w:divBdr>
        <w:top w:val="none" w:sz="0" w:space="0" w:color="auto"/>
        <w:left w:val="none" w:sz="0" w:space="0" w:color="auto"/>
        <w:bottom w:val="none" w:sz="0" w:space="0" w:color="auto"/>
        <w:right w:val="none" w:sz="0" w:space="0" w:color="auto"/>
      </w:divBdr>
    </w:div>
    <w:div w:id="592201461">
      <w:bodyDiv w:val="1"/>
      <w:marLeft w:val="0"/>
      <w:marRight w:val="0"/>
      <w:marTop w:val="0"/>
      <w:marBottom w:val="0"/>
      <w:divBdr>
        <w:top w:val="none" w:sz="0" w:space="0" w:color="auto"/>
        <w:left w:val="none" w:sz="0" w:space="0" w:color="auto"/>
        <w:bottom w:val="none" w:sz="0" w:space="0" w:color="auto"/>
        <w:right w:val="none" w:sz="0" w:space="0" w:color="auto"/>
      </w:divBdr>
    </w:div>
    <w:div w:id="620302169">
      <w:bodyDiv w:val="1"/>
      <w:marLeft w:val="0"/>
      <w:marRight w:val="0"/>
      <w:marTop w:val="0"/>
      <w:marBottom w:val="0"/>
      <w:divBdr>
        <w:top w:val="none" w:sz="0" w:space="0" w:color="auto"/>
        <w:left w:val="none" w:sz="0" w:space="0" w:color="auto"/>
        <w:bottom w:val="none" w:sz="0" w:space="0" w:color="auto"/>
        <w:right w:val="none" w:sz="0" w:space="0" w:color="auto"/>
      </w:divBdr>
    </w:div>
    <w:div w:id="717631919">
      <w:bodyDiv w:val="1"/>
      <w:marLeft w:val="0"/>
      <w:marRight w:val="0"/>
      <w:marTop w:val="0"/>
      <w:marBottom w:val="0"/>
      <w:divBdr>
        <w:top w:val="none" w:sz="0" w:space="0" w:color="auto"/>
        <w:left w:val="none" w:sz="0" w:space="0" w:color="auto"/>
        <w:bottom w:val="none" w:sz="0" w:space="0" w:color="auto"/>
        <w:right w:val="none" w:sz="0" w:space="0" w:color="auto"/>
      </w:divBdr>
    </w:div>
    <w:div w:id="797180998">
      <w:bodyDiv w:val="1"/>
      <w:marLeft w:val="0"/>
      <w:marRight w:val="0"/>
      <w:marTop w:val="0"/>
      <w:marBottom w:val="0"/>
      <w:divBdr>
        <w:top w:val="none" w:sz="0" w:space="0" w:color="auto"/>
        <w:left w:val="none" w:sz="0" w:space="0" w:color="auto"/>
        <w:bottom w:val="none" w:sz="0" w:space="0" w:color="auto"/>
        <w:right w:val="none" w:sz="0" w:space="0" w:color="auto"/>
      </w:divBdr>
    </w:div>
    <w:div w:id="869293384">
      <w:bodyDiv w:val="1"/>
      <w:marLeft w:val="0"/>
      <w:marRight w:val="0"/>
      <w:marTop w:val="0"/>
      <w:marBottom w:val="0"/>
      <w:divBdr>
        <w:top w:val="none" w:sz="0" w:space="0" w:color="auto"/>
        <w:left w:val="none" w:sz="0" w:space="0" w:color="auto"/>
        <w:bottom w:val="none" w:sz="0" w:space="0" w:color="auto"/>
        <w:right w:val="none" w:sz="0" w:space="0" w:color="auto"/>
      </w:divBdr>
    </w:div>
    <w:div w:id="871957237">
      <w:bodyDiv w:val="1"/>
      <w:marLeft w:val="0"/>
      <w:marRight w:val="0"/>
      <w:marTop w:val="0"/>
      <w:marBottom w:val="0"/>
      <w:divBdr>
        <w:top w:val="none" w:sz="0" w:space="0" w:color="auto"/>
        <w:left w:val="none" w:sz="0" w:space="0" w:color="auto"/>
        <w:bottom w:val="none" w:sz="0" w:space="0" w:color="auto"/>
        <w:right w:val="none" w:sz="0" w:space="0" w:color="auto"/>
      </w:divBdr>
    </w:div>
    <w:div w:id="934367576">
      <w:bodyDiv w:val="1"/>
      <w:marLeft w:val="0"/>
      <w:marRight w:val="0"/>
      <w:marTop w:val="0"/>
      <w:marBottom w:val="0"/>
      <w:divBdr>
        <w:top w:val="none" w:sz="0" w:space="0" w:color="auto"/>
        <w:left w:val="none" w:sz="0" w:space="0" w:color="auto"/>
        <w:bottom w:val="none" w:sz="0" w:space="0" w:color="auto"/>
        <w:right w:val="none" w:sz="0" w:space="0" w:color="auto"/>
      </w:divBdr>
    </w:div>
    <w:div w:id="948396100">
      <w:bodyDiv w:val="1"/>
      <w:marLeft w:val="0"/>
      <w:marRight w:val="0"/>
      <w:marTop w:val="0"/>
      <w:marBottom w:val="0"/>
      <w:divBdr>
        <w:top w:val="none" w:sz="0" w:space="0" w:color="auto"/>
        <w:left w:val="none" w:sz="0" w:space="0" w:color="auto"/>
        <w:bottom w:val="none" w:sz="0" w:space="0" w:color="auto"/>
        <w:right w:val="none" w:sz="0" w:space="0" w:color="auto"/>
      </w:divBdr>
    </w:div>
    <w:div w:id="1001927339">
      <w:bodyDiv w:val="1"/>
      <w:marLeft w:val="0"/>
      <w:marRight w:val="0"/>
      <w:marTop w:val="0"/>
      <w:marBottom w:val="0"/>
      <w:divBdr>
        <w:top w:val="none" w:sz="0" w:space="0" w:color="auto"/>
        <w:left w:val="none" w:sz="0" w:space="0" w:color="auto"/>
        <w:bottom w:val="none" w:sz="0" w:space="0" w:color="auto"/>
        <w:right w:val="none" w:sz="0" w:space="0" w:color="auto"/>
      </w:divBdr>
    </w:div>
    <w:div w:id="1009914655">
      <w:bodyDiv w:val="1"/>
      <w:marLeft w:val="0"/>
      <w:marRight w:val="0"/>
      <w:marTop w:val="0"/>
      <w:marBottom w:val="0"/>
      <w:divBdr>
        <w:top w:val="none" w:sz="0" w:space="0" w:color="auto"/>
        <w:left w:val="none" w:sz="0" w:space="0" w:color="auto"/>
        <w:bottom w:val="none" w:sz="0" w:space="0" w:color="auto"/>
        <w:right w:val="none" w:sz="0" w:space="0" w:color="auto"/>
      </w:divBdr>
    </w:div>
    <w:div w:id="1092972946">
      <w:bodyDiv w:val="1"/>
      <w:marLeft w:val="0"/>
      <w:marRight w:val="0"/>
      <w:marTop w:val="0"/>
      <w:marBottom w:val="0"/>
      <w:divBdr>
        <w:top w:val="none" w:sz="0" w:space="0" w:color="auto"/>
        <w:left w:val="none" w:sz="0" w:space="0" w:color="auto"/>
        <w:bottom w:val="none" w:sz="0" w:space="0" w:color="auto"/>
        <w:right w:val="none" w:sz="0" w:space="0" w:color="auto"/>
      </w:divBdr>
    </w:div>
    <w:div w:id="1093356650">
      <w:bodyDiv w:val="1"/>
      <w:marLeft w:val="0"/>
      <w:marRight w:val="0"/>
      <w:marTop w:val="0"/>
      <w:marBottom w:val="0"/>
      <w:divBdr>
        <w:top w:val="none" w:sz="0" w:space="0" w:color="auto"/>
        <w:left w:val="none" w:sz="0" w:space="0" w:color="auto"/>
        <w:bottom w:val="none" w:sz="0" w:space="0" w:color="auto"/>
        <w:right w:val="none" w:sz="0" w:space="0" w:color="auto"/>
      </w:divBdr>
    </w:div>
    <w:div w:id="1154907261">
      <w:bodyDiv w:val="1"/>
      <w:marLeft w:val="0"/>
      <w:marRight w:val="0"/>
      <w:marTop w:val="0"/>
      <w:marBottom w:val="0"/>
      <w:divBdr>
        <w:top w:val="none" w:sz="0" w:space="0" w:color="auto"/>
        <w:left w:val="none" w:sz="0" w:space="0" w:color="auto"/>
        <w:bottom w:val="none" w:sz="0" w:space="0" w:color="auto"/>
        <w:right w:val="none" w:sz="0" w:space="0" w:color="auto"/>
      </w:divBdr>
    </w:div>
    <w:div w:id="1267232484">
      <w:bodyDiv w:val="1"/>
      <w:marLeft w:val="0"/>
      <w:marRight w:val="0"/>
      <w:marTop w:val="0"/>
      <w:marBottom w:val="0"/>
      <w:divBdr>
        <w:top w:val="none" w:sz="0" w:space="0" w:color="auto"/>
        <w:left w:val="none" w:sz="0" w:space="0" w:color="auto"/>
        <w:bottom w:val="none" w:sz="0" w:space="0" w:color="auto"/>
        <w:right w:val="none" w:sz="0" w:space="0" w:color="auto"/>
      </w:divBdr>
    </w:div>
    <w:div w:id="1374958383">
      <w:bodyDiv w:val="1"/>
      <w:marLeft w:val="0"/>
      <w:marRight w:val="0"/>
      <w:marTop w:val="0"/>
      <w:marBottom w:val="0"/>
      <w:divBdr>
        <w:top w:val="none" w:sz="0" w:space="0" w:color="auto"/>
        <w:left w:val="none" w:sz="0" w:space="0" w:color="auto"/>
        <w:bottom w:val="none" w:sz="0" w:space="0" w:color="auto"/>
        <w:right w:val="none" w:sz="0" w:space="0" w:color="auto"/>
      </w:divBdr>
    </w:div>
    <w:div w:id="1407914838">
      <w:bodyDiv w:val="1"/>
      <w:marLeft w:val="0"/>
      <w:marRight w:val="0"/>
      <w:marTop w:val="0"/>
      <w:marBottom w:val="0"/>
      <w:divBdr>
        <w:top w:val="none" w:sz="0" w:space="0" w:color="auto"/>
        <w:left w:val="none" w:sz="0" w:space="0" w:color="auto"/>
        <w:bottom w:val="none" w:sz="0" w:space="0" w:color="auto"/>
        <w:right w:val="none" w:sz="0" w:space="0" w:color="auto"/>
      </w:divBdr>
    </w:div>
    <w:div w:id="1485505999">
      <w:bodyDiv w:val="1"/>
      <w:marLeft w:val="0"/>
      <w:marRight w:val="0"/>
      <w:marTop w:val="0"/>
      <w:marBottom w:val="0"/>
      <w:divBdr>
        <w:top w:val="none" w:sz="0" w:space="0" w:color="auto"/>
        <w:left w:val="none" w:sz="0" w:space="0" w:color="auto"/>
        <w:bottom w:val="none" w:sz="0" w:space="0" w:color="auto"/>
        <w:right w:val="none" w:sz="0" w:space="0" w:color="auto"/>
      </w:divBdr>
    </w:div>
    <w:div w:id="1526598291">
      <w:bodyDiv w:val="1"/>
      <w:marLeft w:val="0"/>
      <w:marRight w:val="0"/>
      <w:marTop w:val="0"/>
      <w:marBottom w:val="0"/>
      <w:divBdr>
        <w:top w:val="none" w:sz="0" w:space="0" w:color="auto"/>
        <w:left w:val="none" w:sz="0" w:space="0" w:color="auto"/>
        <w:bottom w:val="none" w:sz="0" w:space="0" w:color="auto"/>
        <w:right w:val="none" w:sz="0" w:space="0" w:color="auto"/>
      </w:divBdr>
    </w:div>
    <w:div w:id="1539783008">
      <w:bodyDiv w:val="1"/>
      <w:marLeft w:val="0"/>
      <w:marRight w:val="0"/>
      <w:marTop w:val="0"/>
      <w:marBottom w:val="0"/>
      <w:divBdr>
        <w:top w:val="none" w:sz="0" w:space="0" w:color="auto"/>
        <w:left w:val="none" w:sz="0" w:space="0" w:color="auto"/>
        <w:bottom w:val="none" w:sz="0" w:space="0" w:color="auto"/>
        <w:right w:val="none" w:sz="0" w:space="0" w:color="auto"/>
      </w:divBdr>
    </w:div>
    <w:div w:id="1596593995">
      <w:bodyDiv w:val="1"/>
      <w:marLeft w:val="0"/>
      <w:marRight w:val="0"/>
      <w:marTop w:val="0"/>
      <w:marBottom w:val="0"/>
      <w:divBdr>
        <w:top w:val="none" w:sz="0" w:space="0" w:color="auto"/>
        <w:left w:val="none" w:sz="0" w:space="0" w:color="auto"/>
        <w:bottom w:val="none" w:sz="0" w:space="0" w:color="auto"/>
        <w:right w:val="none" w:sz="0" w:space="0" w:color="auto"/>
      </w:divBdr>
    </w:div>
    <w:div w:id="1700466868">
      <w:bodyDiv w:val="1"/>
      <w:marLeft w:val="0"/>
      <w:marRight w:val="0"/>
      <w:marTop w:val="0"/>
      <w:marBottom w:val="0"/>
      <w:divBdr>
        <w:top w:val="none" w:sz="0" w:space="0" w:color="auto"/>
        <w:left w:val="none" w:sz="0" w:space="0" w:color="auto"/>
        <w:bottom w:val="none" w:sz="0" w:space="0" w:color="auto"/>
        <w:right w:val="none" w:sz="0" w:space="0" w:color="auto"/>
      </w:divBdr>
    </w:div>
    <w:div w:id="1715763400">
      <w:bodyDiv w:val="1"/>
      <w:marLeft w:val="0"/>
      <w:marRight w:val="0"/>
      <w:marTop w:val="0"/>
      <w:marBottom w:val="0"/>
      <w:divBdr>
        <w:top w:val="none" w:sz="0" w:space="0" w:color="auto"/>
        <w:left w:val="none" w:sz="0" w:space="0" w:color="auto"/>
        <w:bottom w:val="none" w:sz="0" w:space="0" w:color="auto"/>
        <w:right w:val="none" w:sz="0" w:space="0" w:color="auto"/>
      </w:divBdr>
    </w:div>
    <w:div w:id="1771076194">
      <w:bodyDiv w:val="1"/>
      <w:marLeft w:val="0"/>
      <w:marRight w:val="0"/>
      <w:marTop w:val="0"/>
      <w:marBottom w:val="0"/>
      <w:divBdr>
        <w:top w:val="none" w:sz="0" w:space="0" w:color="auto"/>
        <w:left w:val="none" w:sz="0" w:space="0" w:color="auto"/>
        <w:bottom w:val="none" w:sz="0" w:space="0" w:color="auto"/>
        <w:right w:val="none" w:sz="0" w:space="0" w:color="auto"/>
      </w:divBdr>
    </w:div>
    <w:div w:id="1851138175">
      <w:bodyDiv w:val="1"/>
      <w:marLeft w:val="0"/>
      <w:marRight w:val="0"/>
      <w:marTop w:val="0"/>
      <w:marBottom w:val="0"/>
      <w:divBdr>
        <w:top w:val="none" w:sz="0" w:space="0" w:color="auto"/>
        <w:left w:val="none" w:sz="0" w:space="0" w:color="auto"/>
        <w:bottom w:val="none" w:sz="0" w:space="0" w:color="auto"/>
        <w:right w:val="none" w:sz="0" w:space="0" w:color="auto"/>
      </w:divBdr>
    </w:div>
    <w:div w:id="1882285315">
      <w:bodyDiv w:val="1"/>
      <w:marLeft w:val="0"/>
      <w:marRight w:val="0"/>
      <w:marTop w:val="0"/>
      <w:marBottom w:val="0"/>
      <w:divBdr>
        <w:top w:val="none" w:sz="0" w:space="0" w:color="auto"/>
        <w:left w:val="none" w:sz="0" w:space="0" w:color="auto"/>
        <w:bottom w:val="none" w:sz="0" w:space="0" w:color="auto"/>
        <w:right w:val="none" w:sz="0" w:space="0" w:color="auto"/>
      </w:divBdr>
    </w:div>
    <w:div w:id="1912425452">
      <w:bodyDiv w:val="1"/>
      <w:marLeft w:val="0"/>
      <w:marRight w:val="0"/>
      <w:marTop w:val="0"/>
      <w:marBottom w:val="0"/>
      <w:divBdr>
        <w:top w:val="none" w:sz="0" w:space="0" w:color="auto"/>
        <w:left w:val="none" w:sz="0" w:space="0" w:color="auto"/>
        <w:bottom w:val="none" w:sz="0" w:space="0" w:color="auto"/>
        <w:right w:val="none" w:sz="0" w:space="0" w:color="auto"/>
      </w:divBdr>
    </w:div>
    <w:div w:id="1993824937">
      <w:bodyDiv w:val="1"/>
      <w:marLeft w:val="0"/>
      <w:marRight w:val="0"/>
      <w:marTop w:val="0"/>
      <w:marBottom w:val="0"/>
      <w:divBdr>
        <w:top w:val="none" w:sz="0" w:space="0" w:color="auto"/>
        <w:left w:val="none" w:sz="0" w:space="0" w:color="auto"/>
        <w:bottom w:val="none" w:sz="0" w:space="0" w:color="auto"/>
        <w:right w:val="none" w:sz="0" w:space="0" w:color="auto"/>
      </w:divBdr>
    </w:div>
    <w:div w:id="2025742512">
      <w:bodyDiv w:val="1"/>
      <w:marLeft w:val="0"/>
      <w:marRight w:val="0"/>
      <w:marTop w:val="0"/>
      <w:marBottom w:val="0"/>
      <w:divBdr>
        <w:top w:val="none" w:sz="0" w:space="0" w:color="auto"/>
        <w:left w:val="none" w:sz="0" w:space="0" w:color="auto"/>
        <w:bottom w:val="none" w:sz="0" w:space="0" w:color="auto"/>
        <w:right w:val="none" w:sz="0" w:space="0" w:color="auto"/>
      </w:divBdr>
    </w:div>
    <w:div w:id="2083483252">
      <w:bodyDiv w:val="1"/>
      <w:marLeft w:val="0"/>
      <w:marRight w:val="0"/>
      <w:marTop w:val="0"/>
      <w:marBottom w:val="0"/>
      <w:divBdr>
        <w:top w:val="none" w:sz="0" w:space="0" w:color="auto"/>
        <w:left w:val="none" w:sz="0" w:space="0" w:color="auto"/>
        <w:bottom w:val="none" w:sz="0" w:space="0" w:color="auto"/>
        <w:right w:val="none" w:sz="0" w:space="0" w:color="auto"/>
      </w:divBdr>
    </w:div>
    <w:div w:id="2130316268">
      <w:bodyDiv w:val="1"/>
      <w:marLeft w:val="0"/>
      <w:marRight w:val="0"/>
      <w:marTop w:val="0"/>
      <w:marBottom w:val="0"/>
      <w:divBdr>
        <w:top w:val="none" w:sz="0" w:space="0" w:color="auto"/>
        <w:left w:val="none" w:sz="0" w:space="0" w:color="auto"/>
        <w:bottom w:val="none" w:sz="0" w:space="0" w:color="auto"/>
        <w:right w:val="none" w:sz="0" w:space="0" w:color="auto"/>
      </w:divBdr>
    </w:div>
    <w:div w:id="2136289782">
      <w:bodyDiv w:val="1"/>
      <w:marLeft w:val="0"/>
      <w:marRight w:val="0"/>
      <w:marTop w:val="0"/>
      <w:marBottom w:val="0"/>
      <w:divBdr>
        <w:top w:val="none" w:sz="0" w:space="0" w:color="auto"/>
        <w:left w:val="none" w:sz="0" w:space="0" w:color="auto"/>
        <w:bottom w:val="none" w:sz="0" w:space="0" w:color="auto"/>
        <w:right w:val="none" w:sz="0" w:space="0" w:color="auto"/>
      </w:divBdr>
    </w:div>
    <w:div w:id="21430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E2BB-19E4-47DE-BBE0-DD4CF4F9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20150</Words>
  <Characters>114855</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S</dc:creator>
  <cp:lastModifiedBy>Elena</cp:lastModifiedBy>
  <cp:revision>2</cp:revision>
  <dcterms:created xsi:type="dcterms:W3CDTF">2022-04-14T10:55:00Z</dcterms:created>
  <dcterms:modified xsi:type="dcterms:W3CDTF">2022-04-14T10:55:00Z</dcterms:modified>
</cp:coreProperties>
</file>