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A3" w:rsidRPr="00E260EA" w:rsidRDefault="00373ED3" w:rsidP="00B469BE">
      <w:pPr>
        <w:pStyle w:val="BodyText"/>
        <w:ind w:left="0" w:firstLine="880"/>
        <w:jc w:val="center"/>
        <w:rPr>
          <w:rFonts w:ascii="StobiSerif Regular" w:hAnsi="StobiSerif Regular"/>
          <w:lang w:val="ru-RU"/>
        </w:rPr>
      </w:pPr>
      <w:bookmarkStart w:id="0" w:name="_GoBack"/>
      <w:bookmarkEnd w:id="0"/>
      <w:r w:rsidRPr="00E260EA">
        <w:rPr>
          <w:rFonts w:ascii="StobiSerif Regular" w:hAnsi="StobiSerif Regular"/>
          <w:lang w:val="ru-RU"/>
        </w:rPr>
        <w:t>ЗАКОН ЗА ИЗМЕНУВАЊЕ И ДОПОЛНУВАЊЕ</w:t>
      </w:r>
    </w:p>
    <w:p w:rsidR="00373ED3" w:rsidRPr="00E260EA" w:rsidRDefault="00373ED3" w:rsidP="00B469BE">
      <w:pPr>
        <w:pStyle w:val="BodyText"/>
        <w:ind w:left="0" w:firstLine="880"/>
        <w:jc w:val="center"/>
        <w:rPr>
          <w:rFonts w:ascii="StobiSerif Regular" w:hAnsi="StobiSerif Regular"/>
          <w:lang w:val="ru-RU"/>
        </w:rPr>
      </w:pPr>
      <w:r w:rsidRPr="00E260EA">
        <w:rPr>
          <w:rFonts w:ascii="StobiSerif Regular" w:hAnsi="StobiSerif Regular"/>
          <w:lang w:val="ru-RU"/>
        </w:rPr>
        <w:t>НА ЗАКОНОТ ЗА НОТАРИЈАТОТ</w:t>
      </w:r>
    </w:p>
    <w:p w:rsidR="00373ED3" w:rsidRPr="00E260EA" w:rsidRDefault="00373ED3" w:rsidP="00B469BE">
      <w:pPr>
        <w:pStyle w:val="BodyText"/>
        <w:ind w:left="0" w:firstLine="880"/>
        <w:jc w:val="both"/>
        <w:rPr>
          <w:rFonts w:ascii="StobiSerif Regular" w:hAnsi="StobiSerif Regular"/>
          <w:lang w:val="ru-RU"/>
        </w:rPr>
      </w:pPr>
    </w:p>
    <w:p w:rsidR="00373ED3" w:rsidRPr="00237D07" w:rsidRDefault="00373ED3" w:rsidP="00B469BE">
      <w:pPr>
        <w:pStyle w:val="BodyText"/>
        <w:ind w:left="0" w:firstLine="880"/>
        <w:jc w:val="center"/>
        <w:rPr>
          <w:rFonts w:ascii="StobiSerif Regular" w:hAnsi="StobiSerif Regular"/>
          <w:lang w:val="ru-RU"/>
        </w:rPr>
      </w:pPr>
      <w:r w:rsidRPr="00E260EA">
        <w:rPr>
          <w:rFonts w:ascii="StobiSerif Regular" w:hAnsi="StobiSerif Regular"/>
          <w:lang w:val="ru-RU"/>
        </w:rPr>
        <w:t>Член 1</w:t>
      </w:r>
    </w:p>
    <w:p w:rsidR="00373ED3" w:rsidRPr="00E260EA" w:rsidRDefault="00373ED3" w:rsidP="00B469BE">
      <w:pPr>
        <w:pStyle w:val="BodyText"/>
        <w:ind w:left="0" w:firstLine="880"/>
        <w:jc w:val="both"/>
        <w:rPr>
          <w:rFonts w:ascii="StobiSerif Regular" w:hAnsi="StobiSerif Regular"/>
          <w:lang w:val="ru-RU"/>
        </w:rPr>
      </w:pPr>
    </w:p>
    <w:p w:rsidR="00373ED3" w:rsidRPr="00E260EA" w:rsidRDefault="00373ED3" w:rsidP="00B469BE">
      <w:pPr>
        <w:pStyle w:val="BodyText"/>
        <w:ind w:left="0" w:firstLine="880"/>
        <w:jc w:val="both"/>
        <w:rPr>
          <w:rFonts w:ascii="StobiSerif Regular" w:hAnsi="StobiSerif Regular"/>
          <w:lang w:val="mk-MK"/>
        </w:rPr>
      </w:pPr>
      <w:r w:rsidRPr="00E260EA">
        <w:rPr>
          <w:rFonts w:ascii="StobiSerif Regular" w:hAnsi="StobiSerif Regular"/>
          <w:spacing w:val="-3"/>
          <w:lang w:val="ru-RU"/>
        </w:rPr>
        <w:t xml:space="preserve">Во </w:t>
      </w:r>
      <w:r w:rsidRPr="00E260EA">
        <w:rPr>
          <w:rFonts w:ascii="StobiSerif Regular" w:hAnsi="StobiSerif Regular"/>
          <w:spacing w:val="-5"/>
          <w:lang w:val="ru-RU"/>
        </w:rPr>
        <w:t xml:space="preserve">Законот </w:t>
      </w:r>
      <w:r w:rsidRPr="00E260EA">
        <w:rPr>
          <w:rFonts w:ascii="StobiSerif Regular" w:hAnsi="StobiSerif Regular"/>
          <w:spacing w:val="-3"/>
          <w:lang w:val="ru-RU"/>
        </w:rPr>
        <w:t xml:space="preserve">за </w:t>
      </w:r>
      <w:r w:rsidRPr="00E260EA">
        <w:rPr>
          <w:rFonts w:ascii="StobiSerif Regular" w:hAnsi="StobiSerif Regular"/>
          <w:spacing w:val="-6"/>
          <w:lang w:val="ru-RU"/>
        </w:rPr>
        <w:t xml:space="preserve">нотаријатот („Службен </w:t>
      </w:r>
      <w:r w:rsidRPr="00E260EA">
        <w:rPr>
          <w:rFonts w:ascii="StobiSerif Regular" w:hAnsi="StobiSerif Regular"/>
          <w:spacing w:val="-5"/>
          <w:lang w:val="ru-RU"/>
        </w:rPr>
        <w:t xml:space="preserve">весник </w:t>
      </w:r>
      <w:r w:rsidRPr="00E260EA">
        <w:rPr>
          <w:rFonts w:ascii="StobiSerif Regular" w:hAnsi="StobiSerif Regular"/>
          <w:spacing w:val="-4"/>
          <w:lang w:val="ru-RU"/>
        </w:rPr>
        <w:t xml:space="preserve">на </w:t>
      </w:r>
      <w:r w:rsidRPr="00E260EA">
        <w:rPr>
          <w:rFonts w:ascii="StobiSerif Regular" w:hAnsi="StobiSerif Regular"/>
          <w:spacing w:val="-6"/>
          <w:lang w:val="ru-RU"/>
        </w:rPr>
        <w:t xml:space="preserve">Република Македонија” </w:t>
      </w:r>
      <w:r w:rsidRPr="00E260EA">
        <w:rPr>
          <w:rFonts w:ascii="StobiSerif Regular" w:hAnsi="StobiSerif Regular"/>
          <w:spacing w:val="-5"/>
          <w:lang w:val="ru-RU"/>
        </w:rPr>
        <w:t xml:space="preserve">бр. 72/16 </w:t>
      </w:r>
      <w:r w:rsidRPr="00E260EA">
        <w:rPr>
          <w:rFonts w:ascii="StobiSerif Regular" w:hAnsi="StobiSerif Regular"/>
          <w:lang w:val="ru-RU"/>
        </w:rPr>
        <w:t xml:space="preserve">и </w:t>
      </w:r>
      <w:r w:rsidRPr="00E260EA">
        <w:rPr>
          <w:rFonts w:ascii="StobiSerif Regular" w:hAnsi="StobiSerif Regular"/>
          <w:spacing w:val="-5"/>
          <w:lang w:val="ru-RU"/>
        </w:rPr>
        <w:t>142/16</w:t>
      </w:r>
      <w:r w:rsidRPr="00E260EA">
        <w:rPr>
          <w:rFonts w:ascii="StobiSerif Regular" w:hAnsi="StobiSerif Regular"/>
          <w:lang w:val="ru-RU"/>
        </w:rPr>
        <w:t xml:space="preserve">) </w:t>
      </w:r>
      <w:r w:rsidRPr="00E260EA">
        <w:rPr>
          <w:rFonts w:ascii="StobiSerif Regular" w:hAnsi="StobiSerif Regular"/>
          <w:spacing w:val="-3"/>
          <w:lang w:val="ru-RU"/>
        </w:rPr>
        <w:t xml:space="preserve">во </w:t>
      </w:r>
      <w:r w:rsidRPr="00E260EA">
        <w:rPr>
          <w:rFonts w:ascii="StobiSerif Regular" w:hAnsi="StobiSerif Regular"/>
          <w:lang w:val="ru-RU"/>
        </w:rPr>
        <w:t>членот 3 став (4), пред зборот</w:t>
      </w:r>
      <w:r w:rsidR="00AD07A2" w:rsidRPr="00803366">
        <w:rPr>
          <w:rFonts w:ascii="StobiSerif Regular" w:hAnsi="StobiSerif Regular"/>
          <w:lang w:val="ru-RU"/>
        </w:rPr>
        <w:t>:</w:t>
      </w:r>
      <w:r w:rsidRPr="00E260EA">
        <w:rPr>
          <w:rFonts w:ascii="StobiSerif Regular" w:hAnsi="StobiSerif Regular"/>
          <w:lang w:val="ru-RU"/>
        </w:rPr>
        <w:t xml:space="preserve"> ,,неспорност” се додаваат зборовите</w:t>
      </w:r>
      <w:r w:rsidR="00AD07A2" w:rsidRPr="00803366">
        <w:rPr>
          <w:rFonts w:ascii="StobiSerif Regular" w:hAnsi="StobiSerif Regular"/>
          <w:lang w:val="ru-RU"/>
        </w:rPr>
        <w:t xml:space="preserve">: </w:t>
      </w:r>
      <w:r w:rsidRPr="00E260EA">
        <w:rPr>
          <w:rFonts w:ascii="StobiSerif Regular" w:hAnsi="StobiSerif Regular"/>
          <w:lang w:val="ru-RU"/>
        </w:rPr>
        <w:t>“диспозиција на странките и“.</w:t>
      </w:r>
    </w:p>
    <w:p w:rsidR="00373ED3" w:rsidRPr="00E260EA" w:rsidRDefault="00373ED3" w:rsidP="00B469BE">
      <w:pPr>
        <w:pStyle w:val="BodyText"/>
        <w:ind w:left="0" w:firstLine="880"/>
        <w:jc w:val="both"/>
        <w:rPr>
          <w:rFonts w:ascii="StobiSerif Regular" w:hAnsi="StobiSerif Regular"/>
          <w:lang w:val="mk-MK"/>
        </w:rPr>
      </w:pPr>
    </w:p>
    <w:p w:rsidR="00373ED3" w:rsidRPr="00E260EA" w:rsidRDefault="00373ED3" w:rsidP="00B469BE">
      <w:pPr>
        <w:pStyle w:val="BodyText"/>
        <w:ind w:left="0" w:firstLine="880"/>
        <w:jc w:val="both"/>
        <w:rPr>
          <w:rFonts w:ascii="StobiSerif Regular" w:hAnsi="StobiSerif Regular"/>
          <w:lang w:val="ru-RU"/>
        </w:rPr>
      </w:pPr>
    </w:p>
    <w:p w:rsidR="00403834" w:rsidRPr="00237D07" w:rsidRDefault="00373ED3" w:rsidP="00B469BE">
      <w:pPr>
        <w:pStyle w:val="BodyText"/>
        <w:ind w:left="0" w:firstLine="880"/>
        <w:jc w:val="center"/>
        <w:rPr>
          <w:rFonts w:ascii="StobiSerif Regular" w:hAnsi="StobiSerif Regular"/>
          <w:lang w:val="ru-RU"/>
        </w:rPr>
      </w:pPr>
      <w:r w:rsidRPr="00E260EA">
        <w:rPr>
          <w:rFonts w:ascii="StobiSerif Regular" w:hAnsi="StobiSerif Regular"/>
          <w:lang w:val="ru-RU"/>
        </w:rPr>
        <w:t>Член 2</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Членот 10 се менува и гласи:</w:t>
      </w:r>
    </w:p>
    <w:p w:rsidR="0064749C" w:rsidRPr="00E260EA" w:rsidRDefault="00373ED3" w:rsidP="00B469BE">
      <w:pPr>
        <w:pStyle w:val="BodyText"/>
        <w:ind w:left="0" w:firstLine="880"/>
        <w:jc w:val="both"/>
        <w:rPr>
          <w:rFonts w:ascii="StobiSerif Regular" w:hAnsi="StobiSerif Regular"/>
          <w:spacing w:val="-6"/>
          <w:lang w:val="mk-MK"/>
        </w:rPr>
      </w:pPr>
      <w:r w:rsidRPr="00E260EA">
        <w:rPr>
          <w:rFonts w:ascii="StobiSerif Regular" w:hAnsi="StobiSerif Regular"/>
          <w:lang w:val="ru-RU"/>
        </w:rPr>
        <w:t xml:space="preserve">„ </w:t>
      </w:r>
      <w:r w:rsidRPr="00E260EA">
        <w:rPr>
          <w:rFonts w:ascii="StobiSerif Regular" w:hAnsi="StobiSerif Regular"/>
          <w:spacing w:val="-5"/>
          <w:lang w:val="ru-RU"/>
        </w:rPr>
        <w:t xml:space="preserve">(1) </w:t>
      </w:r>
      <w:r w:rsidRPr="00E260EA">
        <w:rPr>
          <w:rFonts w:ascii="StobiSerif Regular" w:hAnsi="StobiSerif Regular"/>
          <w:lang w:val="ru-RU"/>
        </w:rPr>
        <w:t xml:space="preserve">За </w:t>
      </w:r>
      <w:r w:rsidRPr="00E260EA">
        <w:rPr>
          <w:rFonts w:ascii="StobiSerif Regular" w:hAnsi="StobiSerif Regular"/>
          <w:spacing w:val="-5"/>
          <w:lang w:val="ru-RU"/>
        </w:rPr>
        <w:t xml:space="preserve">нотар може </w:t>
      </w:r>
      <w:r w:rsidRPr="00E260EA">
        <w:rPr>
          <w:rFonts w:ascii="StobiSerif Regular" w:hAnsi="StobiSerif Regular"/>
          <w:spacing w:val="-4"/>
          <w:lang w:val="ru-RU"/>
        </w:rPr>
        <w:t xml:space="preserve">да </w:t>
      </w:r>
      <w:r w:rsidRPr="00E260EA">
        <w:rPr>
          <w:rFonts w:ascii="StobiSerif Regular" w:hAnsi="StobiSerif Regular"/>
          <w:spacing w:val="-5"/>
          <w:lang w:val="ru-RU"/>
        </w:rPr>
        <w:t>биде</w:t>
      </w:r>
      <w:r w:rsidRPr="00E260EA">
        <w:rPr>
          <w:rFonts w:ascii="StobiSerif Regular" w:hAnsi="StobiSerif Regular"/>
          <w:spacing w:val="-6"/>
          <w:lang w:val="ru-RU"/>
        </w:rPr>
        <w:t xml:space="preserve"> именувано </w:t>
      </w:r>
      <w:r w:rsidRPr="00E260EA">
        <w:rPr>
          <w:rFonts w:ascii="StobiSerif Regular" w:hAnsi="StobiSerif Regular"/>
          <w:spacing w:val="-5"/>
          <w:lang w:val="ru-RU"/>
        </w:rPr>
        <w:t xml:space="preserve">лице </w:t>
      </w:r>
      <w:r w:rsidRPr="00E260EA">
        <w:rPr>
          <w:rFonts w:ascii="StobiSerif Regular" w:hAnsi="StobiSerif Regular"/>
          <w:spacing w:val="-4"/>
          <w:lang w:val="ru-RU"/>
        </w:rPr>
        <w:t xml:space="preserve">кое </w:t>
      </w:r>
      <w:r w:rsidRPr="00E260EA">
        <w:rPr>
          <w:rFonts w:ascii="StobiSerif Regular" w:hAnsi="StobiSerif Regular"/>
          <w:lang w:val="ru-RU"/>
        </w:rPr>
        <w:t xml:space="preserve">ги </w:t>
      </w:r>
      <w:r w:rsidRPr="00E260EA">
        <w:rPr>
          <w:rFonts w:ascii="StobiSerif Regular" w:hAnsi="StobiSerif Regular"/>
          <w:spacing w:val="-6"/>
          <w:lang w:val="ru-RU"/>
        </w:rPr>
        <w:t xml:space="preserve">исполнува следните услови: </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spacing w:val="-3"/>
          <w:lang w:val="ru-RU"/>
        </w:rPr>
        <w:t xml:space="preserve">а) </w:t>
      </w:r>
      <w:r w:rsidRPr="00E260EA">
        <w:rPr>
          <w:rFonts w:ascii="StobiSerif Regular" w:hAnsi="StobiSerif Regular"/>
          <w:color w:val="000000"/>
          <w:spacing w:val="-3"/>
          <w:lang w:val="ru-RU"/>
        </w:rPr>
        <w:t>да</w:t>
      </w:r>
      <w:r w:rsidRPr="00E260EA">
        <w:rPr>
          <w:rFonts w:ascii="StobiSerif Regular" w:hAnsi="StobiSerif Regular"/>
          <w:color w:val="FF0000"/>
          <w:spacing w:val="-3"/>
          <w:lang w:val="ru-RU"/>
        </w:rPr>
        <w:t xml:space="preserve"> </w:t>
      </w:r>
      <w:r w:rsidRPr="00E260EA">
        <w:rPr>
          <w:rFonts w:ascii="StobiSerif Regular" w:hAnsi="StobiSerif Regular"/>
          <w:lang w:val="ru-RU"/>
        </w:rPr>
        <w:t xml:space="preserve">е </w:t>
      </w:r>
      <w:r w:rsidRPr="00E260EA">
        <w:rPr>
          <w:rFonts w:ascii="StobiSerif Regular" w:hAnsi="StobiSerif Regular"/>
          <w:spacing w:val="-6"/>
          <w:lang w:val="ru-RU"/>
        </w:rPr>
        <w:t xml:space="preserve">државјанин </w:t>
      </w:r>
      <w:r w:rsidRPr="00E260EA">
        <w:rPr>
          <w:rFonts w:ascii="StobiSerif Regular" w:hAnsi="StobiSerif Regular"/>
          <w:spacing w:val="-3"/>
          <w:lang w:val="ru-RU"/>
        </w:rPr>
        <w:t xml:space="preserve">на </w:t>
      </w:r>
      <w:r w:rsidRPr="00E260EA">
        <w:rPr>
          <w:rFonts w:ascii="StobiSerif Regular" w:hAnsi="StobiSerif Regular"/>
          <w:spacing w:val="-6"/>
          <w:lang w:val="ru-RU"/>
        </w:rPr>
        <w:t>Република Македонија;</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w w:val="105"/>
          <w:lang w:val="ru-RU"/>
        </w:rPr>
        <w:t xml:space="preserve">б) </w:t>
      </w:r>
      <w:r w:rsidRPr="00E260EA">
        <w:rPr>
          <w:rFonts w:ascii="StobiSerif Regular" w:hAnsi="StobiSerif Regular"/>
          <w:color w:val="000000"/>
          <w:w w:val="105"/>
          <w:lang w:val="ru-RU"/>
        </w:rPr>
        <w:t>да е</w:t>
      </w:r>
      <w:r w:rsidRPr="00E260EA">
        <w:rPr>
          <w:rFonts w:ascii="StobiSerif Regular" w:hAnsi="StobiSerif Regular"/>
          <w:color w:val="FF0000"/>
          <w:w w:val="105"/>
          <w:lang w:val="ru-RU"/>
        </w:rPr>
        <w:t xml:space="preserve"> </w:t>
      </w:r>
      <w:r w:rsidRPr="00E260EA">
        <w:rPr>
          <w:rFonts w:ascii="StobiSerif Regular" w:hAnsi="StobiSerif Regular"/>
          <w:w w:val="105"/>
          <w:lang w:val="ru-RU"/>
        </w:rPr>
        <w:t>деловн</w:t>
      </w:r>
      <w:r w:rsidRPr="00E260EA">
        <w:rPr>
          <w:rFonts w:ascii="StobiSerif Regular" w:hAnsi="StobiSerif Regular"/>
          <w:color w:val="000000"/>
          <w:w w:val="105"/>
          <w:lang w:val="ru-RU"/>
        </w:rPr>
        <w:t xml:space="preserve">о </w:t>
      </w:r>
      <w:r w:rsidRPr="00E260EA">
        <w:rPr>
          <w:rFonts w:ascii="StobiSerif Regular" w:hAnsi="StobiSerif Regular"/>
          <w:w w:val="105"/>
          <w:lang w:val="ru-RU"/>
        </w:rPr>
        <w:t>способно и да има општа здравствена способност, што се докажува со уверение издадено од надлежна здравствена установа од областа на медицината на трудот;</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 да е </w:t>
      </w:r>
      <w:r w:rsidRPr="00E260EA">
        <w:rPr>
          <w:rFonts w:ascii="StobiSerif Regular" w:hAnsi="StobiSerif Regular"/>
          <w:spacing w:val="-4"/>
          <w:lang w:val="ru-RU"/>
        </w:rPr>
        <w:t xml:space="preserve">дипломиран правник </w:t>
      </w:r>
      <w:r w:rsidRPr="00E260EA">
        <w:rPr>
          <w:rFonts w:ascii="StobiSerif Regular" w:hAnsi="StobiSerif Regular"/>
          <w:lang w:val="ru-RU"/>
        </w:rPr>
        <w:t xml:space="preserve">со </w:t>
      </w:r>
      <w:r w:rsidRPr="00E260EA">
        <w:rPr>
          <w:rFonts w:ascii="StobiSerif Regular" w:hAnsi="StobiSerif Regular"/>
          <w:spacing w:val="-4"/>
          <w:lang w:val="ru-RU"/>
        </w:rPr>
        <w:t xml:space="preserve">завршено четиригодишно </w:t>
      </w:r>
      <w:r w:rsidRPr="00E260EA">
        <w:rPr>
          <w:rFonts w:ascii="StobiSerif Regular" w:hAnsi="StobiSerif Regular"/>
          <w:spacing w:val="-3"/>
          <w:lang w:val="ru-RU"/>
        </w:rPr>
        <w:t xml:space="preserve">високо </w:t>
      </w:r>
      <w:r w:rsidRPr="00E260EA">
        <w:rPr>
          <w:rFonts w:ascii="StobiSerif Regular" w:hAnsi="StobiSerif Regular"/>
          <w:spacing w:val="-4"/>
          <w:lang w:val="ru-RU"/>
        </w:rPr>
        <w:t xml:space="preserve">образование </w:t>
      </w:r>
      <w:r w:rsidRPr="00E260EA">
        <w:rPr>
          <w:rFonts w:ascii="StobiSerif Regular" w:hAnsi="StobiSerif Regular"/>
          <w:spacing w:val="-3"/>
          <w:lang w:val="ru-RU"/>
        </w:rPr>
        <w:t xml:space="preserve">на правни </w:t>
      </w:r>
      <w:r w:rsidRPr="00E260EA">
        <w:rPr>
          <w:rFonts w:ascii="StobiSerif Regular" w:hAnsi="StobiSerif Regular"/>
          <w:spacing w:val="-4"/>
          <w:lang w:val="ru-RU"/>
        </w:rPr>
        <w:t xml:space="preserve">студии </w:t>
      </w:r>
      <w:r w:rsidRPr="00E260EA">
        <w:rPr>
          <w:rFonts w:ascii="StobiSerif Regular" w:hAnsi="StobiSerif Regular"/>
          <w:spacing w:val="-3"/>
          <w:lang w:val="ru-RU"/>
        </w:rPr>
        <w:t xml:space="preserve">или </w:t>
      </w:r>
      <w:r w:rsidRPr="00E260EA">
        <w:rPr>
          <w:rFonts w:ascii="StobiSerif Regular" w:hAnsi="StobiSerif Regular"/>
          <w:spacing w:val="-4"/>
          <w:lang w:val="ru-RU"/>
        </w:rPr>
        <w:t xml:space="preserve">дипломиран правник </w:t>
      </w:r>
      <w:r w:rsidRPr="00E260EA">
        <w:rPr>
          <w:rFonts w:ascii="StobiSerif Regular" w:hAnsi="StobiSerif Regular"/>
          <w:spacing w:val="-3"/>
          <w:lang w:val="ru-RU"/>
        </w:rPr>
        <w:t xml:space="preserve">кој </w:t>
      </w:r>
      <w:r w:rsidRPr="00E260EA">
        <w:rPr>
          <w:rFonts w:ascii="StobiSerif Regular" w:hAnsi="StobiSerif Regular"/>
          <w:spacing w:val="-4"/>
          <w:lang w:val="ru-RU"/>
        </w:rPr>
        <w:t xml:space="preserve">според Болоњската декларација </w:t>
      </w:r>
      <w:r w:rsidRPr="00E260EA">
        <w:rPr>
          <w:rFonts w:ascii="StobiSerif Regular" w:hAnsi="StobiSerif Regular"/>
          <w:spacing w:val="-3"/>
          <w:lang w:val="ru-RU"/>
        </w:rPr>
        <w:t xml:space="preserve">има </w:t>
      </w:r>
      <w:r w:rsidRPr="00E260EA">
        <w:rPr>
          <w:rFonts w:ascii="StobiSerif Regular" w:hAnsi="StobiSerif Regular"/>
          <w:lang w:val="ru-RU"/>
        </w:rPr>
        <w:t xml:space="preserve">300 </w:t>
      </w:r>
      <w:r w:rsidRPr="00E260EA">
        <w:rPr>
          <w:rFonts w:ascii="StobiSerif Regular" w:hAnsi="StobiSerif Regular"/>
          <w:spacing w:val="-3"/>
          <w:lang w:val="ru-RU"/>
        </w:rPr>
        <w:t xml:space="preserve">кредити </w:t>
      </w:r>
      <w:r w:rsidRPr="00E260EA">
        <w:rPr>
          <w:rFonts w:ascii="StobiSerif Regular" w:hAnsi="StobiSerif Regular"/>
          <w:lang w:val="ru-RU"/>
        </w:rPr>
        <w:t xml:space="preserve">на </w:t>
      </w:r>
      <w:r w:rsidRPr="00E260EA">
        <w:rPr>
          <w:rFonts w:ascii="StobiSerif Regular" w:hAnsi="StobiSerif Regular"/>
          <w:spacing w:val="-4"/>
          <w:lang w:val="ru-RU"/>
        </w:rPr>
        <w:t xml:space="preserve">правни </w:t>
      </w:r>
      <w:r w:rsidRPr="00E260EA">
        <w:rPr>
          <w:rFonts w:ascii="StobiSerif Regular" w:hAnsi="StobiSerif Regular"/>
          <w:spacing w:val="-3"/>
          <w:lang w:val="ru-RU"/>
        </w:rPr>
        <w:t>сту</w:t>
      </w:r>
      <w:r w:rsidR="00AD07A2">
        <w:rPr>
          <w:rFonts w:ascii="StobiSerif Regular" w:hAnsi="StobiSerif Regular"/>
          <w:spacing w:val="-3"/>
          <w:lang w:val="mk-MK"/>
        </w:rPr>
        <w:t>д</w:t>
      </w:r>
      <w:r w:rsidRPr="00E260EA">
        <w:rPr>
          <w:rFonts w:ascii="StobiSerif Regular" w:hAnsi="StobiSerif Regular"/>
          <w:spacing w:val="-3"/>
          <w:lang w:val="ru-RU"/>
        </w:rPr>
        <w:t xml:space="preserve">ии </w:t>
      </w:r>
      <w:r w:rsidRPr="00E260EA">
        <w:rPr>
          <w:rFonts w:ascii="StobiSerif Regular" w:hAnsi="StobiSerif Regular"/>
          <w:spacing w:val="-4"/>
          <w:lang w:val="ru-RU"/>
        </w:rPr>
        <w:t xml:space="preserve">според Европскиот </w:t>
      </w:r>
      <w:r w:rsidRPr="00E260EA">
        <w:rPr>
          <w:rFonts w:ascii="StobiSerif Regular" w:hAnsi="StobiSerif Regular"/>
          <w:spacing w:val="-3"/>
          <w:lang w:val="ru-RU"/>
        </w:rPr>
        <w:t xml:space="preserve">кредит </w:t>
      </w:r>
      <w:r w:rsidRPr="00E260EA">
        <w:rPr>
          <w:rFonts w:ascii="StobiSerif Regular" w:hAnsi="StobiSerif Regular"/>
          <w:spacing w:val="-4"/>
          <w:lang w:val="ru-RU"/>
        </w:rPr>
        <w:t xml:space="preserve">трансфер систем (ЕКТС) </w:t>
      </w:r>
      <w:r w:rsidRPr="00E260EA">
        <w:rPr>
          <w:rFonts w:ascii="StobiSerif Regular" w:hAnsi="StobiSerif Regular"/>
          <w:spacing w:val="-2"/>
          <w:lang w:val="ru-RU"/>
        </w:rPr>
        <w:t xml:space="preserve">или </w:t>
      </w:r>
      <w:r w:rsidRPr="00E260EA">
        <w:rPr>
          <w:rFonts w:ascii="StobiSerif Regular" w:hAnsi="StobiSerif Regular"/>
          <w:spacing w:val="-4"/>
          <w:lang w:val="ru-RU"/>
        </w:rPr>
        <w:t>нострифицирана</w:t>
      </w:r>
      <w:r w:rsidRPr="00E260EA">
        <w:rPr>
          <w:rFonts w:ascii="StobiSerif Regular" w:hAnsi="StobiSerif Regular"/>
          <w:spacing w:val="52"/>
          <w:lang w:val="ru-RU"/>
        </w:rPr>
        <w:t xml:space="preserve"> </w:t>
      </w:r>
      <w:r w:rsidRPr="00E260EA">
        <w:rPr>
          <w:rFonts w:ascii="StobiSerif Regular" w:hAnsi="StobiSerif Regular"/>
          <w:spacing w:val="-4"/>
          <w:lang w:val="ru-RU"/>
        </w:rPr>
        <w:t>диплома</w:t>
      </w:r>
      <w:r w:rsidRPr="00E260EA">
        <w:rPr>
          <w:rFonts w:ascii="StobiSerif Regular" w:hAnsi="StobiSerif Regular"/>
          <w:spacing w:val="52"/>
          <w:lang w:val="ru-RU"/>
        </w:rPr>
        <w:t xml:space="preserve"> </w:t>
      </w:r>
      <w:r w:rsidRPr="00E260EA">
        <w:rPr>
          <w:rFonts w:ascii="StobiSerif Regular" w:hAnsi="StobiSerif Regular"/>
          <w:lang w:val="ru-RU"/>
        </w:rPr>
        <w:t xml:space="preserve">за </w:t>
      </w:r>
      <w:r w:rsidRPr="00E260EA">
        <w:rPr>
          <w:rFonts w:ascii="StobiSerif Regular" w:hAnsi="StobiSerif Regular"/>
          <w:spacing w:val="-4"/>
          <w:lang w:val="ru-RU"/>
        </w:rPr>
        <w:t>завршени</w:t>
      </w:r>
      <w:r w:rsidRPr="00E260EA">
        <w:rPr>
          <w:rFonts w:ascii="StobiSerif Regular" w:hAnsi="StobiSerif Regular"/>
          <w:spacing w:val="52"/>
          <w:lang w:val="ru-RU"/>
        </w:rPr>
        <w:t xml:space="preserve"> </w:t>
      </w:r>
      <w:r w:rsidRPr="00E260EA">
        <w:rPr>
          <w:rFonts w:ascii="StobiSerif Regular" w:hAnsi="StobiSerif Regular"/>
          <w:spacing w:val="-3"/>
          <w:lang w:val="ru-RU"/>
        </w:rPr>
        <w:t xml:space="preserve">правни студии </w:t>
      </w:r>
      <w:r w:rsidRPr="00E260EA">
        <w:rPr>
          <w:rFonts w:ascii="StobiSerif Regular" w:hAnsi="StobiSerif Regular"/>
          <w:lang w:val="ru-RU"/>
        </w:rPr>
        <w:t xml:space="preserve">во </w:t>
      </w:r>
      <w:r w:rsidRPr="00E260EA">
        <w:rPr>
          <w:rFonts w:ascii="StobiSerif Regular" w:hAnsi="StobiSerif Regular"/>
          <w:spacing w:val="-4"/>
          <w:lang w:val="ru-RU"/>
        </w:rPr>
        <w:t>странство</w:t>
      </w:r>
      <w:r w:rsidRPr="00E260EA">
        <w:rPr>
          <w:rFonts w:ascii="StobiSerif Regular" w:hAnsi="StobiSerif Regular"/>
          <w:spacing w:val="52"/>
          <w:lang w:val="ru-RU"/>
        </w:rPr>
        <w:t xml:space="preserve"> </w:t>
      </w:r>
      <w:r w:rsidRPr="00E260EA">
        <w:rPr>
          <w:rFonts w:ascii="StobiSerif Regular" w:hAnsi="StobiSerif Regular"/>
          <w:lang w:val="ru-RU"/>
        </w:rPr>
        <w:t xml:space="preserve">во </w:t>
      </w:r>
      <w:r w:rsidRPr="00E260EA">
        <w:rPr>
          <w:rFonts w:ascii="StobiSerif Regular" w:hAnsi="StobiSerif Regular"/>
          <w:spacing w:val="-3"/>
          <w:lang w:val="ru-RU"/>
        </w:rPr>
        <w:t xml:space="preserve">траење од четири </w:t>
      </w:r>
      <w:r w:rsidRPr="00E260EA">
        <w:rPr>
          <w:rFonts w:ascii="StobiSerif Regular" w:hAnsi="StobiSerif Regular"/>
          <w:spacing w:val="-4"/>
          <w:lang w:val="ru-RU"/>
        </w:rPr>
        <w:t xml:space="preserve">години </w:t>
      </w:r>
      <w:r w:rsidRPr="00E260EA">
        <w:rPr>
          <w:rFonts w:ascii="StobiSerif Regular" w:hAnsi="StobiSerif Regular"/>
          <w:spacing w:val="-2"/>
          <w:lang w:val="ru-RU"/>
        </w:rPr>
        <w:t xml:space="preserve">или </w:t>
      </w:r>
      <w:r w:rsidRPr="00E260EA">
        <w:rPr>
          <w:rFonts w:ascii="StobiSerif Regular" w:hAnsi="StobiSerif Regular"/>
          <w:spacing w:val="-4"/>
          <w:lang w:val="ru-RU"/>
        </w:rPr>
        <w:t xml:space="preserve">според Болоњската декларација </w:t>
      </w:r>
      <w:r w:rsidRPr="00E260EA">
        <w:rPr>
          <w:rFonts w:ascii="StobiSerif Regular" w:hAnsi="StobiSerif Regular"/>
          <w:spacing w:val="-3"/>
          <w:lang w:val="ru-RU"/>
        </w:rPr>
        <w:t xml:space="preserve">има </w:t>
      </w:r>
      <w:r w:rsidRPr="00E260EA">
        <w:rPr>
          <w:rFonts w:ascii="StobiSerif Regular" w:hAnsi="StobiSerif Regular"/>
          <w:lang w:val="ru-RU"/>
        </w:rPr>
        <w:t xml:space="preserve">300 </w:t>
      </w:r>
      <w:r w:rsidRPr="00E260EA">
        <w:rPr>
          <w:rFonts w:ascii="StobiSerif Regular" w:hAnsi="StobiSerif Regular"/>
          <w:spacing w:val="-3"/>
          <w:lang w:val="ru-RU"/>
        </w:rPr>
        <w:t xml:space="preserve">кредити </w:t>
      </w:r>
      <w:r w:rsidRPr="00E260EA">
        <w:rPr>
          <w:rFonts w:ascii="StobiSerif Regular" w:hAnsi="StobiSerif Regular"/>
          <w:lang w:val="ru-RU"/>
        </w:rPr>
        <w:t xml:space="preserve">на </w:t>
      </w:r>
      <w:r w:rsidRPr="00E260EA">
        <w:rPr>
          <w:rFonts w:ascii="StobiSerif Regular" w:hAnsi="StobiSerif Regular"/>
          <w:spacing w:val="-3"/>
          <w:lang w:val="ru-RU"/>
        </w:rPr>
        <w:t xml:space="preserve">правни студии </w:t>
      </w:r>
      <w:r w:rsidRPr="00E260EA">
        <w:rPr>
          <w:rFonts w:ascii="StobiSerif Regular" w:hAnsi="StobiSerif Regular"/>
          <w:spacing w:val="-4"/>
          <w:lang w:val="ru-RU"/>
        </w:rPr>
        <w:t xml:space="preserve">според Европскиот </w:t>
      </w:r>
      <w:r w:rsidRPr="00E260EA">
        <w:rPr>
          <w:rFonts w:ascii="StobiSerif Regular" w:hAnsi="StobiSerif Regular"/>
          <w:spacing w:val="-3"/>
          <w:lang w:val="ru-RU"/>
        </w:rPr>
        <w:t xml:space="preserve">кредит </w:t>
      </w:r>
      <w:r w:rsidRPr="00E260EA">
        <w:rPr>
          <w:rFonts w:ascii="StobiSerif Regular" w:hAnsi="StobiSerif Regular"/>
          <w:spacing w:val="-4"/>
          <w:lang w:val="ru-RU"/>
        </w:rPr>
        <w:t>трансфер систем (ЕКТС);</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г) да има положено правосуден испит</w:t>
      </w:r>
      <w:r w:rsidR="00CA47AF" w:rsidRPr="00CA47AF">
        <w:rPr>
          <w:rFonts w:ascii="StobiSerif Regular" w:hAnsi="StobiSerif Regular"/>
          <w:lang w:val="ru-RU"/>
        </w:rPr>
        <w:t xml:space="preserve"> </w:t>
      </w:r>
      <w:r w:rsidR="00CA47AF" w:rsidRPr="00803366">
        <w:rPr>
          <w:rFonts w:ascii="StobiSerif Regular" w:hAnsi="StobiSerif Regular"/>
          <w:lang w:val="ru-RU"/>
        </w:rPr>
        <w:t xml:space="preserve"> </w:t>
      </w:r>
      <w:r w:rsidR="00CA47AF">
        <w:rPr>
          <w:rFonts w:ascii="StobiSerif Regular" w:hAnsi="StobiSerif Regular"/>
          <w:lang w:val="mk-MK"/>
        </w:rPr>
        <w:t xml:space="preserve">и </w:t>
      </w:r>
      <w:r w:rsidR="00CA47AF" w:rsidRPr="00E260EA">
        <w:rPr>
          <w:rFonts w:ascii="StobiSerif Regular" w:hAnsi="StobiSerif Regular"/>
          <w:lang w:val="ru-RU"/>
        </w:rPr>
        <w:t xml:space="preserve">нотарски испит </w:t>
      </w:r>
      <w:r w:rsidR="0064749C" w:rsidRPr="00E260EA">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д) да </w:t>
      </w:r>
      <w:r w:rsidRPr="00E260EA">
        <w:rPr>
          <w:rFonts w:ascii="StobiSerif Regular" w:hAnsi="StobiSerif Regular"/>
          <w:spacing w:val="-3"/>
          <w:lang w:val="ru-RU"/>
        </w:rPr>
        <w:t xml:space="preserve">има </w:t>
      </w:r>
      <w:r w:rsidRPr="00E260EA">
        <w:rPr>
          <w:rFonts w:ascii="StobiSerif Regular" w:hAnsi="StobiSerif Regular"/>
          <w:spacing w:val="-4"/>
          <w:lang w:val="ru-RU"/>
        </w:rPr>
        <w:t xml:space="preserve">работно искуство </w:t>
      </w:r>
      <w:r w:rsidRPr="00E260EA">
        <w:rPr>
          <w:rFonts w:ascii="StobiSerif Regular" w:hAnsi="StobiSerif Regular"/>
          <w:lang w:val="ru-RU"/>
        </w:rPr>
        <w:t xml:space="preserve">на </w:t>
      </w:r>
      <w:r w:rsidRPr="00E260EA">
        <w:rPr>
          <w:rFonts w:ascii="StobiSerif Regular" w:hAnsi="StobiSerif Regular"/>
          <w:spacing w:val="-4"/>
          <w:lang w:val="ru-RU"/>
        </w:rPr>
        <w:t xml:space="preserve">правни </w:t>
      </w:r>
      <w:r w:rsidRPr="00E260EA">
        <w:rPr>
          <w:rFonts w:ascii="StobiSerif Regular" w:hAnsi="StobiSerif Regular"/>
          <w:spacing w:val="-3"/>
          <w:lang w:val="ru-RU"/>
        </w:rPr>
        <w:t xml:space="preserve">работи </w:t>
      </w:r>
      <w:r w:rsidRPr="00E260EA">
        <w:rPr>
          <w:rFonts w:ascii="StobiSerif Regular" w:hAnsi="StobiSerif Regular"/>
          <w:spacing w:val="-4"/>
          <w:lang w:val="ru-RU"/>
        </w:rPr>
        <w:t xml:space="preserve">најмалку </w:t>
      </w:r>
      <w:r w:rsidRPr="00E260EA">
        <w:rPr>
          <w:rFonts w:ascii="StobiSerif Regular" w:hAnsi="StobiSerif Regular"/>
          <w:lang w:val="ru-RU"/>
        </w:rPr>
        <w:t xml:space="preserve">5 </w:t>
      </w:r>
      <w:r w:rsidRPr="00E260EA">
        <w:rPr>
          <w:rFonts w:ascii="StobiSerif Regular" w:hAnsi="StobiSerif Regular"/>
          <w:spacing w:val="-4"/>
          <w:lang w:val="ru-RU"/>
        </w:rPr>
        <w:t xml:space="preserve">години </w:t>
      </w:r>
      <w:r w:rsidRPr="00E260EA">
        <w:rPr>
          <w:rFonts w:ascii="StobiSerif Regular" w:hAnsi="StobiSerif Regular"/>
          <w:lang w:val="ru-RU"/>
        </w:rPr>
        <w:t xml:space="preserve">по </w:t>
      </w:r>
      <w:r w:rsidRPr="00E260EA">
        <w:rPr>
          <w:rFonts w:ascii="StobiSerif Regular" w:hAnsi="StobiSerif Regular"/>
          <w:spacing w:val="-4"/>
          <w:lang w:val="ru-RU"/>
        </w:rPr>
        <w:t>завршување</w:t>
      </w:r>
      <w:r w:rsidRPr="00E260EA">
        <w:rPr>
          <w:rFonts w:ascii="StobiSerif Regular" w:hAnsi="StobiSerif Regular"/>
          <w:spacing w:val="52"/>
          <w:lang w:val="ru-RU"/>
        </w:rPr>
        <w:t xml:space="preserve"> </w:t>
      </w:r>
      <w:r w:rsidRPr="00E260EA">
        <w:rPr>
          <w:rFonts w:ascii="StobiSerif Regular" w:hAnsi="StobiSerif Regular"/>
          <w:lang w:val="ru-RU"/>
        </w:rPr>
        <w:t xml:space="preserve">на </w:t>
      </w:r>
      <w:r w:rsidRPr="00E260EA">
        <w:rPr>
          <w:rFonts w:ascii="StobiSerif Regular" w:hAnsi="StobiSerif Regular"/>
          <w:spacing w:val="-4"/>
          <w:lang w:val="ru-RU"/>
        </w:rPr>
        <w:t xml:space="preserve">четиригодишно високо образование </w:t>
      </w:r>
      <w:r w:rsidRPr="00E260EA">
        <w:rPr>
          <w:rFonts w:ascii="StobiSerif Regular" w:hAnsi="StobiSerif Regular"/>
          <w:lang w:val="ru-RU"/>
        </w:rPr>
        <w:t xml:space="preserve">на </w:t>
      </w:r>
      <w:r w:rsidRPr="00E260EA">
        <w:rPr>
          <w:rFonts w:ascii="StobiSerif Regular" w:hAnsi="StobiSerif Regular"/>
          <w:spacing w:val="-4"/>
          <w:lang w:val="mk-MK"/>
        </w:rPr>
        <w:t>правни</w:t>
      </w:r>
      <w:r w:rsidRPr="00E260EA">
        <w:rPr>
          <w:rFonts w:ascii="StobiSerif Regular" w:hAnsi="StobiSerif Regular"/>
          <w:spacing w:val="-4"/>
          <w:lang w:val="ru-RU"/>
        </w:rPr>
        <w:t xml:space="preserve"> </w:t>
      </w:r>
      <w:r w:rsidRPr="00E260EA">
        <w:rPr>
          <w:rFonts w:ascii="StobiSerif Regular" w:hAnsi="StobiSerif Regular"/>
          <w:spacing w:val="-3"/>
          <w:lang w:val="ru-RU"/>
        </w:rPr>
        <w:t xml:space="preserve">студии </w:t>
      </w:r>
      <w:r w:rsidRPr="00E260EA">
        <w:rPr>
          <w:rFonts w:ascii="StobiSerif Regular" w:hAnsi="StobiSerif Regular"/>
          <w:spacing w:val="-2"/>
          <w:lang w:val="ru-RU"/>
        </w:rPr>
        <w:t xml:space="preserve">или </w:t>
      </w:r>
      <w:r w:rsidRPr="00E260EA">
        <w:rPr>
          <w:rFonts w:ascii="StobiSerif Regular" w:hAnsi="StobiSerif Regular"/>
          <w:spacing w:val="-3"/>
          <w:lang w:val="ru-RU"/>
        </w:rPr>
        <w:t xml:space="preserve">по </w:t>
      </w:r>
      <w:r w:rsidRPr="00E260EA">
        <w:rPr>
          <w:rFonts w:ascii="StobiSerif Regular" w:hAnsi="StobiSerif Regular"/>
          <w:spacing w:val="-4"/>
          <w:lang w:val="ru-RU"/>
        </w:rPr>
        <w:t xml:space="preserve">стекнување </w:t>
      </w:r>
      <w:r w:rsidRPr="00E260EA">
        <w:rPr>
          <w:rFonts w:ascii="StobiSerif Regular" w:hAnsi="StobiSerif Regular"/>
          <w:lang w:val="ru-RU"/>
        </w:rPr>
        <w:t xml:space="preserve">на </w:t>
      </w:r>
      <w:r w:rsidRPr="00E260EA">
        <w:rPr>
          <w:rFonts w:ascii="StobiSerif Regular" w:hAnsi="StobiSerif Regular"/>
          <w:spacing w:val="-3"/>
          <w:lang w:val="ru-RU"/>
        </w:rPr>
        <w:t xml:space="preserve">300 кредити </w:t>
      </w:r>
      <w:r w:rsidRPr="00E260EA">
        <w:rPr>
          <w:rFonts w:ascii="StobiSerif Regular" w:hAnsi="StobiSerif Regular"/>
          <w:lang w:val="ru-RU"/>
        </w:rPr>
        <w:t xml:space="preserve">на </w:t>
      </w:r>
      <w:r w:rsidRPr="00E260EA">
        <w:rPr>
          <w:rFonts w:ascii="StobiSerif Regular" w:hAnsi="StobiSerif Regular"/>
          <w:spacing w:val="-4"/>
          <w:lang w:val="ru-RU"/>
        </w:rPr>
        <w:t>правни студии според Европскиот кредит трансфер систем</w:t>
      </w:r>
      <w:r w:rsidRPr="00E260EA">
        <w:rPr>
          <w:rFonts w:ascii="StobiSerif Regular" w:hAnsi="StobiSerif Regular"/>
          <w:spacing w:val="-6"/>
          <w:lang w:val="ru-RU"/>
        </w:rPr>
        <w:t xml:space="preserve"> </w:t>
      </w:r>
      <w:r w:rsidRPr="00E260EA">
        <w:rPr>
          <w:rFonts w:ascii="StobiSerif Regular" w:hAnsi="StobiSerif Regular"/>
          <w:spacing w:val="-3"/>
          <w:lang w:val="ru-RU"/>
        </w:rPr>
        <w:t>(ЕКТС);</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ѓ) да не е </w:t>
      </w:r>
      <w:r w:rsidRPr="00E260EA">
        <w:rPr>
          <w:rFonts w:ascii="StobiSerif Regular" w:hAnsi="StobiSerif Regular"/>
          <w:spacing w:val="-4"/>
          <w:lang w:val="ru-RU"/>
        </w:rPr>
        <w:t xml:space="preserve">осуден </w:t>
      </w:r>
      <w:r w:rsidRPr="00E260EA">
        <w:rPr>
          <w:rFonts w:ascii="StobiSerif Regular" w:hAnsi="StobiSerif Regular"/>
          <w:lang w:val="ru-RU"/>
        </w:rPr>
        <w:t xml:space="preserve">со </w:t>
      </w:r>
      <w:r w:rsidRPr="00E260EA">
        <w:rPr>
          <w:rFonts w:ascii="StobiSerif Regular" w:hAnsi="StobiSerif Regular"/>
          <w:spacing w:val="-4"/>
          <w:lang w:val="ru-RU"/>
        </w:rPr>
        <w:t xml:space="preserve">правосилна судска одлука </w:t>
      </w:r>
      <w:r w:rsidRPr="00E260EA">
        <w:rPr>
          <w:rFonts w:ascii="StobiSerif Regular" w:hAnsi="StobiSerif Regular"/>
          <w:lang w:val="ru-RU"/>
        </w:rPr>
        <w:t xml:space="preserve">на </w:t>
      </w:r>
      <w:r w:rsidRPr="00E260EA">
        <w:rPr>
          <w:rFonts w:ascii="StobiSerif Regular" w:hAnsi="StobiSerif Regular"/>
          <w:spacing w:val="-4"/>
          <w:lang w:val="ru-RU"/>
        </w:rPr>
        <w:t xml:space="preserve">безусловна </w:t>
      </w:r>
      <w:r w:rsidRPr="00E260EA">
        <w:rPr>
          <w:rFonts w:ascii="StobiSerif Regular" w:hAnsi="StobiSerif Regular"/>
          <w:spacing w:val="-3"/>
          <w:lang w:val="ru-RU"/>
        </w:rPr>
        <w:t xml:space="preserve">казна </w:t>
      </w:r>
      <w:r w:rsidRPr="00E260EA">
        <w:rPr>
          <w:rFonts w:ascii="StobiSerif Regular" w:hAnsi="StobiSerif Regular"/>
          <w:spacing w:val="-4"/>
          <w:lang w:val="ru-RU"/>
        </w:rPr>
        <w:t>затво</w:t>
      </w:r>
      <w:r w:rsidR="0064749C" w:rsidRPr="00E260EA">
        <w:rPr>
          <w:rFonts w:ascii="StobiSerif Regular" w:hAnsi="StobiSerif Regular"/>
          <w:spacing w:val="-4"/>
          <w:lang w:val="ru-RU"/>
        </w:rPr>
        <w:t>р</w:t>
      </w:r>
      <w:r w:rsidRPr="00E260EA">
        <w:rPr>
          <w:rFonts w:ascii="StobiSerif Regular" w:hAnsi="StobiSerif Regular"/>
          <w:spacing w:val="-4"/>
          <w:lang w:val="ru-RU"/>
        </w:rPr>
        <w:t xml:space="preserve"> </w:t>
      </w:r>
      <w:r w:rsidRPr="00E260EA">
        <w:rPr>
          <w:rFonts w:ascii="StobiSerif Regular" w:hAnsi="StobiSerif Regular"/>
          <w:spacing w:val="-3"/>
          <w:lang w:val="ru-RU"/>
        </w:rPr>
        <w:t xml:space="preserve">над шест месеци или </w:t>
      </w:r>
      <w:r w:rsidRPr="00E260EA">
        <w:rPr>
          <w:rFonts w:ascii="StobiSerif Regular" w:hAnsi="StobiSerif Regular"/>
          <w:lang w:val="ru-RU"/>
        </w:rPr>
        <w:t xml:space="preserve">да не му е </w:t>
      </w:r>
      <w:r w:rsidRPr="00E260EA">
        <w:rPr>
          <w:rFonts w:ascii="StobiSerif Regular" w:hAnsi="StobiSerif Regular"/>
          <w:spacing w:val="-4"/>
          <w:lang w:val="ru-RU"/>
        </w:rPr>
        <w:t xml:space="preserve">изречена забрана </w:t>
      </w:r>
      <w:r w:rsidRPr="00E260EA">
        <w:rPr>
          <w:rFonts w:ascii="StobiSerif Regular" w:hAnsi="StobiSerif Regular"/>
          <w:spacing w:val="-3"/>
          <w:lang w:val="ru-RU"/>
        </w:rPr>
        <w:t xml:space="preserve">за </w:t>
      </w:r>
      <w:r w:rsidRPr="00E260EA">
        <w:rPr>
          <w:rFonts w:ascii="StobiSerif Regular" w:hAnsi="StobiSerif Regular"/>
          <w:spacing w:val="-4"/>
          <w:lang w:val="ru-RU"/>
        </w:rPr>
        <w:t xml:space="preserve">вршење </w:t>
      </w:r>
      <w:r w:rsidRPr="00E260EA">
        <w:rPr>
          <w:rFonts w:ascii="StobiSerif Regular" w:hAnsi="StobiSerif Regular"/>
          <w:spacing w:val="-3"/>
          <w:lang w:val="ru-RU"/>
        </w:rPr>
        <w:t xml:space="preserve">на </w:t>
      </w:r>
      <w:r w:rsidRPr="00E260EA">
        <w:rPr>
          <w:rFonts w:ascii="StobiSerif Regular" w:hAnsi="StobiSerif Regular"/>
          <w:spacing w:val="-4"/>
          <w:lang w:val="ru-RU"/>
        </w:rPr>
        <w:t xml:space="preserve">професија, </w:t>
      </w:r>
      <w:r w:rsidRPr="00E260EA">
        <w:rPr>
          <w:rFonts w:ascii="StobiSerif Regular" w:hAnsi="StobiSerif Regular"/>
          <w:spacing w:val="-3"/>
          <w:lang w:val="ru-RU"/>
        </w:rPr>
        <w:t xml:space="preserve">дејност </w:t>
      </w:r>
      <w:r w:rsidRPr="00E260EA">
        <w:rPr>
          <w:rFonts w:ascii="StobiSerif Regular" w:hAnsi="StobiSerif Regular"/>
          <w:spacing w:val="-2"/>
          <w:lang w:val="ru-RU"/>
        </w:rPr>
        <w:t xml:space="preserve">или </w:t>
      </w:r>
      <w:r w:rsidRPr="00E260EA">
        <w:rPr>
          <w:rFonts w:ascii="StobiSerif Regular" w:hAnsi="StobiSerif Regular"/>
          <w:spacing w:val="-4"/>
          <w:lang w:val="ru-RU"/>
        </w:rPr>
        <w:t>должност;</w:t>
      </w:r>
    </w:p>
    <w:p w:rsidR="00373ED3" w:rsidRPr="00E260EA" w:rsidRDefault="00803366" w:rsidP="00B469BE">
      <w:pPr>
        <w:pStyle w:val="BodyText"/>
        <w:ind w:left="0" w:firstLine="880"/>
        <w:jc w:val="both"/>
        <w:rPr>
          <w:rFonts w:ascii="StobiSerif Regular" w:hAnsi="StobiSerif Regular"/>
          <w:lang w:val="ru-RU"/>
        </w:rPr>
      </w:pPr>
      <w:r>
        <w:rPr>
          <w:rFonts w:ascii="StobiSerif Regular" w:hAnsi="StobiSerif Regular"/>
          <w:lang w:val="ru-RU"/>
        </w:rPr>
        <w:t>е</w:t>
      </w:r>
      <w:r w:rsidR="00373ED3" w:rsidRPr="00E260EA">
        <w:rPr>
          <w:rFonts w:ascii="StobiSerif Regular" w:hAnsi="StobiSerif Regular"/>
          <w:lang w:val="ru-RU"/>
        </w:rPr>
        <w:t>) да ужива углед за вршење на нотарските работи и</w:t>
      </w:r>
    </w:p>
    <w:p w:rsidR="00373ED3" w:rsidRPr="00E260EA" w:rsidRDefault="00803366" w:rsidP="00B469BE">
      <w:pPr>
        <w:pStyle w:val="BodyText"/>
        <w:ind w:left="0" w:firstLine="880"/>
        <w:jc w:val="both"/>
        <w:rPr>
          <w:rFonts w:ascii="StobiSerif Regular" w:hAnsi="StobiSerif Regular"/>
          <w:lang w:val="ru-RU"/>
        </w:rPr>
      </w:pPr>
      <w:r>
        <w:rPr>
          <w:rFonts w:ascii="StobiSerif Regular" w:hAnsi="StobiSerif Regular"/>
          <w:lang w:val="mk-MK"/>
        </w:rPr>
        <w:t>ж</w:t>
      </w:r>
      <w:r w:rsidR="00373ED3" w:rsidRPr="00E260EA">
        <w:rPr>
          <w:rFonts w:ascii="StobiSerif Regular" w:hAnsi="StobiSerif Regular"/>
          <w:lang w:val="ru-RU"/>
        </w:rPr>
        <w:t>) да даде изјава заверена пред нотар дека ќе обезбеди соодветна опрема и простории за вршење на нотарската служба; и</w:t>
      </w:r>
    </w:p>
    <w:p w:rsidR="00373ED3" w:rsidRPr="00237D07" w:rsidRDefault="00803366" w:rsidP="00B469BE">
      <w:pPr>
        <w:pStyle w:val="BodyText"/>
        <w:ind w:left="0" w:firstLine="880"/>
        <w:jc w:val="both"/>
        <w:rPr>
          <w:rFonts w:ascii="StobiSerif Regular" w:hAnsi="StobiSerif Regular"/>
          <w:lang w:val="ru-RU"/>
        </w:rPr>
      </w:pPr>
      <w:r>
        <w:rPr>
          <w:rFonts w:ascii="StobiSerif Regular" w:hAnsi="StobiSerif Regular"/>
          <w:lang w:val="ru-RU"/>
        </w:rPr>
        <w:t>з</w:t>
      </w:r>
      <w:r w:rsidR="00373ED3" w:rsidRPr="00E260EA">
        <w:rPr>
          <w:rFonts w:ascii="StobiSerif Regular" w:hAnsi="StobiSerif Regular"/>
          <w:lang w:val="ru-RU"/>
        </w:rPr>
        <w:t xml:space="preserve">) да </w:t>
      </w:r>
      <w:r w:rsidR="00373ED3" w:rsidRPr="00E260EA">
        <w:rPr>
          <w:rFonts w:ascii="StobiSerif Regular" w:hAnsi="StobiSerif Regular"/>
          <w:spacing w:val="-3"/>
          <w:lang w:val="ru-RU"/>
        </w:rPr>
        <w:t xml:space="preserve">даде </w:t>
      </w:r>
      <w:r w:rsidR="00373ED3" w:rsidRPr="00E260EA">
        <w:rPr>
          <w:rFonts w:ascii="StobiSerif Regular" w:hAnsi="StobiSerif Regular"/>
          <w:spacing w:val="-4"/>
          <w:lang w:val="ru-RU"/>
        </w:rPr>
        <w:t>изјава</w:t>
      </w:r>
      <w:r w:rsidR="00373ED3" w:rsidRPr="00E260EA">
        <w:rPr>
          <w:rFonts w:ascii="StobiSerif Regular" w:hAnsi="StobiSerif Regular"/>
          <w:spacing w:val="52"/>
          <w:lang w:val="ru-RU"/>
        </w:rPr>
        <w:t xml:space="preserve"> </w:t>
      </w:r>
      <w:r w:rsidR="00373ED3" w:rsidRPr="00E260EA">
        <w:rPr>
          <w:rFonts w:ascii="StobiSerif Regular" w:hAnsi="StobiSerif Regular"/>
          <w:spacing w:val="-4"/>
          <w:lang w:val="ru-RU"/>
        </w:rPr>
        <w:t xml:space="preserve">заверена </w:t>
      </w:r>
      <w:r w:rsidR="00373ED3" w:rsidRPr="00E260EA">
        <w:rPr>
          <w:rFonts w:ascii="StobiSerif Regular" w:hAnsi="StobiSerif Regular"/>
          <w:spacing w:val="-3"/>
          <w:lang w:val="ru-RU"/>
        </w:rPr>
        <w:t xml:space="preserve">пред нотар дека не </w:t>
      </w:r>
      <w:r w:rsidR="00373ED3" w:rsidRPr="00E260EA">
        <w:rPr>
          <w:rFonts w:ascii="StobiSerif Regular" w:hAnsi="StobiSerif Regular"/>
          <w:lang w:val="ru-RU"/>
        </w:rPr>
        <w:t xml:space="preserve">е </w:t>
      </w:r>
      <w:r w:rsidR="00373ED3" w:rsidRPr="00E260EA">
        <w:rPr>
          <w:rFonts w:ascii="StobiSerif Regular" w:hAnsi="StobiSerif Regular"/>
          <w:spacing w:val="-4"/>
          <w:lang w:val="ru-RU"/>
        </w:rPr>
        <w:t>презадолжено,</w:t>
      </w:r>
      <w:r w:rsidR="00373ED3" w:rsidRPr="00E260EA">
        <w:rPr>
          <w:rFonts w:ascii="StobiSerif Regular" w:hAnsi="StobiSerif Regular"/>
          <w:spacing w:val="52"/>
          <w:lang w:val="ru-RU"/>
        </w:rPr>
        <w:t xml:space="preserve"> </w:t>
      </w:r>
      <w:r w:rsidR="00373ED3" w:rsidRPr="00E260EA">
        <w:rPr>
          <w:rFonts w:ascii="StobiSerif Regular" w:hAnsi="StobiSerif Regular"/>
          <w:lang w:val="ru-RU"/>
        </w:rPr>
        <w:t xml:space="preserve">со </w:t>
      </w:r>
      <w:r w:rsidR="00373ED3" w:rsidRPr="00E260EA">
        <w:rPr>
          <w:rFonts w:ascii="StobiSerif Regular" w:hAnsi="StobiSerif Regular"/>
          <w:spacing w:val="-3"/>
          <w:lang w:val="ru-RU"/>
        </w:rPr>
        <w:t xml:space="preserve">сите </w:t>
      </w:r>
      <w:r w:rsidR="00373ED3" w:rsidRPr="00E260EA">
        <w:rPr>
          <w:rFonts w:ascii="StobiSerif Regular" w:hAnsi="StobiSerif Regular"/>
          <w:spacing w:val="-4"/>
          <w:lang w:val="ru-RU"/>
        </w:rPr>
        <w:t xml:space="preserve">последици </w:t>
      </w:r>
      <w:r w:rsidR="00373ED3" w:rsidRPr="00E260EA">
        <w:rPr>
          <w:rFonts w:ascii="StobiSerif Regular" w:hAnsi="StobiSerif Regular"/>
          <w:spacing w:val="-3"/>
          <w:lang w:val="ru-RU"/>
        </w:rPr>
        <w:t xml:space="preserve">од </w:t>
      </w:r>
      <w:r w:rsidR="00373ED3" w:rsidRPr="00E260EA">
        <w:rPr>
          <w:rFonts w:ascii="StobiSerif Regular" w:hAnsi="StobiSerif Regular"/>
          <w:spacing w:val="-4"/>
          <w:lang w:val="ru-RU"/>
        </w:rPr>
        <w:t xml:space="preserve">давање </w:t>
      </w:r>
      <w:r w:rsidR="00373ED3" w:rsidRPr="00E260EA">
        <w:rPr>
          <w:rFonts w:ascii="StobiSerif Regular" w:hAnsi="StobiSerif Regular"/>
          <w:spacing w:val="-3"/>
          <w:lang w:val="ru-RU"/>
        </w:rPr>
        <w:t xml:space="preserve">на </w:t>
      </w:r>
      <w:r w:rsidR="00373ED3" w:rsidRPr="00E260EA">
        <w:rPr>
          <w:rFonts w:ascii="StobiSerif Regular" w:hAnsi="StobiSerif Regular"/>
          <w:spacing w:val="-4"/>
          <w:lang w:val="ru-RU"/>
        </w:rPr>
        <w:t>лажен исказ</w:t>
      </w:r>
      <w:r w:rsidR="00237D07" w:rsidRPr="00237D07">
        <w:rPr>
          <w:rFonts w:ascii="StobiSerif Regular" w:hAnsi="StobiSerif Regular"/>
          <w:spacing w:val="-4"/>
          <w:lang w:val="ru-RU"/>
        </w:rPr>
        <w:t>.</w:t>
      </w:r>
    </w:p>
    <w:p w:rsidR="00373ED3" w:rsidRPr="00237D07" w:rsidRDefault="00373ED3" w:rsidP="00B469BE">
      <w:pPr>
        <w:pStyle w:val="BodyText"/>
        <w:ind w:left="0" w:firstLine="880"/>
        <w:jc w:val="both"/>
        <w:rPr>
          <w:rFonts w:ascii="StobiSerif Regular" w:hAnsi="StobiSerif Regular"/>
          <w:lang w:val="ru-RU"/>
        </w:rPr>
      </w:pPr>
      <w:r w:rsidRPr="00E260EA">
        <w:rPr>
          <w:rFonts w:ascii="StobiSerif Regular" w:hAnsi="StobiSerif Regular"/>
          <w:w w:val="105"/>
          <w:lang w:val="ru-RU"/>
        </w:rPr>
        <w:t xml:space="preserve">(2) Ќе се смета дека не ги исполнува условите од ставот (1) точка </w:t>
      </w:r>
      <w:r w:rsidR="00803366">
        <w:rPr>
          <w:rFonts w:ascii="StobiSerif Regular" w:hAnsi="StobiSerif Regular"/>
          <w:w w:val="105"/>
          <w:lang w:val="ru-RU"/>
        </w:rPr>
        <w:t>е</w:t>
      </w:r>
      <w:r w:rsidRPr="00E260EA">
        <w:rPr>
          <w:rFonts w:ascii="StobiSerif Regular" w:hAnsi="StobiSerif Regular"/>
          <w:w w:val="105"/>
          <w:lang w:val="ru-RU"/>
        </w:rPr>
        <w:t xml:space="preserve">) на овој член </w:t>
      </w:r>
      <w:r w:rsidRPr="00E260EA">
        <w:rPr>
          <w:rFonts w:ascii="StobiSerif Regular" w:hAnsi="StobiSerif Regular"/>
          <w:color w:val="000000"/>
          <w:w w:val="105"/>
          <w:lang w:val="ru-RU"/>
        </w:rPr>
        <w:t>и</w:t>
      </w:r>
      <w:r w:rsidRPr="00E260EA">
        <w:rPr>
          <w:rFonts w:ascii="StobiSerif Regular" w:hAnsi="StobiSerif Regular"/>
          <w:color w:val="FF0000"/>
          <w:w w:val="105"/>
          <w:lang w:val="ru-RU"/>
        </w:rPr>
        <w:t xml:space="preserve"> </w:t>
      </w:r>
      <w:r w:rsidRPr="00E260EA">
        <w:rPr>
          <w:rFonts w:ascii="StobiSerif Regular" w:hAnsi="StobiSerif Regular"/>
          <w:w w:val="105"/>
          <w:lang w:val="ru-RU"/>
        </w:rPr>
        <w:t>лицето кое е презадолжено</w:t>
      </w:r>
      <w:r w:rsidR="00017F79">
        <w:rPr>
          <w:rFonts w:ascii="StobiSerif Regular" w:hAnsi="StobiSerif Regular"/>
          <w:w w:val="105"/>
          <w:lang w:val="ru-RU"/>
        </w:rPr>
        <w:t>.</w:t>
      </w:r>
      <w:r w:rsidR="009C2777">
        <w:rPr>
          <w:rFonts w:ascii="StobiSerif Regular" w:hAnsi="StobiSerif Regular"/>
          <w:w w:val="105"/>
          <w:lang w:val="ru-RU"/>
        </w:rPr>
        <w:t>“</w:t>
      </w:r>
    </w:p>
    <w:p w:rsidR="00373ED3" w:rsidRPr="00237D07" w:rsidRDefault="00373ED3" w:rsidP="00B469BE">
      <w:pPr>
        <w:pStyle w:val="BodyText"/>
        <w:ind w:left="0" w:firstLine="880"/>
        <w:jc w:val="both"/>
        <w:rPr>
          <w:rFonts w:ascii="StobiSerif Regular" w:hAnsi="StobiSerif Regular"/>
          <w:lang w:val="ru-RU"/>
        </w:rPr>
      </w:pPr>
    </w:p>
    <w:p w:rsidR="004F21A3" w:rsidRPr="00E260EA" w:rsidRDefault="00373ED3" w:rsidP="00B469BE">
      <w:pPr>
        <w:pStyle w:val="BodyText"/>
        <w:ind w:left="0" w:firstLine="880"/>
        <w:jc w:val="center"/>
        <w:rPr>
          <w:rFonts w:ascii="StobiSerif Regular" w:hAnsi="StobiSerif Regular"/>
          <w:lang w:val="ru-RU"/>
        </w:rPr>
      </w:pPr>
      <w:r w:rsidRPr="00E260EA">
        <w:rPr>
          <w:rFonts w:ascii="StobiSerif Regular" w:hAnsi="StobiSerif Regular"/>
          <w:lang w:val="ru-RU"/>
        </w:rPr>
        <w:t>Член 3</w:t>
      </w:r>
    </w:p>
    <w:p w:rsidR="00373ED3" w:rsidRPr="00E260EA" w:rsidRDefault="00353D0D" w:rsidP="00B469BE">
      <w:pPr>
        <w:pStyle w:val="BodyText"/>
        <w:ind w:left="0" w:firstLine="880"/>
        <w:jc w:val="both"/>
        <w:rPr>
          <w:rFonts w:ascii="StobiSerif Regular" w:hAnsi="StobiSerif Regular"/>
          <w:lang w:val="ru-RU"/>
        </w:rPr>
      </w:pPr>
      <w:r>
        <w:rPr>
          <w:rFonts w:ascii="StobiSerif Regular" w:hAnsi="StobiSerif Regular"/>
          <w:lang w:val="ru-RU"/>
        </w:rPr>
        <w:t>Членот 11 се менува и гласи</w:t>
      </w:r>
      <w:r w:rsidR="00373ED3" w:rsidRPr="00E260EA">
        <w:rPr>
          <w:rFonts w:ascii="StobiSerif Regular" w:hAnsi="StobiSerif Regular"/>
          <w:lang w:val="ru-RU"/>
        </w:rPr>
        <w:t>:</w:t>
      </w:r>
    </w:p>
    <w:p w:rsidR="004F21A3" w:rsidRPr="00E260EA" w:rsidRDefault="00353D0D" w:rsidP="00B469BE">
      <w:pPr>
        <w:pStyle w:val="BodyText"/>
        <w:ind w:left="0" w:firstLine="880"/>
        <w:jc w:val="both"/>
        <w:rPr>
          <w:rFonts w:ascii="StobiSerif Regular" w:hAnsi="StobiSerif Regular"/>
          <w:lang w:val="ru-RU"/>
        </w:rPr>
      </w:pPr>
      <w:r>
        <w:rPr>
          <w:rFonts w:ascii="StobiSerif Regular" w:hAnsi="StobiSerif Regular"/>
          <w:lang w:val="ru-RU"/>
        </w:rPr>
        <w:t>„</w:t>
      </w:r>
      <w:r w:rsidR="00373ED3" w:rsidRPr="00E260EA">
        <w:rPr>
          <w:rFonts w:ascii="StobiSerif Regular" w:hAnsi="StobiSerif Regular"/>
          <w:lang w:val="ru-RU"/>
        </w:rPr>
        <w:t>(1) Нотарот се именува со решение на Министерството врз основа на конкурс.</w:t>
      </w:r>
    </w:p>
    <w:p w:rsidR="00373ED3" w:rsidRPr="00E260EA" w:rsidRDefault="004F21A3" w:rsidP="00B469BE">
      <w:pPr>
        <w:pStyle w:val="ListParagraph"/>
        <w:tabs>
          <w:tab w:val="left" w:pos="0"/>
        </w:tabs>
        <w:ind w:left="0" w:firstLine="880"/>
        <w:contextualSpacing/>
        <w:rPr>
          <w:rFonts w:ascii="StobiSerif Regular" w:hAnsi="StobiSerif Regular"/>
          <w:lang w:val="ru-RU"/>
        </w:rPr>
      </w:pPr>
      <w:r w:rsidRPr="00E260EA">
        <w:rPr>
          <w:rFonts w:ascii="StobiSerif Regular" w:hAnsi="StobiSerif Regular"/>
          <w:lang w:val="ru-RU"/>
        </w:rPr>
        <w:t xml:space="preserve">(2) </w:t>
      </w:r>
      <w:r w:rsidR="00373ED3" w:rsidRPr="00E260EA">
        <w:rPr>
          <w:rFonts w:ascii="StobiSerif Regular" w:hAnsi="StobiSerif Regular"/>
          <w:lang w:val="ru-RU"/>
        </w:rPr>
        <w:t>Конкурсот</w:t>
      </w:r>
      <w:r w:rsidR="00373ED3" w:rsidRPr="00E260EA">
        <w:rPr>
          <w:rFonts w:ascii="StobiSerif Regular" w:hAnsi="StobiSerif Regular"/>
          <w:w w:val="105"/>
          <w:lang w:val="ru-RU"/>
        </w:rPr>
        <w:t xml:space="preserve"> за именување на нотари го распишува </w:t>
      </w:r>
      <w:r w:rsidR="00AD07A2">
        <w:rPr>
          <w:rFonts w:ascii="StobiSerif Regular" w:hAnsi="StobiSerif Regular"/>
          <w:w w:val="105"/>
          <w:lang w:val="ru-RU"/>
        </w:rPr>
        <w:t>М</w:t>
      </w:r>
      <w:r w:rsidR="00373ED3" w:rsidRPr="00E260EA">
        <w:rPr>
          <w:rFonts w:ascii="StobiSerif Regular" w:hAnsi="StobiSerif Regular"/>
          <w:w w:val="105"/>
          <w:lang w:val="ru-RU"/>
        </w:rPr>
        <w:t>инистерството, а</w:t>
      </w:r>
      <w:r w:rsidR="00373ED3" w:rsidRPr="00E260EA">
        <w:rPr>
          <w:rFonts w:ascii="StobiSerif Regular" w:hAnsi="StobiSerif Regular"/>
          <w:spacing w:val="-30"/>
          <w:w w:val="105"/>
          <w:lang w:val="ru-RU"/>
        </w:rPr>
        <w:t xml:space="preserve"> </w:t>
      </w:r>
      <w:r w:rsidR="00373ED3" w:rsidRPr="00E260EA">
        <w:rPr>
          <w:rFonts w:ascii="StobiSerif Regular" w:hAnsi="StobiSerif Regular"/>
          <w:w w:val="105"/>
          <w:lang w:val="ru-RU"/>
        </w:rPr>
        <w:t>го спроведува Комората која за таа цел формира комисија составена од пет члена.</w:t>
      </w:r>
    </w:p>
    <w:p w:rsidR="00373ED3" w:rsidRPr="00E260EA" w:rsidRDefault="004F21A3" w:rsidP="00B469BE">
      <w:pPr>
        <w:pStyle w:val="ListParagraph"/>
        <w:ind w:left="0" w:firstLine="880"/>
        <w:contextualSpacing/>
        <w:rPr>
          <w:rFonts w:ascii="StobiSerif Regular" w:hAnsi="StobiSerif Regular"/>
          <w:lang w:val="ru-RU"/>
        </w:rPr>
      </w:pPr>
      <w:r w:rsidRPr="00E260EA">
        <w:rPr>
          <w:rFonts w:ascii="StobiSerif Regular" w:hAnsi="StobiSerif Regular"/>
          <w:lang w:val="ru-RU"/>
        </w:rPr>
        <w:t xml:space="preserve">(3) </w:t>
      </w:r>
      <w:r w:rsidR="00373ED3" w:rsidRPr="00E260EA">
        <w:rPr>
          <w:rFonts w:ascii="StobiSerif Regular" w:hAnsi="StobiSerif Regular"/>
          <w:lang w:val="ru-RU"/>
        </w:rPr>
        <w:t xml:space="preserve">Во </w:t>
      </w:r>
      <w:r w:rsidR="00373ED3" w:rsidRPr="00E260EA">
        <w:rPr>
          <w:rFonts w:ascii="StobiSerif Regular" w:hAnsi="StobiSerif Regular"/>
          <w:spacing w:val="-4"/>
          <w:lang w:val="ru-RU"/>
        </w:rPr>
        <w:t xml:space="preserve">конкурсот </w:t>
      </w:r>
      <w:r w:rsidR="00373ED3" w:rsidRPr="00E260EA">
        <w:rPr>
          <w:rFonts w:ascii="StobiSerif Regular" w:hAnsi="StobiSerif Regular"/>
          <w:spacing w:val="-3"/>
          <w:lang w:val="ru-RU"/>
        </w:rPr>
        <w:t xml:space="preserve">мора </w:t>
      </w:r>
      <w:r w:rsidR="00373ED3" w:rsidRPr="00E260EA">
        <w:rPr>
          <w:rFonts w:ascii="StobiSerif Regular" w:hAnsi="StobiSerif Regular"/>
          <w:lang w:val="ru-RU"/>
        </w:rPr>
        <w:t xml:space="preserve">да </w:t>
      </w:r>
      <w:r w:rsidR="00373ED3" w:rsidRPr="00E260EA">
        <w:rPr>
          <w:rFonts w:ascii="StobiSerif Regular" w:hAnsi="StobiSerif Regular"/>
          <w:spacing w:val="-3"/>
          <w:lang w:val="ru-RU"/>
        </w:rPr>
        <w:t xml:space="preserve">биде </w:t>
      </w:r>
      <w:r w:rsidR="00373ED3" w:rsidRPr="00E260EA">
        <w:rPr>
          <w:rFonts w:ascii="StobiSerif Regular" w:hAnsi="StobiSerif Regular"/>
          <w:spacing w:val="-4"/>
          <w:lang w:val="ru-RU"/>
        </w:rPr>
        <w:t xml:space="preserve">определено подрачјето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кое </w:t>
      </w:r>
      <w:r w:rsidR="00373ED3" w:rsidRPr="00E260EA">
        <w:rPr>
          <w:rFonts w:ascii="StobiSerif Regular" w:hAnsi="StobiSerif Regular"/>
          <w:spacing w:val="-4"/>
          <w:lang w:val="ru-RU"/>
        </w:rPr>
        <w:t xml:space="preserve">треба </w:t>
      </w:r>
      <w:r w:rsidR="00373ED3" w:rsidRPr="00E260EA">
        <w:rPr>
          <w:rFonts w:ascii="StobiSerif Regular" w:hAnsi="StobiSerif Regular"/>
          <w:lang w:val="ru-RU"/>
        </w:rPr>
        <w:t xml:space="preserve">да се </w:t>
      </w:r>
      <w:r w:rsidR="00373ED3" w:rsidRPr="00E260EA">
        <w:rPr>
          <w:rFonts w:ascii="StobiSerif Regular" w:hAnsi="StobiSerif Regular"/>
          <w:spacing w:val="-3"/>
          <w:lang w:val="ru-RU"/>
        </w:rPr>
        <w:t xml:space="preserve">именува </w:t>
      </w:r>
      <w:r w:rsidR="00373ED3" w:rsidRPr="00E260EA">
        <w:rPr>
          <w:rFonts w:ascii="StobiSerif Regular" w:hAnsi="StobiSerif Regular"/>
          <w:spacing w:val="-4"/>
          <w:lang w:val="ru-RU"/>
        </w:rPr>
        <w:t xml:space="preserve">нотар. </w:t>
      </w:r>
      <w:r w:rsidR="00373ED3" w:rsidRPr="00E260EA">
        <w:rPr>
          <w:rFonts w:ascii="StobiSerif Regular" w:hAnsi="StobiSerif Regular"/>
          <w:spacing w:val="-3"/>
          <w:lang w:val="ru-RU"/>
        </w:rPr>
        <w:t xml:space="preserve">Ако истовремено </w:t>
      </w:r>
      <w:r w:rsidR="00373ED3" w:rsidRPr="00E260EA">
        <w:rPr>
          <w:rFonts w:ascii="StobiSerif Regular" w:hAnsi="StobiSerif Regular"/>
          <w:lang w:val="ru-RU"/>
        </w:rPr>
        <w:t xml:space="preserve">се </w:t>
      </w:r>
      <w:r w:rsidR="00373ED3" w:rsidRPr="00E260EA">
        <w:rPr>
          <w:rFonts w:ascii="StobiSerif Regular" w:hAnsi="StobiSerif Regular"/>
          <w:spacing w:val="-3"/>
          <w:lang w:val="ru-RU"/>
        </w:rPr>
        <w:t xml:space="preserve">распишува конкурс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повеќе нотарски места, </w:t>
      </w:r>
      <w:r w:rsidR="00373ED3" w:rsidRPr="00E260EA">
        <w:rPr>
          <w:rFonts w:ascii="StobiSerif Regular" w:hAnsi="StobiSerif Regular"/>
          <w:lang w:val="ru-RU"/>
        </w:rPr>
        <w:t xml:space="preserve">во </w:t>
      </w:r>
      <w:r w:rsidR="00373ED3" w:rsidRPr="00E260EA">
        <w:rPr>
          <w:rFonts w:ascii="StobiSerif Regular" w:hAnsi="StobiSerif Regular"/>
          <w:spacing w:val="-3"/>
          <w:lang w:val="ru-RU"/>
        </w:rPr>
        <w:t xml:space="preserve">конкурсот </w:t>
      </w:r>
      <w:r w:rsidR="00373ED3" w:rsidRPr="00E260EA">
        <w:rPr>
          <w:rFonts w:ascii="StobiSerif Regular" w:hAnsi="StobiSerif Regular"/>
          <w:lang w:val="ru-RU"/>
        </w:rPr>
        <w:t>се соопштува дека кандидатите можат да се пријават за сите нотарски места. Кандидатите можат да го определат приоритетот на местата на кои сакаат да бидат</w:t>
      </w:r>
      <w:r w:rsidR="00373ED3" w:rsidRPr="00E260EA">
        <w:rPr>
          <w:rFonts w:ascii="StobiSerif Regular" w:hAnsi="StobiSerif Regular"/>
          <w:spacing w:val="-11"/>
          <w:lang w:val="ru-RU"/>
        </w:rPr>
        <w:t xml:space="preserve"> </w:t>
      </w:r>
      <w:r w:rsidR="00373ED3" w:rsidRPr="00E260EA">
        <w:rPr>
          <w:rFonts w:ascii="StobiSerif Regular" w:hAnsi="StobiSerif Regular"/>
          <w:lang w:val="ru-RU"/>
        </w:rPr>
        <w:t>именувани.</w:t>
      </w:r>
    </w:p>
    <w:p w:rsidR="00373ED3" w:rsidRPr="00E260EA" w:rsidRDefault="004F21A3" w:rsidP="00B469BE">
      <w:pPr>
        <w:pStyle w:val="ListParagraph"/>
        <w:tabs>
          <w:tab w:val="left" w:pos="450"/>
        </w:tabs>
        <w:ind w:left="0" w:firstLine="880"/>
        <w:contextualSpacing/>
        <w:rPr>
          <w:rFonts w:ascii="StobiSerif Regular" w:hAnsi="StobiSerif Regular"/>
          <w:lang w:val="ru-RU"/>
        </w:rPr>
      </w:pPr>
      <w:r w:rsidRPr="00E260EA">
        <w:rPr>
          <w:rFonts w:ascii="StobiSerif Regular" w:hAnsi="StobiSerif Regular"/>
          <w:lang w:val="ru-RU"/>
        </w:rPr>
        <w:t xml:space="preserve">(4) </w:t>
      </w:r>
      <w:r w:rsidR="00373ED3" w:rsidRPr="00E260EA">
        <w:rPr>
          <w:rFonts w:ascii="StobiSerif Regular" w:hAnsi="StobiSerif Regular"/>
          <w:lang w:val="ru-RU"/>
        </w:rPr>
        <w:t xml:space="preserve">Конкурсот за именување на нотари се објавува во </w:t>
      </w:r>
      <w:r w:rsidR="00237D07" w:rsidRPr="00237D07">
        <w:rPr>
          <w:rFonts w:ascii="StobiSerif Regular" w:hAnsi="StobiSerif Regular"/>
          <w:lang w:val="ru-RU"/>
        </w:rPr>
        <w:t>,,</w:t>
      </w:r>
      <w:r w:rsidR="00373ED3" w:rsidRPr="00E260EA">
        <w:rPr>
          <w:rFonts w:ascii="StobiSerif Regular" w:hAnsi="StobiSerif Regular"/>
          <w:lang w:val="ru-RU"/>
        </w:rPr>
        <w:t>Службен весник на Република Македонија” и во два дневни весници, од кои по еден од весниците што се издаваат на македонски јазик и во весниците што се издаваат на</w:t>
      </w:r>
      <w:r w:rsidR="00373ED3" w:rsidRPr="00E260EA">
        <w:rPr>
          <w:rFonts w:ascii="StobiSerif Regular" w:hAnsi="StobiSerif Regular"/>
          <w:spacing w:val="-9"/>
          <w:lang w:val="ru-RU"/>
        </w:rPr>
        <w:t xml:space="preserve"> </w:t>
      </w:r>
      <w:r w:rsidR="00373ED3" w:rsidRPr="00E260EA">
        <w:rPr>
          <w:rFonts w:ascii="StobiSerif Regular" w:hAnsi="StobiSerif Regular"/>
          <w:lang w:val="ru-RU"/>
        </w:rPr>
        <w:t>јазикот</w:t>
      </w:r>
      <w:r w:rsidR="00373ED3" w:rsidRPr="00E260EA">
        <w:rPr>
          <w:rFonts w:ascii="StobiSerif Regular" w:hAnsi="StobiSerif Regular"/>
          <w:lang w:val="mk-MK"/>
        </w:rPr>
        <w:t xml:space="preserve"> </w:t>
      </w:r>
      <w:r w:rsidR="00373ED3" w:rsidRPr="00E260EA">
        <w:rPr>
          <w:rFonts w:ascii="StobiSerif Regular" w:hAnsi="StobiSerif Regular"/>
          <w:lang w:val="ru-RU"/>
        </w:rPr>
        <w:t>што го зборуваат најмалку 20% од граѓаните кои зборуваат службен јазик</w:t>
      </w:r>
      <w:r w:rsidR="007F4BD5" w:rsidRPr="00E260EA">
        <w:rPr>
          <w:rFonts w:ascii="StobiSerif Regular" w:hAnsi="StobiSerif Regular"/>
          <w:lang w:val="ru-RU"/>
        </w:rPr>
        <w:t xml:space="preserve"> различен од македонскиот јазик</w:t>
      </w:r>
      <w:r w:rsidR="00373ED3" w:rsidRPr="00E260EA">
        <w:rPr>
          <w:rFonts w:ascii="StobiSerif Regular" w:hAnsi="StobiSerif Regular"/>
          <w:lang w:val="ru-RU"/>
        </w:rPr>
        <w:t>.</w:t>
      </w:r>
    </w:p>
    <w:p w:rsidR="00373ED3" w:rsidRPr="00E260EA" w:rsidRDefault="004F21A3" w:rsidP="00B469BE">
      <w:pPr>
        <w:pStyle w:val="ListParagraph"/>
        <w:ind w:left="0" w:firstLine="880"/>
        <w:contextualSpacing/>
        <w:rPr>
          <w:rFonts w:ascii="StobiSerif Regular" w:hAnsi="StobiSerif Regular"/>
          <w:lang w:val="ru-RU"/>
        </w:rPr>
      </w:pPr>
      <w:r w:rsidRPr="00E260EA">
        <w:rPr>
          <w:rFonts w:ascii="StobiSerif Regular" w:hAnsi="StobiSerif Regular"/>
          <w:lang w:val="ru-RU"/>
        </w:rPr>
        <w:t xml:space="preserve">(5) </w:t>
      </w:r>
      <w:r w:rsidR="00373ED3" w:rsidRPr="00E260EA">
        <w:rPr>
          <w:rFonts w:ascii="StobiSerif Regular" w:hAnsi="StobiSerif Regular"/>
          <w:lang w:val="ru-RU"/>
        </w:rPr>
        <w:t xml:space="preserve">Рокот за пријавување на заинтересираните кандидати не смее да биде </w:t>
      </w:r>
      <w:r w:rsidR="00373ED3" w:rsidRPr="00E260EA">
        <w:rPr>
          <w:rFonts w:ascii="StobiSerif Regular" w:hAnsi="StobiSerif Regular"/>
          <w:lang w:val="ru-RU"/>
        </w:rPr>
        <w:lastRenderedPageBreak/>
        <w:t xml:space="preserve">пократок од 15 дена од </w:t>
      </w:r>
      <w:r w:rsidR="00373ED3" w:rsidRPr="00E260EA">
        <w:rPr>
          <w:rFonts w:ascii="StobiSerif Regular" w:hAnsi="StobiSerif Regular"/>
          <w:spacing w:val="-3"/>
          <w:lang w:val="ru-RU"/>
        </w:rPr>
        <w:t xml:space="preserve">денот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објавувањето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конкурсот </w:t>
      </w:r>
      <w:r w:rsidR="00373ED3" w:rsidRPr="00E260EA">
        <w:rPr>
          <w:rFonts w:ascii="StobiSerif Regular" w:hAnsi="StobiSerif Regular"/>
          <w:lang w:val="ru-RU"/>
        </w:rPr>
        <w:t xml:space="preserve">во </w:t>
      </w:r>
      <w:r w:rsidR="00373ED3" w:rsidRPr="00E260EA">
        <w:rPr>
          <w:rFonts w:ascii="StobiSerif Regular" w:hAnsi="StobiSerif Regular"/>
          <w:spacing w:val="-3"/>
          <w:lang w:val="ru-RU"/>
        </w:rPr>
        <w:t xml:space="preserve">“Службен весник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Република</w:t>
      </w:r>
      <w:r w:rsidR="00373ED3" w:rsidRPr="00E260EA">
        <w:rPr>
          <w:rFonts w:ascii="StobiSerif Regular" w:hAnsi="StobiSerif Regular"/>
          <w:spacing w:val="-10"/>
          <w:lang w:val="ru-RU"/>
        </w:rPr>
        <w:t xml:space="preserve"> </w:t>
      </w:r>
      <w:r w:rsidR="00373ED3" w:rsidRPr="00E260EA">
        <w:rPr>
          <w:rFonts w:ascii="StobiSerif Regular" w:hAnsi="StobiSerif Regular"/>
          <w:lang w:val="ru-RU"/>
        </w:rPr>
        <w:t>Македонија”.</w:t>
      </w:r>
    </w:p>
    <w:p w:rsidR="00373ED3" w:rsidRPr="00E260EA" w:rsidRDefault="004F21A3" w:rsidP="00B469BE">
      <w:pPr>
        <w:pStyle w:val="ListParagraph"/>
        <w:ind w:left="0" w:firstLine="880"/>
        <w:contextualSpacing/>
        <w:rPr>
          <w:rFonts w:ascii="StobiSerif Regular" w:hAnsi="StobiSerif Regular"/>
          <w:lang w:val="ru-RU"/>
        </w:rPr>
      </w:pPr>
      <w:r w:rsidRPr="00E260EA">
        <w:rPr>
          <w:rFonts w:ascii="StobiSerif Regular" w:hAnsi="StobiSerif Regular"/>
          <w:lang w:val="ru-RU"/>
        </w:rPr>
        <w:t xml:space="preserve">(6) </w:t>
      </w:r>
      <w:r w:rsidR="00373ED3" w:rsidRPr="00E260EA">
        <w:rPr>
          <w:rFonts w:ascii="StobiSerif Regular" w:hAnsi="StobiSerif Regular"/>
          <w:lang w:val="ru-RU"/>
        </w:rPr>
        <w:t>Пријавите со прилозите со кои се докажува дека се исполнети условите за именување на нотар согласно со членот 1</w:t>
      </w:r>
      <w:r w:rsidR="00AD07A2">
        <w:rPr>
          <w:rFonts w:ascii="StobiSerif Regular" w:hAnsi="StobiSerif Regular"/>
          <w:lang w:val="ru-RU"/>
        </w:rPr>
        <w:t>0</w:t>
      </w:r>
      <w:r w:rsidR="00373ED3" w:rsidRPr="00E260EA">
        <w:rPr>
          <w:rFonts w:ascii="StobiSerif Regular" w:hAnsi="StobiSerif Regular"/>
          <w:lang w:val="ru-RU"/>
        </w:rPr>
        <w:t xml:space="preserve"> на овој закон, се поднесуваат писмено до Комората.</w:t>
      </w:r>
    </w:p>
    <w:p w:rsidR="00373ED3" w:rsidRPr="00E260EA" w:rsidRDefault="004F21A3" w:rsidP="00B469BE">
      <w:pPr>
        <w:pStyle w:val="ListParagraph"/>
        <w:tabs>
          <w:tab w:val="left" w:pos="360"/>
        </w:tabs>
        <w:ind w:left="0" w:firstLine="880"/>
        <w:contextualSpacing/>
        <w:rPr>
          <w:rFonts w:ascii="StobiSerif Regular" w:hAnsi="StobiSerif Regular"/>
          <w:lang w:val="ru-RU"/>
        </w:rPr>
      </w:pPr>
      <w:r w:rsidRPr="00E260EA">
        <w:rPr>
          <w:rFonts w:ascii="StobiSerif Regular" w:hAnsi="StobiSerif Regular"/>
          <w:lang w:val="ru-RU"/>
        </w:rPr>
        <w:t xml:space="preserve">(7) </w:t>
      </w:r>
      <w:r w:rsidR="00373ED3" w:rsidRPr="00E260EA">
        <w:rPr>
          <w:rFonts w:ascii="StobiSerif Regular" w:hAnsi="StobiSerif Regular"/>
          <w:lang w:val="ru-RU"/>
        </w:rPr>
        <w:t xml:space="preserve">По истекот на рокот од ставот (5) на овој член, Комората е должна да ги достави до </w:t>
      </w:r>
      <w:r w:rsidR="00AD07A2">
        <w:rPr>
          <w:rFonts w:ascii="StobiSerif Regular" w:hAnsi="StobiSerif Regular"/>
          <w:lang w:val="ru-RU"/>
        </w:rPr>
        <w:t>М</w:t>
      </w:r>
      <w:r w:rsidR="00373ED3" w:rsidRPr="00E260EA">
        <w:rPr>
          <w:rFonts w:ascii="StobiSerif Regular" w:hAnsi="StobiSerif Regular"/>
          <w:lang w:val="ru-RU"/>
        </w:rPr>
        <w:t>инисте</w:t>
      </w:r>
      <w:r w:rsidR="00D061F6">
        <w:rPr>
          <w:rFonts w:ascii="StobiSerif Regular" w:hAnsi="StobiSerif Regular"/>
          <w:lang w:val="ru-RU"/>
        </w:rPr>
        <w:t>рството</w:t>
      </w:r>
      <w:r w:rsidR="00373ED3" w:rsidRPr="00E260EA">
        <w:rPr>
          <w:rFonts w:ascii="StobiSerif Regular" w:hAnsi="StobiSerif Regular"/>
          <w:lang w:val="ru-RU"/>
        </w:rPr>
        <w:t xml:space="preserve"> примените пријави со свое мислење, најдоцна во рок од 15 дена од денот на завршување на конкурсот.</w:t>
      </w:r>
    </w:p>
    <w:p w:rsidR="00373ED3" w:rsidRPr="00E260EA" w:rsidRDefault="004F21A3" w:rsidP="00B469BE">
      <w:pPr>
        <w:pStyle w:val="ListParagraph"/>
        <w:tabs>
          <w:tab w:val="left" w:pos="842"/>
        </w:tabs>
        <w:ind w:left="0" w:firstLine="880"/>
        <w:contextualSpacing/>
        <w:rPr>
          <w:rFonts w:ascii="StobiSerif Regular" w:hAnsi="StobiSerif Regular"/>
          <w:lang w:val="ru-RU"/>
        </w:rPr>
      </w:pPr>
      <w:r w:rsidRPr="00E260EA">
        <w:rPr>
          <w:rFonts w:ascii="StobiSerif Regular" w:hAnsi="StobiSerif Regular"/>
          <w:lang w:val="ru-RU"/>
        </w:rPr>
        <w:t xml:space="preserve">(8) </w:t>
      </w:r>
      <w:r w:rsidR="00373ED3" w:rsidRPr="00E260EA">
        <w:rPr>
          <w:rFonts w:ascii="StobiSerif Regular" w:hAnsi="StobiSerif Regular"/>
          <w:lang w:val="ru-RU"/>
        </w:rPr>
        <w:t>На кандидатите кои нема да бидат именувани за нотар, во рок од 15 дена од денот на именувањето на нотарите, им се доставува писмено известување, со копија од решението за именување.</w:t>
      </w:r>
    </w:p>
    <w:p w:rsidR="00373ED3" w:rsidRPr="00E260EA" w:rsidRDefault="004F21A3" w:rsidP="00B469BE">
      <w:pPr>
        <w:pStyle w:val="ListParagraph"/>
        <w:tabs>
          <w:tab w:val="left" w:pos="842"/>
        </w:tabs>
        <w:ind w:left="0" w:firstLine="880"/>
        <w:contextualSpacing/>
        <w:rPr>
          <w:rFonts w:ascii="StobiSerif Regular" w:hAnsi="StobiSerif Regular"/>
          <w:lang w:val="ru-RU"/>
        </w:rPr>
      </w:pPr>
      <w:r w:rsidRPr="00E260EA">
        <w:rPr>
          <w:rFonts w:ascii="StobiSerif Regular" w:hAnsi="StobiSerif Regular"/>
          <w:lang w:val="ru-RU"/>
        </w:rPr>
        <w:t xml:space="preserve">(9) </w:t>
      </w:r>
      <w:r w:rsidR="00373ED3" w:rsidRPr="00E260EA">
        <w:rPr>
          <w:rFonts w:ascii="StobiSerif Regular" w:hAnsi="StobiSerif Regular"/>
          <w:lang w:val="ru-RU"/>
        </w:rPr>
        <w:t>Против решението за именување на нотар, неименуваниот кандидат може да поведе управен спор пред надлежен суд</w:t>
      </w:r>
      <w:r w:rsidR="00017F79">
        <w:rPr>
          <w:rFonts w:ascii="StobiSerif Regular" w:hAnsi="StobiSerif Regular"/>
          <w:lang w:val="ru-RU"/>
        </w:rPr>
        <w:t>.</w:t>
      </w:r>
      <w:r w:rsidR="009C2777">
        <w:rPr>
          <w:rFonts w:ascii="StobiSerif Regular" w:hAnsi="StobiSerif Regular"/>
          <w:lang w:val="ru-RU"/>
        </w:rPr>
        <w:t>“</w:t>
      </w:r>
    </w:p>
    <w:p w:rsidR="00373ED3" w:rsidRPr="00237D07" w:rsidRDefault="00373ED3" w:rsidP="00B469BE">
      <w:pPr>
        <w:pStyle w:val="BodyText"/>
        <w:ind w:left="0" w:firstLine="880"/>
        <w:jc w:val="both"/>
        <w:rPr>
          <w:rFonts w:ascii="StobiSerif Regular" w:hAnsi="StobiSerif Regular"/>
          <w:lang w:val="ru-RU"/>
        </w:rPr>
      </w:pPr>
    </w:p>
    <w:p w:rsidR="00373ED3" w:rsidRPr="00237D07" w:rsidRDefault="00373ED3" w:rsidP="00B469BE">
      <w:pPr>
        <w:pStyle w:val="BodyText"/>
        <w:ind w:left="0" w:firstLine="880"/>
        <w:jc w:val="center"/>
        <w:rPr>
          <w:rFonts w:ascii="StobiSerif Regular" w:hAnsi="StobiSerif Regular"/>
          <w:lang w:val="ru-RU"/>
        </w:rPr>
      </w:pPr>
      <w:r w:rsidRPr="00237D07">
        <w:rPr>
          <w:rFonts w:ascii="StobiSerif Regular" w:hAnsi="StobiSerif Regular"/>
          <w:lang w:val="ru-RU"/>
        </w:rPr>
        <w:t>Член 4</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Членот 12 се менува и гласи :</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„(1) По именувањето во рок од 15 работни дена од денот на приемот на записникот за преглед на просториите и опремата на нотарската канцеларија со кој се утврдува дека нотарот ги исполнува условите кои се однесуваат на простор</w:t>
      </w:r>
      <w:r w:rsidR="00237D07">
        <w:rPr>
          <w:rFonts w:ascii="StobiSerif Regular" w:hAnsi="StobiSerif Regular"/>
          <w:lang w:val="mk-MK"/>
        </w:rPr>
        <w:t>от</w:t>
      </w:r>
      <w:r w:rsidRPr="00E260EA">
        <w:rPr>
          <w:rFonts w:ascii="StobiSerif Regular" w:hAnsi="StobiSerif Regular"/>
          <w:lang w:val="ru-RU"/>
        </w:rPr>
        <w:t xml:space="preserve"> и опремата во нотарската канцеларија, нотарот е должен да даде свечена изјава пред министерот за правда (во натамошниот текст министерот), претседателот на Врховниот суд на Република Македонија и претседателот на Комората.</w:t>
      </w:r>
    </w:p>
    <w:p w:rsidR="00373ED3" w:rsidRPr="00E260EA" w:rsidRDefault="00B469BE" w:rsidP="00B469BE">
      <w:pPr>
        <w:pStyle w:val="ListParagraph"/>
        <w:tabs>
          <w:tab w:val="left" w:pos="893"/>
        </w:tabs>
        <w:ind w:left="0" w:firstLine="880"/>
        <w:rPr>
          <w:rFonts w:ascii="StobiSerif Regular" w:hAnsi="StobiSerif Regular"/>
          <w:lang w:val="ru-RU"/>
        </w:rPr>
      </w:pPr>
      <w:r w:rsidRPr="00B469BE">
        <w:rPr>
          <w:rFonts w:ascii="StobiSerif Regular" w:hAnsi="StobiSerif Regular"/>
          <w:spacing w:val="-6"/>
          <w:lang w:val="ru-RU"/>
        </w:rPr>
        <w:t>(2)</w:t>
      </w:r>
      <w:r w:rsidR="00373ED3" w:rsidRPr="00E260EA">
        <w:rPr>
          <w:rFonts w:ascii="StobiSerif Regular" w:hAnsi="StobiSerif Regular"/>
          <w:spacing w:val="-6"/>
          <w:lang w:val="ru-RU"/>
        </w:rPr>
        <w:t xml:space="preserve">Нотарската свечена </w:t>
      </w:r>
      <w:r w:rsidR="00373ED3" w:rsidRPr="00E260EA">
        <w:rPr>
          <w:rFonts w:ascii="StobiSerif Regular" w:hAnsi="StobiSerif Regular"/>
          <w:spacing w:val="-5"/>
          <w:lang w:val="ru-RU"/>
        </w:rPr>
        <w:t xml:space="preserve">изјава </w:t>
      </w:r>
      <w:r w:rsidR="00373ED3" w:rsidRPr="00E260EA">
        <w:rPr>
          <w:rFonts w:ascii="StobiSerif Regular" w:hAnsi="StobiSerif Regular"/>
          <w:spacing w:val="-6"/>
          <w:lang w:val="ru-RU"/>
        </w:rPr>
        <w:t xml:space="preserve">гласи: </w:t>
      </w:r>
      <w:r w:rsidR="00373ED3" w:rsidRPr="00E260EA">
        <w:rPr>
          <w:rFonts w:ascii="StobiSerif Regular" w:hAnsi="StobiSerif Regular"/>
          <w:lang w:val="ru-RU"/>
        </w:rPr>
        <w:t xml:space="preserve">“Изјавувам дека нотарската  служба  ќе  ја вршам совесно, чесно и непристрасно, во  </w:t>
      </w:r>
      <w:r w:rsidR="00373ED3" w:rsidRPr="00E260EA">
        <w:rPr>
          <w:rFonts w:ascii="StobiSerif Regular" w:hAnsi="StobiSerif Regular"/>
          <w:spacing w:val="-5"/>
          <w:lang w:val="ru-RU"/>
        </w:rPr>
        <w:t xml:space="preserve">согласност </w:t>
      </w:r>
      <w:r w:rsidR="00373ED3" w:rsidRPr="00E260EA">
        <w:rPr>
          <w:rFonts w:ascii="StobiSerif Regular" w:hAnsi="StobiSerif Regular"/>
          <w:lang w:val="ru-RU"/>
        </w:rPr>
        <w:t xml:space="preserve">со </w:t>
      </w:r>
      <w:r w:rsidR="00373ED3" w:rsidRPr="00E260EA">
        <w:rPr>
          <w:rFonts w:ascii="StobiSerif Regular" w:hAnsi="StobiSerif Regular"/>
          <w:spacing w:val="-5"/>
          <w:lang w:val="ru-RU"/>
        </w:rPr>
        <w:t xml:space="preserve">Уставот,  законите   </w:t>
      </w:r>
      <w:r w:rsidR="00373ED3" w:rsidRPr="00E260EA">
        <w:rPr>
          <w:rFonts w:ascii="StobiSerif Regular" w:hAnsi="StobiSerif Regular"/>
          <w:spacing w:val="-3"/>
          <w:lang w:val="ru-RU"/>
        </w:rPr>
        <w:t xml:space="preserve">на </w:t>
      </w:r>
      <w:r w:rsidR="00373ED3" w:rsidRPr="00E260EA">
        <w:rPr>
          <w:rFonts w:ascii="StobiSerif Regular" w:hAnsi="StobiSerif Regular"/>
          <w:spacing w:val="-5"/>
          <w:lang w:val="ru-RU"/>
        </w:rPr>
        <w:t xml:space="preserve">Република Македонија </w:t>
      </w:r>
      <w:r w:rsidR="00373ED3" w:rsidRPr="00E260EA">
        <w:rPr>
          <w:rFonts w:ascii="StobiSerif Regular" w:hAnsi="StobiSerif Regular"/>
          <w:lang w:val="ru-RU"/>
        </w:rPr>
        <w:t xml:space="preserve">и </w:t>
      </w:r>
      <w:r w:rsidR="00373ED3" w:rsidRPr="00E260EA">
        <w:rPr>
          <w:rFonts w:ascii="StobiSerif Regular" w:hAnsi="StobiSerif Regular"/>
          <w:spacing w:val="-5"/>
          <w:lang w:val="ru-RU"/>
        </w:rPr>
        <w:t xml:space="preserve">ратификуваните меѓународни договори </w:t>
      </w:r>
      <w:r w:rsidR="00373ED3" w:rsidRPr="00E260EA">
        <w:rPr>
          <w:rFonts w:ascii="StobiSerif Regular" w:hAnsi="StobiSerif Regular"/>
          <w:lang w:val="ru-RU"/>
        </w:rPr>
        <w:t xml:space="preserve">и </w:t>
      </w:r>
      <w:r w:rsidR="00373ED3" w:rsidRPr="00E260EA">
        <w:rPr>
          <w:rFonts w:ascii="StobiSerif Regular" w:hAnsi="StobiSerif Regular"/>
          <w:spacing w:val="-5"/>
          <w:lang w:val="ru-RU"/>
        </w:rPr>
        <w:t xml:space="preserve">дека </w:t>
      </w:r>
      <w:r w:rsidR="00373ED3" w:rsidRPr="00E260EA">
        <w:rPr>
          <w:rFonts w:ascii="StobiSerif Regular" w:hAnsi="StobiSerif Regular"/>
          <w:spacing w:val="-3"/>
          <w:lang w:val="ru-RU"/>
        </w:rPr>
        <w:t xml:space="preserve">ќе </w:t>
      </w:r>
      <w:r w:rsidR="00373ED3" w:rsidRPr="00E260EA">
        <w:rPr>
          <w:rFonts w:ascii="StobiSerif Regular" w:hAnsi="StobiSerif Regular"/>
          <w:lang w:val="ru-RU"/>
        </w:rPr>
        <w:t xml:space="preserve">ги </w:t>
      </w:r>
      <w:r w:rsidR="00373ED3" w:rsidRPr="00E260EA">
        <w:rPr>
          <w:rFonts w:ascii="StobiSerif Regular" w:hAnsi="StobiSerif Regular"/>
          <w:spacing w:val="-6"/>
          <w:lang w:val="ru-RU"/>
        </w:rPr>
        <w:t xml:space="preserve">заштитувам интересите </w:t>
      </w:r>
      <w:r w:rsidR="00373ED3" w:rsidRPr="00E260EA">
        <w:rPr>
          <w:rFonts w:ascii="StobiSerif Regular" w:hAnsi="StobiSerif Regular"/>
          <w:spacing w:val="-3"/>
          <w:lang w:val="ru-RU"/>
        </w:rPr>
        <w:t>на</w:t>
      </w:r>
      <w:r w:rsidR="00373ED3" w:rsidRPr="00E260EA">
        <w:rPr>
          <w:rFonts w:ascii="StobiSerif Regular" w:hAnsi="StobiSerif Regular"/>
          <w:spacing w:val="-19"/>
          <w:lang w:val="ru-RU"/>
        </w:rPr>
        <w:t xml:space="preserve"> </w:t>
      </w:r>
      <w:r w:rsidR="00373ED3" w:rsidRPr="00E260EA">
        <w:rPr>
          <w:rFonts w:ascii="StobiSerif Regular" w:hAnsi="StobiSerif Regular"/>
          <w:spacing w:val="-6"/>
          <w:lang w:val="ru-RU"/>
        </w:rPr>
        <w:t>странките.”</w:t>
      </w:r>
    </w:p>
    <w:p w:rsidR="00373ED3" w:rsidRPr="00E260EA" w:rsidRDefault="00B469BE" w:rsidP="00B469BE">
      <w:pPr>
        <w:pStyle w:val="ListParagraph"/>
        <w:tabs>
          <w:tab w:val="left" w:pos="953"/>
        </w:tabs>
        <w:ind w:left="0" w:firstLine="880"/>
        <w:rPr>
          <w:rFonts w:ascii="StobiSerif Regular" w:hAnsi="StobiSerif Regular"/>
          <w:lang w:val="ru-RU"/>
        </w:rPr>
      </w:pPr>
      <w:r w:rsidRPr="00B469BE">
        <w:rPr>
          <w:rFonts w:ascii="StobiSerif Regular" w:hAnsi="StobiSerif Regular"/>
          <w:lang w:val="ru-RU"/>
        </w:rPr>
        <w:t>(3)</w:t>
      </w:r>
      <w:r w:rsidR="00373ED3" w:rsidRPr="00E260EA">
        <w:rPr>
          <w:rFonts w:ascii="StobiSerif Regular" w:hAnsi="StobiSerif Regular"/>
          <w:lang w:val="ru-RU"/>
        </w:rPr>
        <w:t xml:space="preserve">Истовремено со давањето на свечена изјава министерот, или од него овластеното лице, му </w:t>
      </w:r>
      <w:r w:rsidR="00373ED3" w:rsidRPr="00E260EA">
        <w:rPr>
          <w:rFonts w:ascii="StobiSerif Regular" w:hAnsi="StobiSerif Regular"/>
          <w:spacing w:val="-3"/>
          <w:lang w:val="ru-RU"/>
        </w:rPr>
        <w:t xml:space="preserve">предава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нотарот повелба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поставување, </w:t>
      </w:r>
      <w:r w:rsidR="00373ED3" w:rsidRPr="00E260EA">
        <w:rPr>
          <w:rFonts w:ascii="StobiSerif Regular" w:hAnsi="StobiSerif Regular"/>
          <w:lang w:val="ru-RU"/>
        </w:rPr>
        <w:t xml:space="preserve">а </w:t>
      </w:r>
      <w:r w:rsidR="00373ED3" w:rsidRPr="00E260EA">
        <w:rPr>
          <w:rFonts w:ascii="StobiSerif Regular" w:hAnsi="StobiSerif Regular"/>
          <w:spacing w:val="-3"/>
          <w:lang w:val="ru-RU"/>
        </w:rPr>
        <w:t xml:space="preserve">копија </w:t>
      </w:r>
      <w:r w:rsidR="00373ED3" w:rsidRPr="00E260EA">
        <w:rPr>
          <w:rFonts w:ascii="StobiSerif Regular" w:hAnsi="StobiSerif Regular"/>
          <w:lang w:val="ru-RU"/>
        </w:rPr>
        <w:t xml:space="preserve">од </w:t>
      </w:r>
      <w:r w:rsidR="00373ED3" w:rsidRPr="00E260EA">
        <w:rPr>
          <w:rFonts w:ascii="StobiSerif Regular" w:hAnsi="StobiSerif Regular"/>
          <w:spacing w:val="-3"/>
          <w:lang w:val="ru-RU"/>
        </w:rPr>
        <w:t xml:space="preserve">повелбата </w:t>
      </w:r>
      <w:r w:rsidR="00373ED3" w:rsidRPr="00E260EA">
        <w:rPr>
          <w:rFonts w:ascii="StobiSerif Regular" w:hAnsi="StobiSerif Regular"/>
          <w:lang w:val="ru-RU"/>
        </w:rPr>
        <w:t xml:space="preserve">му се предава и на </w:t>
      </w:r>
      <w:r w:rsidR="00AD07A2">
        <w:rPr>
          <w:rFonts w:ascii="StobiSerif Regular" w:hAnsi="StobiSerif Regular"/>
          <w:spacing w:val="-3"/>
          <w:lang w:val="ru-RU"/>
        </w:rPr>
        <w:t>п</w:t>
      </w:r>
      <w:r w:rsidR="00373ED3" w:rsidRPr="00E260EA">
        <w:rPr>
          <w:rFonts w:ascii="StobiSerif Regular" w:hAnsi="StobiSerif Regular"/>
          <w:spacing w:val="-3"/>
          <w:lang w:val="ru-RU"/>
        </w:rPr>
        <w:t xml:space="preserve">ретседателот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Комората </w:t>
      </w:r>
      <w:r w:rsidR="00373ED3" w:rsidRPr="00E260EA">
        <w:rPr>
          <w:rFonts w:ascii="StobiSerif Regular" w:hAnsi="StobiSerif Regular"/>
          <w:lang w:val="ru-RU"/>
        </w:rPr>
        <w:t xml:space="preserve">во </w:t>
      </w:r>
      <w:r w:rsidR="00373ED3" w:rsidRPr="00E260EA">
        <w:rPr>
          <w:rFonts w:ascii="StobiSerif Regular" w:hAnsi="StobiSerif Regular"/>
          <w:spacing w:val="-3"/>
          <w:lang w:val="ru-RU"/>
        </w:rPr>
        <w:t xml:space="preserve">моментот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давањето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изјавата. Претседателот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Комората </w:t>
      </w:r>
      <w:r w:rsidR="00373ED3" w:rsidRPr="00E260EA">
        <w:rPr>
          <w:rFonts w:ascii="StobiSerif Regular" w:hAnsi="StobiSerif Regular"/>
          <w:lang w:val="ru-RU"/>
        </w:rPr>
        <w:t xml:space="preserve">е должен во рок од 3 </w:t>
      </w:r>
      <w:r w:rsidR="00373ED3" w:rsidRPr="00E260EA">
        <w:rPr>
          <w:rFonts w:ascii="StobiSerif Regular" w:hAnsi="StobiSerif Regular"/>
          <w:spacing w:val="-3"/>
          <w:lang w:val="ru-RU"/>
        </w:rPr>
        <w:t xml:space="preserve">работни </w:t>
      </w:r>
      <w:r w:rsidR="00373ED3" w:rsidRPr="00E260EA">
        <w:rPr>
          <w:rFonts w:ascii="StobiSerif Regular" w:hAnsi="StobiSerif Regular"/>
          <w:lang w:val="ru-RU"/>
        </w:rPr>
        <w:t xml:space="preserve">дена од </w:t>
      </w:r>
      <w:r w:rsidR="00373ED3" w:rsidRPr="00E260EA">
        <w:rPr>
          <w:rFonts w:ascii="StobiSerif Regular" w:hAnsi="StobiSerif Regular"/>
          <w:spacing w:val="-3"/>
          <w:lang w:val="ru-RU"/>
        </w:rPr>
        <w:t xml:space="preserve">денот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предавањето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копијата </w:t>
      </w:r>
      <w:r w:rsidR="00373ED3" w:rsidRPr="00E260EA">
        <w:rPr>
          <w:rFonts w:ascii="StobiSerif Regular" w:hAnsi="StobiSerif Regular"/>
          <w:lang w:val="ru-RU"/>
        </w:rPr>
        <w:t xml:space="preserve">од </w:t>
      </w:r>
      <w:r w:rsidR="00373ED3" w:rsidRPr="00E260EA">
        <w:rPr>
          <w:rFonts w:ascii="StobiSerif Regular" w:hAnsi="StobiSerif Regular"/>
          <w:spacing w:val="-3"/>
          <w:lang w:val="ru-RU"/>
        </w:rPr>
        <w:t xml:space="preserve">повелбата </w:t>
      </w:r>
      <w:r w:rsidR="00373ED3" w:rsidRPr="00E260EA">
        <w:rPr>
          <w:rFonts w:ascii="StobiSerif Regular" w:hAnsi="StobiSerif Regular"/>
          <w:lang w:val="ru-RU"/>
        </w:rPr>
        <w:t xml:space="preserve">да го </w:t>
      </w:r>
      <w:r w:rsidR="00373ED3" w:rsidRPr="00E260EA">
        <w:rPr>
          <w:rFonts w:ascii="StobiSerif Regular" w:hAnsi="StobiSerif Regular"/>
          <w:spacing w:val="-3"/>
          <w:lang w:val="ru-RU"/>
        </w:rPr>
        <w:t xml:space="preserve">определи датумот </w:t>
      </w:r>
      <w:r w:rsidR="00373ED3" w:rsidRPr="00E260EA">
        <w:rPr>
          <w:rFonts w:ascii="StobiSerif Regular" w:hAnsi="StobiSerif Regular"/>
          <w:lang w:val="ru-RU"/>
        </w:rPr>
        <w:t xml:space="preserve">кога </w:t>
      </w:r>
      <w:r w:rsidR="00373ED3" w:rsidRPr="00E260EA">
        <w:rPr>
          <w:rFonts w:ascii="StobiSerif Regular" w:hAnsi="StobiSerif Regular"/>
          <w:spacing w:val="-3"/>
          <w:lang w:val="ru-RU"/>
        </w:rPr>
        <w:t xml:space="preserve">нотарот </w:t>
      </w:r>
      <w:r w:rsidR="00373ED3" w:rsidRPr="00E260EA">
        <w:rPr>
          <w:rFonts w:ascii="StobiSerif Regular" w:hAnsi="StobiSerif Regular"/>
          <w:lang w:val="ru-RU"/>
        </w:rPr>
        <w:t xml:space="preserve">ќе започне со </w:t>
      </w:r>
      <w:r w:rsidR="00373ED3" w:rsidRPr="00E260EA">
        <w:rPr>
          <w:rFonts w:ascii="StobiSerif Regular" w:hAnsi="StobiSerif Regular"/>
          <w:spacing w:val="-3"/>
          <w:lang w:val="ru-RU"/>
        </w:rPr>
        <w:t xml:space="preserve">работа </w:t>
      </w:r>
      <w:r w:rsidR="00373ED3" w:rsidRPr="00E260EA">
        <w:rPr>
          <w:rFonts w:ascii="StobiSerif Regular" w:hAnsi="StobiSerif Regular"/>
          <w:lang w:val="ru-RU"/>
        </w:rPr>
        <w:t xml:space="preserve">и да го </w:t>
      </w:r>
      <w:r w:rsidR="00373ED3" w:rsidRPr="00E260EA">
        <w:rPr>
          <w:rFonts w:ascii="StobiSerif Regular" w:hAnsi="StobiSerif Regular"/>
          <w:spacing w:val="-3"/>
          <w:lang w:val="ru-RU"/>
        </w:rPr>
        <w:t xml:space="preserve">објави </w:t>
      </w:r>
      <w:r w:rsidR="00373ED3" w:rsidRPr="00E260EA">
        <w:rPr>
          <w:rFonts w:ascii="StobiSerif Regular" w:hAnsi="StobiSerif Regular"/>
          <w:lang w:val="ru-RU"/>
        </w:rPr>
        <w:t xml:space="preserve">во </w:t>
      </w:r>
      <w:r w:rsidR="00373ED3" w:rsidRPr="00E260EA">
        <w:rPr>
          <w:rFonts w:ascii="StobiSerif Regular" w:hAnsi="StobiSerif Regular"/>
          <w:spacing w:val="-3"/>
          <w:lang w:val="ru-RU"/>
        </w:rPr>
        <w:t xml:space="preserve">,,Службен весник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Република</w:t>
      </w:r>
      <w:r w:rsidR="00373ED3" w:rsidRPr="00E260EA">
        <w:rPr>
          <w:rFonts w:ascii="StobiSerif Regular" w:hAnsi="StobiSerif Regular"/>
          <w:spacing w:val="-4"/>
          <w:lang w:val="ru-RU"/>
        </w:rPr>
        <w:t xml:space="preserve"> </w:t>
      </w:r>
      <w:r w:rsidR="00237D07">
        <w:rPr>
          <w:rFonts w:ascii="StobiSerif Regular" w:hAnsi="StobiSerif Regular"/>
          <w:spacing w:val="-3"/>
          <w:lang w:val="ru-RU"/>
        </w:rPr>
        <w:t>М</w:t>
      </w:r>
      <w:r w:rsidR="00373ED3" w:rsidRPr="00E260EA">
        <w:rPr>
          <w:rFonts w:ascii="StobiSerif Regular" w:hAnsi="StobiSerif Regular"/>
          <w:spacing w:val="-3"/>
          <w:lang w:val="ru-RU"/>
        </w:rPr>
        <w:t>акедонија“.</w:t>
      </w:r>
    </w:p>
    <w:p w:rsidR="00373ED3" w:rsidRPr="00E260EA" w:rsidRDefault="00B469BE" w:rsidP="00B469BE">
      <w:pPr>
        <w:pStyle w:val="ListParagraph"/>
        <w:tabs>
          <w:tab w:val="left" w:pos="1010"/>
        </w:tabs>
        <w:ind w:left="0" w:firstLine="880"/>
        <w:rPr>
          <w:rFonts w:ascii="StobiSerif Regular" w:hAnsi="StobiSerif Regular"/>
          <w:lang w:val="ru-RU"/>
        </w:rPr>
      </w:pPr>
      <w:r w:rsidRPr="00B469BE">
        <w:rPr>
          <w:rFonts w:ascii="StobiSerif Regular" w:hAnsi="StobiSerif Regular"/>
          <w:spacing w:val="-3"/>
          <w:lang w:val="ru-RU"/>
        </w:rPr>
        <w:t xml:space="preserve">(4) </w:t>
      </w:r>
      <w:r w:rsidR="00373ED3" w:rsidRPr="00E260EA">
        <w:rPr>
          <w:rFonts w:ascii="StobiSerif Regular" w:hAnsi="StobiSerif Regular"/>
          <w:spacing w:val="-3"/>
          <w:lang w:val="ru-RU"/>
        </w:rPr>
        <w:t xml:space="preserve">Нотарот </w:t>
      </w:r>
      <w:r w:rsidR="00373ED3" w:rsidRPr="00E260EA">
        <w:rPr>
          <w:rFonts w:ascii="StobiSerif Regular" w:hAnsi="StobiSerif Regular"/>
          <w:lang w:val="ru-RU"/>
        </w:rPr>
        <w:t xml:space="preserve">е должен да </w:t>
      </w:r>
      <w:r w:rsidR="00373ED3" w:rsidRPr="00E260EA">
        <w:rPr>
          <w:rFonts w:ascii="StobiSerif Regular" w:hAnsi="StobiSerif Regular"/>
          <w:spacing w:val="-3"/>
          <w:lang w:val="ru-RU"/>
        </w:rPr>
        <w:t xml:space="preserve">започне </w:t>
      </w:r>
      <w:r w:rsidR="00373ED3" w:rsidRPr="00E260EA">
        <w:rPr>
          <w:rFonts w:ascii="StobiSerif Regular" w:hAnsi="StobiSerif Regular"/>
          <w:lang w:val="ru-RU"/>
        </w:rPr>
        <w:t>со работа во рок од три месеци од</w:t>
      </w:r>
      <w:r w:rsidR="00373ED3" w:rsidRPr="00E260EA">
        <w:rPr>
          <w:rFonts w:ascii="StobiSerif Regular" w:hAnsi="StobiSerif Regular"/>
          <w:spacing w:val="-38"/>
          <w:lang w:val="ru-RU"/>
        </w:rPr>
        <w:t xml:space="preserve"> </w:t>
      </w:r>
      <w:r w:rsidR="00373ED3" w:rsidRPr="00E260EA">
        <w:rPr>
          <w:rFonts w:ascii="StobiSerif Regular" w:hAnsi="StobiSerif Regular"/>
          <w:spacing w:val="-3"/>
          <w:lang w:val="ru-RU"/>
        </w:rPr>
        <w:t xml:space="preserve">датумот објавен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почетокот </w:t>
      </w:r>
      <w:r w:rsidR="00373ED3" w:rsidRPr="00E260EA">
        <w:rPr>
          <w:rFonts w:ascii="StobiSerif Regular" w:hAnsi="StobiSerif Regular"/>
          <w:lang w:val="ru-RU"/>
        </w:rPr>
        <w:t xml:space="preserve">со </w:t>
      </w:r>
      <w:r w:rsidR="00373ED3" w:rsidRPr="00E260EA">
        <w:rPr>
          <w:rFonts w:ascii="StobiSerif Regular" w:hAnsi="StobiSerif Regular"/>
          <w:spacing w:val="-3"/>
          <w:lang w:val="ru-RU"/>
        </w:rPr>
        <w:t xml:space="preserve">работа </w:t>
      </w:r>
      <w:r w:rsidR="00373ED3" w:rsidRPr="00E260EA">
        <w:rPr>
          <w:rFonts w:ascii="StobiSerif Regular" w:hAnsi="StobiSerif Regular"/>
          <w:lang w:val="ru-RU"/>
        </w:rPr>
        <w:t xml:space="preserve">во </w:t>
      </w:r>
      <w:r w:rsidR="00373ED3" w:rsidRPr="00E260EA">
        <w:rPr>
          <w:rFonts w:ascii="StobiSerif Regular" w:hAnsi="StobiSerif Regular"/>
          <w:spacing w:val="-4"/>
          <w:lang w:val="ru-RU"/>
        </w:rPr>
        <w:t xml:space="preserve">„Службен весник </w:t>
      </w:r>
      <w:r w:rsidR="00373ED3" w:rsidRPr="00E260EA">
        <w:rPr>
          <w:rFonts w:ascii="StobiSerif Regular" w:hAnsi="StobiSerif Regular"/>
          <w:lang w:val="ru-RU"/>
        </w:rPr>
        <w:t xml:space="preserve">на </w:t>
      </w:r>
      <w:r w:rsidR="00373ED3" w:rsidRPr="00E260EA">
        <w:rPr>
          <w:rFonts w:ascii="StobiSerif Regular" w:hAnsi="StobiSerif Regular"/>
          <w:spacing w:val="-4"/>
          <w:lang w:val="ru-RU"/>
        </w:rPr>
        <w:t xml:space="preserve">Република Македонија”, </w:t>
      </w:r>
      <w:r w:rsidR="00373ED3" w:rsidRPr="00E260EA">
        <w:rPr>
          <w:rFonts w:ascii="StobiSerif Regular" w:hAnsi="StobiSerif Regular"/>
          <w:lang w:val="ru-RU"/>
        </w:rPr>
        <w:t xml:space="preserve">а во </w:t>
      </w:r>
      <w:r w:rsidR="00373ED3" w:rsidRPr="00E260EA">
        <w:rPr>
          <w:rFonts w:ascii="StobiSerif Regular" w:hAnsi="StobiSerif Regular"/>
          <w:spacing w:val="-4"/>
          <w:lang w:val="ru-RU"/>
        </w:rPr>
        <w:t xml:space="preserve">спротивно </w:t>
      </w:r>
      <w:r w:rsidR="00373ED3" w:rsidRPr="00E260EA">
        <w:rPr>
          <w:rFonts w:ascii="StobiSerif Regular" w:hAnsi="StobiSerif Regular"/>
          <w:lang w:val="ru-RU"/>
        </w:rPr>
        <w:t xml:space="preserve">ќе </w:t>
      </w:r>
      <w:r w:rsidR="00373ED3" w:rsidRPr="00E260EA">
        <w:rPr>
          <w:rFonts w:ascii="StobiSerif Regular" w:hAnsi="StobiSerif Regular"/>
          <w:spacing w:val="-3"/>
          <w:lang w:val="ru-RU"/>
        </w:rPr>
        <w:t xml:space="preserve">се </w:t>
      </w:r>
      <w:r w:rsidR="00373ED3" w:rsidRPr="00E260EA">
        <w:rPr>
          <w:rFonts w:ascii="StobiSerif Regular" w:hAnsi="StobiSerif Regular"/>
          <w:spacing w:val="-5"/>
          <w:lang w:val="ru-RU"/>
        </w:rPr>
        <w:t xml:space="preserve">смета дека воопшто </w:t>
      </w:r>
      <w:r w:rsidR="00373ED3" w:rsidRPr="00E260EA">
        <w:rPr>
          <w:rFonts w:ascii="StobiSerif Regular" w:hAnsi="StobiSerif Regular"/>
          <w:spacing w:val="-3"/>
          <w:lang w:val="ru-RU"/>
        </w:rPr>
        <w:t xml:space="preserve">не </w:t>
      </w:r>
      <w:r w:rsidR="00373ED3" w:rsidRPr="00E260EA">
        <w:rPr>
          <w:rFonts w:ascii="StobiSerif Regular" w:hAnsi="StobiSerif Regular"/>
          <w:spacing w:val="-5"/>
          <w:lang w:val="ru-RU"/>
        </w:rPr>
        <w:t xml:space="preserve">започнал </w:t>
      </w:r>
      <w:r w:rsidR="00373ED3" w:rsidRPr="00E260EA">
        <w:rPr>
          <w:rFonts w:ascii="StobiSerif Regular" w:hAnsi="StobiSerif Regular"/>
          <w:spacing w:val="-3"/>
          <w:lang w:val="ru-RU"/>
        </w:rPr>
        <w:t>со</w:t>
      </w:r>
      <w:r w:rsidR="00803366">
        <w:rPr>
          <w:rFonts w:ascii="StobiSerif Regular" w:hAnsi="StobiSerif Regular"/>
          <w:spacing w:val="-3"/>
          <w:lang w:val="ru-RU"/>
        </w:rPr>
        <w:t xml:space="preserve"> </w:t>
      </w:r>
      <w:r w:rsidR="00373ED3" w:rsidRPr="00E260EA">
        <w:rPr>
          <w:rFonts w:ascii="StobiSerif Regular" w:hAnsi="StobiSerif Regular"/>
          <w:spacing w:val="-5"/>
          <w:lang w:val="ru-RU"/>
        </w:rPr>
        <w:t>работа.</w:t>
      </w:r>
    </w:p>
    <w:p w:rsidR="00373ED3" w:rsidRPr="00E260EA" w:rsidRDefault="00B469BE" w:rsidP="00B469BE">
      <w:pPr>
        <w:pStyle w:val="ListParagraph"/>
        <w:tabs>
          <w:tab w:val="left" w:pos="943"/>
        </w:tabs>
        <w:ind w:left="0" w:firstLine="880"/>
        <w:rPr>
          <w:rFonts w:ascii="StobiSerif Regular" w:hAnsi="StobiSerif Regular"/>
          <w:lang w:val="ru-RU"/>
        </w:rPr>
      </w:pPr>
      <w:r w:rsidRPr="00B469BE">
        <w:rPr>
          <w:rFonts w:ascii="StobiSerif Regular" w:hAnsi="StobiSerif Regular"/>
          <w:spacing w:val="-4"/>
          <w:lang w:val="ru-RU"/>
        </w:rPr>
        <w:t xml:space="preserve">(5) </w:t>
      </w:r>
      <w:r w:rsidR="00373ED3" w:rsidRPr="00E260EA">
        <w:rPr>
          <w:rFonts w:ascii="StobiSerif Regular" w:hAnsi="StobiSerif Regular"/>
          <w:spacing w:val="-4"/>
          <w:lang w:val="ru-RU"/>
        </w:rPr>
        <w:t xml:space="preserve">Нотарот може </w:t>
      </w:r>
      <w:r w:rsidR="00373ED3" w:rsidRPr="00E260EA">
        <w:rPr>
          <w:rFonts w:ascii="StobiSerif Regular" w:hAnsi="StobiSerif Regular"/>
          <w:spacing w:val="-3"/>
          <w:lang w:val="ru-RU"/>
        </w:rPr>
        <w:t xml:space="preserve">пред истекот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рокот </w:t>
      </w:r>
      <w:r w:rsidR="00373ED3" w:rsidRPr="00E260EA">
        <w:rPr>
          <w:rFonts w:ascii="StobiSerif Regular" w:hAnsi="StobiSerif Regular"/>
          <w:spacing w:val="-4"/>
          <w:lang w:val="ru-RU"/>
        </w:rPr>
        <w:t xml:space="preserve">предвиден </w:t>
      </w:r>
      <w:r w:rsidR="00373ED3" w:rsidRPr="00E260EA">
        <w:rPr>
          <w:rFonts w:ascii="StobiSerif Regular" w:hAnsi="StobiSerif Regular"/>
          <w:spacing w:val="-3"/>
          <w:lang w:val="ru-RU"/>
        </w:rPr>
        <w:t xml:space="preserve">во ставот (5) на овој </w:t>
      </w:r>
      <w:r w:rsidR="00373ED3" w:rsidRPr="00E260EA">
        <w:rPr>
          <w:rFonts w:ascii="StobiSerif Regular" w:hAnsi="StobiSerif Regular"/>
          <w:spacing w:val="-4"/>
          <w:lang w:val="ru-RU"/>
        </w:rPr>
        <w:t xml:space="preserve">член, </w:t>
      </w:r>
      <w:r w:rsidR="00373ED3" w:rsidRPr="00E260EA">
        <w:rPr>
          <w:rFonts w:ascii="StobiSerif Regular" w:hAnsi="StobiSerif Regular"/>
          <w:lang w:val="ru-RU"/>
        </w:rPr>
        <w:t xml:space="preserve">да </w:t>
      </w:r>
      <w:r w:rsidR="00373ED3" w:rsidRPr="00E260EA">
        <w:rPr>
          <w:rFonts w:ascii="StobiSerif Regular" w:hAnsi="StobiSerif Regular"/>
          <w:spacing w:val="-3"/>
          <w:lang w:val="ru-RU"/>
        </w:rPr>
        <w:t xml:space="preserve">побара од </w:t>
      </w:r>
      <w:r w:rsidR="00373ED3" w:rsidRPr="00E260EA">
        <w:rPr>
          <w:rFonts w:ascii="StobiSerif Regular" w:hAnsi="StobiSerif Regular"/>
          <w:spacing w:val="-4"/>
          <w:lang w:val="ru-RU"/>
        </w:rPr>
        <w:t xml:space="preserve">Министерството продолжување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рокот </w:t>
      </w:r>
      <w:r w:rsidR="00373ED3" w:rsidRPr="00E260EA">
        <w:rPr>
          <w:rFonts w:ascii="StobiSerif Regular" w:hAnsi="StobiSerif Regular"/>
          <w:lang w:val="ru-RU"/>
        </w:rPr>
        <w:t xml:space="preserve">за </w:t>
      </w:r>
      <w:r w:rsidR="00373ED3" w:rsidRPr="00E260EA">
        <w:rPr>
          <w:rFonts w:ascii="StobiSerif Regular" w:hAnsi="StobiSerif Regular"/>
          <w:spacing w:val="-4"/>
          <w:lang w:val="ru-RU"/>
        </w:rPr>
        <w:t xml:space="preserve">уште </w:t>
      </w:r>
      <w:r w:rsidR="00373ED3" w:rsidRPr="00E260EA">
        <w:rPr>
          <w:rFonts w:ascii="StobiSerif Regular" w:hAnsi="StobiSerif Regular"/>
          <w:spacing w:val="-3"/>
          <w:lang w:val="ru-RU"/>
        </w:rPr>
        <w:t xml:space="preserve">три </w:t>
      </w:r>
      <w:r w:rsidR="00373ED3" w:rsidRPr="00E260EA">
        <w:rPr>
          <w:rFonts w:ascii="StobiSerif Regular" w:hAnsi="StobiSerif Regular"/>
          <w:spacing w:val="-4"/>
          <w:lang w:val="ru-RU"/>
        </w:rPr>
        <w:t>месеци,</w:t>
      </w:r>
      <w:r w:rsidR="00373ED3" w:rsidRPr="00E260EA">
        <w:rPr>
          <w:rFonts w:ascii="StobiSerif Regular" w:hAnsi="StobiSerif Regular"/>
          <w:spacing w:val="52"/>
          <w:lang w:val="ru-RU"/>
        </w:rPr>
        <w:t xml:space="preserve"> </w:t>
      </w:r>
      <w:r w:rsidR="00373ED3" w:rsidRPr="00E260EA">
        <w:rPr>
          <w:rFonts w:ascii="StobiSerif Regular" w:hAnsi="StobiSerif Regular"/>
          <w:spacing w:val="-3"/>
          <w:lang w:val="ru-RU"/>
        </w:rPr>
        <w:t xml:space="preserve">поради болест </w:t>
      </w:r>
      <w:r w:rsidR="00373ED3" w:rsidRPr="00E260EA">
        <w:rPr>
          <w:rFonts w:ascii="StobiSerif Regular" w:hAnsi="StobiSerif Regular"/>
          <w:spacing w:val="-2"/>
          <w:lang w:val="ru-RU"/>
        </w:rPr>
        <w:t xml:space="preserve">или </w:t>
      </w:r>
      <w:r w:rsidR="00373ED3" w:rsidRPr="00E260EA">
        <w:rPr>
          <w:rFonts w:ascii="StobiSerif Regular" w:hAnsi="StobiSerif Regular"/>
          <w:spacing w:val="-3"/>
          <w:lang w:val="ru-RU"/>
        </w:rPr>
        <w:t xml:space="preserve">други </w:t>
      </w:r>
      <w:r w:rsidR="00373ED3" w:rsidRPr="00E260EA">
        <w:rPr>
          <w:rFonts w:ascii="StobiSerif Regular" w:hAnsi="StobiSerif Regular"/>
          <w:spacing w:val="-5"/>
          <w:lang w:val="ru-RU"/>
        </w:rPr>
        <w:t>оправдани</w:t>
      </w:r>
      <w:r w:rsidR="00373ED3" w:rsidRPr="00E260EA">
        <w:rPr>
          <w:rFonts w:ascii="StobiSerif Regular" w:hAnsi="StobiSerif Regular"/>
          <w:spacing w:val="-29"/>
          <w:lang w:val="ru-RU"/>
        </w:rPr>
        <w:t xml:space="preserve"> </w:t>
      </w:r>
      <w:r w:rsidRPr="00B469BE">
        <w:rPr>
          <w:rFonts w:ascii="StobiSerif Regular" w:hAnsi="StobiSerif Regular"/>
          <w:spacing w:val="-29"/>
          <w:lang w:val="ru-RU"/>
        </w:rPr>
        <w:t xml:space="preserve"> </w:t>
      </w:r>
      <w:r w:rsidR="00373ED3" w:rsidRPr="00E260EA">
        <w:rPr>
          <w:rFonts w:ascii="StobiSerif Regular" w:hAnsi="StobiSerif Regular"/>
          <w:spacing w:val="-5"/>
          <w:lang w:val="ru-RU"/>
        </w:rPr>
        <w:t>причини.</w:t>
      </w:r>
    </w:p>
    <w:p w:rsidR="00373ED3" w:rsidRPr="00E260EA" w:rsidRDefault="00BD652C" w:rsidP="00B469BE">
      <w:pPr>
        <w:pStyle w:val="ListParagraph"/>
        <w:tabs>
          <w:tab w:val="left" w:pos="1111"/>
        </w:tabs>
        <w:ind w:left="-119" w:firstLine="880"/>
        <w:rPr>
          <w:rFonts w:ascii="StobiSerif Regular" w:hAnsi="StobiSerif Regular"/>
          <w:lang w:val="ru-RU"/>
        </w:rPr>
      </w:pPr>
      <w:r>
        <w:rPr>
          <w:rFonts w:ascii="StobiSerif Regular" w:hAnsi="StobiSerif Regular"/>
          <w:lang w:val="ru-RU"/>
        </w:rPr>
        <w:t xml:space="preserve">  (6) </w:t>
      </w:r>
      <w:r w:rsidR="00373ED3" w:rsidRPr="00E260EA">
        <w:rPr>
          <w:rFonts w:ascii="StobiSerif Regular" w:hAnsi="StobiSerif Regular"/>
          <w:lang w:val="ru-RU"/>
        </w:rPr>
        <w:t>Именуваниот нотар се запишува во Именикот на нотари што го води Комората, на објавениот датум за почеток со работа во „Службен весник на Република</w:t>
      </w:r>
      <w:r w:rsidR="00373ED3" w:rsidRPr="00E260EA">
        <w:rPr>
          <w:rFonts w:ascii="StobiSerif Regular" w:hAnsi="StobiSerif Regular"/>
          <w:spacing w:val="-3"/>
          <w:lang w:val="ru-RU"/>
        </w:rPr>
        <w:t xml:space="preserve"> </w:t>
      </w:r>
      <w:r w:rsidR="00373ED3" w:rsidRPr="00E260EA">
        <w:rPr>
          <w:rFonts w:ascii="StobiSerif Regular" w:hAnsi="StobiSerif Regular"/>
          <w:spacing w:val="-2"/>
          <w:lang w:val="ru-RU"/>
        </w:rPr>
        <w:t>Македонија“.</w:t>
      </w:r>
    </w:p>
    <w:p w:rsidR="00373ED3" w:rsidRPr="00E260EA" w:rsidRDefault="00403834" w:rsidP="00B469BE">
      <w:pPr>
        <w:pStyle w:val="ListParagraph"/>
        <w:ind w:left="0" w:firstLine="880"/>
        <w:rPr>
          <w:rFonts w:ascii="StobiSerif Regular" w:hAnsi="StobiSerif Regular"/>
          <w:lang w:val="ru-RU"/>
        </w:rPr>
      </w:pPr>
      <w:r w:rsidRPr="00E260EA">
        <w:rPr>
          <w:rFonts w:ascii="StobiSerif Regular" w:hAnsi="StobiSerif Regular"/>
          <w:lang w:val="mk-MK"/>
        </w:rPr>
        <w:t xml:space="preserve">(7) </w:t>
      </w:r>
      <w:r w:rsidR="00373ED3" w:rsidRPr="00E260EA">
        <w:rPr>
          <w:rFonts w:ascii="StobiSerif Regular" w:hAnsi="StobiSerif Regular"/>
          <w:lang w:val="ru-RU"/>
        </w:rPr>
        <w:t xml:space="preserve">Нотарот пред започнувањето со работа е должен да се поврзе електронски со  </w:t>
      </w:r>
      <w:r w:rsidR="00373ED3" w:rsidRPr="00E260EA">
        <w:rPr>
          <w:rFonts w:ascii="StobiSerif Regular" w:hAnsi="StobiSerif Regular"/>
          <w:spacing w:val="-3"/>
          <w:lang w:val="ru-RU"/>
        </w:rPr>
        <w:t xml:space="preserve">Агенцијата  </w:t>
      </w:r>
      <w:r w:rsidR="00373ED3" w:rsidRPr="00E260EA">
        <w:rPr>
          <w:rFonts w:ascii="StobiSerif Regular" w:hAnsi="StobiSerif Regular"/>
          <w:lang w:val="ru-RU"/>
        </w:rPr>
        <w:t xml:space="preserve">за  катастар  на  недвижности,  друг  надлежен орган односно институција согласно со закон, и при вршењето на нотарската служба да ги користи податоците од Агенцијата за катастар на недвижности, другиот надлежен орган, односно институција. Нотарот е должен во име и за сметка на странките сите нотарски исправи и решенија утврдени во членот 4 од овој закон врз основа на кои се </w:t>
      </w:r>
      <w:r w:rsidR="00373ED3" w:rsidRPr="00E260EA">
        <w:rPr>
          <w:rFonts w:ascii="StobiSerif Regular" w:hAnsi="StobiSerif Regular"/>
          <w:spacing w:val="-2"/>
          <w:lang w:val="ru-RU"/>
        </w:rPr>
        <w:t xml:space="preserve">стекнува, </w:t>
      </w:r>
      <w:r w:rsidR="00373ED3" w:rsidRPr="00E260EA">
        <w:rPr>
          <w:rFonts w:ascii="StobiSerif Regular" w:hAnsi="StobiSerif Regular"/>
          <w:lang w:val="ru-RU"/>
        </w:rPr>
        <w:t>престанува, пренесува</w:t>
      </w:r>
      <w:r w:rsidR="00373ED3" w:rsidRPr="00E260EA">
        <w:rPr>
          <w:rFonts w:ascii="StobiSerif Regular" w:hAnsi="StobiSerif Regular"/>
          <w:spacing w:val="25"/>
          <w:lang w:val="ru-RU"/>
        </w:rPr>
        <w:t xml:space="preserve"> </w:t>
      </w:r>
      <w:r w:rsidR="00373ED3" w:rsidRPr="00E260EA">
        <w:rPr>
          <w:rFonts w:ascii="StobiSerif Regular" w:hAnsi="StobiSerif Regular"/>
          <w:spacing w:val="-2"/>
          <w:lang w:val="ru-RU"/>
        </w:rPr>
        <w:t>или</w:t>
      </w:r>
      <w:r w:rsidR="007F4BD5" w:rsidRPr="00E260EA">
        <w:rPr>
          <w:rFonts w:ascii="StobiSerif Regular" w:hAnsi="StobiSerif Regular"/>
          <w:spacing w:val="-2"/>
          <w:lang w:val="ru-RU"/>
        </w:rPr>
        <w:t xml:space="preserve"> </w:t>
      </w:r>
      <w:r w:rsidR="00373ED3" w:rsidRPr="00E260EA">
        <w:rPr>
          <w:rFonts w:ascii="StobiSerif Regular" w:hAnsi="StobiSerif Regular"/>
          <w:spacing w:val="-3"/>
          <w:lang w:val="ru-RU"/>
        </w:rPr>
        <w:t xml:space="preserve">ограничува право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сопственост </w:t>
      </w:r>
      <w:r w:rsidR="00373ED3" w:rsidRPr="00E260EA">
        <w:rPr>
          <w:rFonts w:ascii="StobiSerif Regular" w:hAnsi="StobiSerif Regular"/>
          <w:spacing w:val="-2"/>
          <w:lang w:val="ru-RU"/>
        </w:rPr>
        <w:t xml:space="preserve">или </w:t>
      </w:r>
      <w:r w:rsidR="00373ED3" w:rsidRPr="00E260EA">
        <w:rPr>
          <w:rFonts w:ascii="StobiSerif Regular" w:hAnsi="StobiSerif Regular"/>
          <w:spacing w:val="-3"/>
          <w:lang w:val="ru-RU"/>
        </w:rPr>
        <w:t xml:space="preserve">друго </w:t>
      </w:r>
      <w:r w:rsidR="00373ED3" w:rsidRPr="00E260EA">
        <w:rPr>
          <w:rFonts w:ascii="StobiSerif Regular" w:hAnsi="StobiSerif Regular"/>
          <w:lang w:val="ru-RU"/>
        </w:rPr>
        <w:t xml:space="preserve">право на </w:t>
      </w:r>
      <w:r w:rsidR="00373ED3" w:rsidRPr="00E260EA">
        <w:rPr>
          <w:rFonts w:ascii="StobiSerif Regular" w:hAnsi="StobiSerif Regular"/>
          <w:spacing w:val="-3"/>
          <w:lang w:val="ru-RU"/>
        </w:rPr>
        <w:t xml:space="preserve">недвижност </w:t>
      </w:r>
      <w:r w:rsidR="00373ED3" w:rsidRPr="00E260EA">
        <w:rPr>
          <w:rFonts w:ascii="StobiSerif Regular" w:hAnsi="StobiSerif Regular"/>
          <w:spacing w:val="-2"/>
          <w:lang w:val="ru-RU"/>
        </w:rPr>
        <w:t xml:space="preserve">или </w:t>
      </w:r>
      <w:r w:rsidR="00373ED3" w:rsidRPr="00E260EA">
        <w:rPr>
          <w:rFonts w:ascii="StobiSerif Regular" w:hAnsi="StobiSerif Regular"/>
          <w:spacing w:val="-3"/>
          <w:lang w:val="ru-RU"/>
        </w:rPr>
        <w:t xml:space="preserve">права </w:t>
      </w:r>
      <w:r w:rsidR="00373ED3" w:rsidRPr="00E260EA">
        <w:rPr>
          <w:rFonts w:ascii="StobiSerif Regular" w:hAnsi="StobiSerif Regular"/>
          <w:lang w:val="ru-RU"/>
        </w:rPr>
        <w:t>за кои</w:t>
      </w:r>
      <w:r w:rsidR="00373ED3" w:rsidRPr="00E260EA">
        <w:rPr>
          <w:rFonts w:ascii="StobiSerif Regular" w:hAnsi="StobiSerif Regular"/>
          <w:spacing w:val="-10"/>
          <w:lang w:val="ru-RU"/>
        </w:rPr>
        <w:t xml:space="preserve"> </w:t>
      </w:r>
      <w:r w:rsidR="00373ED3" w:rsidRPr="00E260EA">
        <w:rPr>
          <w:rFonts w:ascii="StobiSerif Regular" w:hAnsi="StobiSerif Regular"/>
          <w:lang w:val="ru-RU"/>
        </w:rPr>
        <w:t>се</w:t>
      </w:r>
      <w:r w:rsidR="00373ED3" w:rsidRPr="00E260EA">
        <w:rPr>
          <w:rFonts w:ascii="StobiSerif Regular" w:hAnsi="StobiSerif Regular"/>
          <w:spacing w:val="-10"/>
          <w:lang w:val="ru-RU"/>
        </w:rPr>
        <w:t xml:space="preserve"> </w:t>
      </w:r>
      <w:r w:rsidR="00373ED3" w:rsidRPr="00E260EA">
        <w:rPr>
          <w:rFonts w:ascii="StobiSerif Regular" w:hAnsi="StobiSerif Regular"/>
          <w:lang w:val="ru-RU"/>
        </w:rPr>
        <w:t>водат</w:t>
      </w:r>
      <w:r w:rsidR="00373ED3" w:rsidRPr="00E260EA">
        <w:rPr>
          <w:rFonts w:ascii="StobiSerif Regular" w:hAnsi="StobiSerif Regular"/>
          <w:spacing w:val="-10"/>
          <w:lang w:val="ru-RU"/>
        </w:rPr>
        <w:t xml:space="preserve"> </w:t>
      </w:r>
      <w:r w:rsidR="00373ED3" w:rsidRPr="00E260EA">
        <w:rPr>
          <w:rFonts w:ascii="StobiSerif Regular" w:hAnsi="StobiSerif Regular"/>
          <w:lang w:val="ru-RU"/>
        </w:rPr>
        <w:t>јавни</w:t>
      </w:r>
      <w:r w:rsidR="00373ED3" w:rsidRPr="00E260EA">
        <w:rPr>
          <w:rFonts w:ascii="StobiSerif Regular" w:hAnsi="StobiSerif Regular"/>
          <w:spacing w:val="-8"/>
          <w:lang w:val="ru-RU"/>
        </w:rPr>
        <w:t xml:space="preserve"> </w:t>
      </w:r>
      <w:r w:rsidR="00373ED3" w:rsidRPr="00E260EA">
        <w:rPr>
          <w:rFonts w:ascii="StobiSerif Regular" w:hAnsi="StobiSerif Regular"/>
          <w:lang w:val="ru-RU"/>
        </w:rPr>
        <w:t>книги</w:t>
      </w:r>
      <w:r w:rsidR="00373ED3" w:rsidRPr="00E260EA">
        <w:rPr>
          <w:rFonts w:ascii="StobiSerif Regular" w:hAnsi="StobiSerif Regular"/>
          <w:spacing w:val="-9"/>
          <w:lang w:val="ru-RU"/>
        </w:rPr>
        <w:t xml:space="preserve"> </w:t>
      </w:r>
      <w:r w:rsidR="00373ED3" w:rsidRPr="00E260EA">
        <w:rPr>
          <w:rFonts w:ascii="StobiSerif Regular" w:hAnsi="StobiSerif Regular"/>
          <w:lang w:val="ru-RU"/>
        </w:rPr>
        <w:t>заедно</w:t>
      </w:r>
      <w:r w:rsidR="00373ED3" w:rsidRPr="00E260EA">
        <w:rPr>
          <w:rFonts w:ascii="StobiSerif Regular" w:hAnsi="StobiSerif Regular"/>
          <w:spacing w:val="-8"/>
          <w:lang w:val="ru-RU"/>
        </w:rPr>
        <w:t xml:space="preserve"> </w:t>
      </w:r>
      <w:r w:rsidR="00373ED3" w:rsidRPr="00E260EA">
        <w:rPr>
          <w:rFonts w:ascii="StobiSerif Regular" w:hAnsi="StobiSerif Regular"/>
          <w:lang w:val="ru-RU"/>
        </w:rPr>
        <w:t>со</w:t>
      </w:r>
      <w:r w:rsidR="00373ED3" w:rsidRPr="00E260EA">
        <w:rPr>
          <w:rFonts w:ascii="StobiSerif Regular" w:hAnsi="StobiSerif Regular"/>
          <w:spacing w:val="-8"/>
          <w:lang w:val="ru-RU"/>
        </w:rPr>
        <w:t xml:space="preserve"> </w:t>
      </w:r>
      <w:r w:rsidR="00373ED3" w:rsidRPr="00E260EA">
        <w:rPr>
          <w:rFonts w:ascii="StobiSerif Regular" w:hAnsi="StobiSerif Regular"/>
          <w:lang w:val="ru-RU"/>
        </w:rPr>
        <w:t>пријавите</w:t>
      </w:r>
      <w:r w:rsidR="00373ED3" w:rsidRPr="00E260EA">
        <w:rPr>
          <w:rFonts w:ascii="StobiSerif Regular" w:hAnsi="StobiSerif Regular"/>
          <w:spacing w:val="-8"/>
          <w:lang w:val="ru-RU"/>
        </w:rPr>
        <w:t xml:space="preserve"> </w:t>
      </w:r>
      <w:r w:rsidR="00373ED3" w:rsidRPr="00E260EA">
        <w:rPr>
          <w:rFonts w:ascii="StobiSerif Regular" w:hAnsi="StobiSerif Regular"/>
          <w:lang w:val="ru-RU"/>
        </w:rPr>
        <w:t>за</w:t>
      </w:r>
      <w:r w:rsidR="00373ED3" w:rsidRPr="00E260EA">
        <w:rPr>
          <w:rFonts w:ascii="StobiSerif Regular" w:hAnsi="StobiSerif Regular"/>
          <w:spacing w:val="-8"/>
          <w:lang w:val="ru-RU"/>
        </w:rPr>
        <w:t xml:space="preserve"> </w:t>
      </w:r>
      <w:r w:rsidR="00373ED3" w:rsidRPr="00E260EA">
        <w:rPr>
          <w:rFonts w:ascii="StobiSerif Regular" w:hAnsi="StobiSerif Regular"/>
          <w:lang w:val="ru-RU"/>
        </w:rPr>
        <w:t>запишување</w:t>
      </w:r>
      <w:r w:rsidR="00373ED3" w:rsidRPr="00E260EA">
        <w:rPr>
          <w:rFonts w:ascii="StobiSerif Regular" w:hAnsi="StobiSerif Regular"/>
          <w:spacing w:val="-8"/>
          <w:lang w:val="ru-RU"/>
        </w:rPr>
        <w:t xml:space="preserve"> </w:t>
      </w:r>
      <w:r w:rsidR="00373ED3" w:rsidRPr="00E260EA">
        <w:rPr>
          <w:rFonts w:ascii="StobiSerif Regular" w:hAnsi="StobiSerif Regular"/>
          <w:lang w:val="ru-RU"/>
        </w:rPr>
        <w:t>и</w:t>
      </w:r>
      <w:r w:rsidR="00373ED3" w:rsidRPr="00E260EA">
        <w:rPr>
          <w:rFonts w:ascii="StobiSerif Regular" w:hAnsi="StobiSerif Regular"/>
          <w:spacing w:val="-9"/>
          <w:lang w:val="ru-RU"/>
        </w:rPr>
        <w:t xml:space="preserve"> </w:t>
      </w:r>
      <w:r w:rsidR="00373ED3" w:rsidRPr="00E260EA">
        <w:rPr>
          <w:rFonts w:ascii="StobiSerif Regular" w:hAnsi="StobiSerif Regular"/>
          <w:lang w:val="ru-RU"/>
        </w:rPr>
        <w:t>доказот</w:t>
      </w:r>
      <w:r w:rsidR="00373ED3" w:rsidRPr="00E260EA">
        <w:rPr>
          <w:rFonts w:ascii="StobiSerif Regular" w:hAnsi="StobiSerif Regular"/>
          <w:spacing w:val="-8"/>
          <w:lang w:val="ru-RU"/>
        </w:rPr>
        <w:t xml:space="preserve"> </w:t>
      </w:r>
      <w:r w:rsidR="00373ED3" w:rsidRPr="00E260EA">
        <w:rPr>
          <w:rFonts w:ascii="StobiSerif Regular" w:hAnsi="StobiSerif Regular"/>
          <w:lang w:val="ru-RU"/>
        </w:rPr>
        <w:t>за</w:t>
      </w:r>
      <w:r w:rsidR="00373ED3" w:rsidRPr="00E260EA">
        <w:rPr>
          <w:rFonts w:ascii="StobiSerif Regular" w:hAnsi="StobiSerif Regular"/>
          <w:spacing w:val="-8"/>
          <w:lang w:val="ru-RU"/>
        </w:rPr>
        <w:t xml:space="preserve"> </w:t>
      </w:r>
      <w:r w:rsidR="00373ED3" w:rsidRPr="00E260EA">
        <w:rPr>
          <w:rFonts w:ascii="StobiSerif Regular" w:hAnsi="StobiSerif Regular"/>
          <w:lang w:val="ru-RU"/>
        </w:rPr>
        <w:t>платен надоместок по електронски пат да ги достави до Агенцијата за катастар на недвижности и до друг надлежен орган, односно институција согласно со закон.</w:t>
      </w:r>
    </w:p>
    <w:p w:rsidR="00373ED3" w:rsidRPr="00E260EA" w:rsidRDefault="00403834" w:rsidP="00B469BE">
      <w:pPr>
        <w:pStyle w:val="ListParagraph"/>
        <w:tabs>
          <w:tab w:val="left" w:pos="220"/>
        </w:tabs>
        <w:ind w:left="0" w:firstLine="880"/>
        <w:rPr>
          <w:rFonts w:ascii="StobiSerif Regular" w:hAnsi="StobiSerif Regular"/>
          <w:lang w:val="ru-RU"/>
        </w:rPr>
      </w:pPr>
      <w:r w:rsidRPr="00E260EA">
        <w:rPr>
          <w:rFonts w:ascii="StobiSerif Regular" w:hAnsi="StobiSerif Regular"/>
          <w:w w:val="105"/>
          <w:lang w:val="ru-RU"/>
        </w:rPr>
        <w:t xml:space="preserve">(8) </w:t>
      </w:r>
      <w:r w:rsidR="00373ED3" w:rsidRPr="00E260EA">
        <w:rPr>
          <w:rFonts w:ascii="StobiSerif Regular" w:hAnsi="StobiSerif Regular"/>
          <w:w w:val="105"/>
          <w:lang w:val="ru-RU"/>
        </w:rPr>
        <w:t>Нотарот е должен пред започнувањето со работа да отвори</w:t>
      </w:r>
      <w:r w:rsidR="00373ED3" w:rsidRPr="00E260EA">
        <w:rPr>
          <w:rFonts w:ascii="StobiSerif Regular" w:hAnsi="StobiSerif Regular"/>
          <w:spacing w:val="38"/>
          <w:w w:val="105"/>
          <w:lang w:val="ru-RU"/>
        </w:rPr>
        <w:t xml:space="preserve"> </w:t>
      </w:r>
      <w:r w:rsidR="00373ED3" w:rsidRPr="00E260EA">
        <w:rPr>
          <w:rFonts w:ascii="StobiSerif Regular" w:hAnsi="StobiSerif Regular"/>
          <w:w w:val="105"/>
          <w:lang w:val="ru-RU"/>
        </w:rPr>
        <w:t>посебна</w:t>
      </w:r>
      <w:r w:rsidR="0064749C" w:rsidRPr="00E260EA">
        <w:rPr>
          <w:rFonts w:ascii="StobiSerif Regular" w:hAnsi="StobiSerif Regular"/>
          <w:w w:val="105"/>
          <w:lang w:val="ru-RU"/>
        </w:rPr>
        <w:t xml:space="preserve"> </w:t>
      </w:r>
      <w:r w:rsidR="00373ED3" w:rsidRPr="00E260EA">
        <w:rPr>
          <w:rFonts w:ascii="StobiSerif Regular" w:hAnsi="StobiSerif Regular"/>
          <w:lang w:val="ru-RU"/>
        </w:rPr>
        <w:t xml:space="preserve">депозитна сметка на која странките при пренос на правото на сопственост на недвижен имот ќе го уплатуваат данокот на промет на недвижности пресметан врз основа на проценетата вредност на недвижноста од овластен проценител, кој нотарот е должен веднаш да го пренесе на сметката на единицата на локалната </w:t>
      </w:r>
      <w:r w:rsidR="00373ED3" w:rsidRPr="00E260EA">
        <w:rPr>
          <w:rFonts w:ascii="StobiSerif Regular" w:hAnsi="StobiSerif Regular"/>
          <w:lang w:val="ru-RU"/>
        </w:rPr>
        <w:lastRenderedPageBreak/>
        <w:t>самоуправа на чија територија се наоѓа недвижноста.</w:t>
      </w:r>
      <w:r w:rsidR="00AC122A">
        <w:rPr>
          <w:rFonts w:ascii="StobiSerif Regular" w:hAnsi="StobiSerif Regular"/>
          <w:lang w:val="ru-RU"/>
        </w:rPr>
        <w:t xml:space="preserve"> </w:t>
      </w:r>
      <w:r w:rsidR="00F47C8C">
        <w:rPr>
          <w:rFonts w:ascii="StobiSerif Regular" w:hAnsi="StobiSerif Regular"/>
          <w:lang w:val="ru-RU"/>
        </w:rPr>
        <w:t>Посебната</w:t>
      </w:r>
      <w:r w:rsidR="00AC122A" w:rsidRPr="00803366">
        <w:rPr>
          <w:rFonts w:ascii="StobiSerif Regular" w:hAnsi="StobiSerif Regular"/>
          <w:lang w:val="ru-RU"/>
        </w:rPr>
        <w:t xml:space="preserve"> </w:t>
      </w:r>
      <w:r w:rsidR="00AC122A">
        <w:rPr>
          <w:rFonts w:ascii="StobiSerif Regular" w:hAnsi="StobiSerif Regular"/>
          <w:lang w:val="mk-MK"/>
        </w:rPr>
        <w:t xml:space="preserve">депозитна </w:t>
      </w:r>
      <w:r w:rsidR="00F47C8C">
        <w:rPr>
          <w:rFonts w:ascii="StobiSerif Regular" w:hAnsi="StobiSerif Regular"/>
          <w:lang w:val="ru-RU"/>
        </w:rPr>
        <w:t xml:space="preserve"> сметка на нотарот не</w:t>
      </w:r>
      <w:r w:rsidR="00AC122A">
        <w:rPr>
          <w:rFonts w:ascii="StobiSerif Regular" w:hAnsi="StobiSerif Regular"/>
          <w:lang w:val="ru-RU"/>
        </w:rPr>
        <w:t xml:space="preserve"> </w:t>
      </w:r>
      <w:r w:rsidR="00F47C8C">
        <w:rPr>
          <w:rFonts w:ascii="StobiSerif Regular" w:hAnsi="StobiSerif Regular"/>
          <w:lang w:val="ru-RU"/>
        </w:rPr>
        <w:t>може да биде предмет на присилно извршување  на извршна исправа против нотарот како должник</w:t>
      </w:r>
      <w:r w:rsidR="005E60D8">
        <w:rPr>
          <w:rFonts w:ascii="StobiSerif Regular" w:hAnsi="StobiSerif Regular"/>
          <w:lang w:val="ru-RU"/>
        </w:rPr>
        <w:t>.</w:t>
      </w:r>
      <w:r w:rsidR="009C2777">
        <w:rPr>
          <w:rFonts w:ascii="StobiSerif Regular" w:hAnsi="StobiSerif Regular"/>
          <w:lang w:val="ru-RU"/>
        </w:rPr>
        <w:t>“</w:t>
      </w:r>
    </w:p>
    <w:p w:rsidR="00260BC7" w:rsidRPr="00E260EA" w:rsidRDefault="00260BC7" w:rsidP="00B469BE">
      <w:pPr>
        <w:pStyle w:val="ListParagraph"/>
        <w:tabs>
          <w:tab w:val="left" w:pos="220"/>
        </w:tabs>
        <w:ind w:left="0" w:firstLine="880"/>
        <w:rPr>
          <w:rFonts w:ascii="StobiSerif Regular" w:hAnsi="StobiSerif Regular"/>
          <w:lang w:val="ru-RU"/>
        </w:rPr>
      </w:pPr>
    </w:p>
    <w:p w:rsidR="00373ED3" w:rsidRPr="00237D07" w:rsidRDefault="00373ED3" w:rsidP="00B469BE">
      <w:pPr>
        <w:pStyle w:val="BodyText"/>
        <w:ind w:left="0" w:firstLine="880"/>
        <w:jc w:val="center"/>
        <w:rPr>
          <w:rFonts w:ascii="StobiSerif Regular" w:hAnsi="StobiSerif Regular"/>
          <w:lang w:val="ru-RU"/>
        </w:rPr>
      </w:pPr>
      <w:r w:rsidRPr="00237D07">
        <w:rPr>
          <w:rFonts w:ascii="StobiSerif Regular" w:hAnsi="StobiSerif Regular"/>
          <w:lang w:val="ru-RU"/>
        </w:rPr>
        <w:t>Член 5</w:t>
      </w:r>
    </w:p>
    <w:p w:rsidR="00373ED3" w:rsidRPr="00E260EA" w:rsidRDefault="00373ED3" w:rsidP="00B469BE">
      <w:pPr>
        <w:pStyle w:val="BodyText"/>
        <w:ind w:left="0" w:firstLine="880"/>
        <w:jc w:val="both"/>
        <w:rPr>
          <w:rFonts w:ascii="StobiSerif Regular" w:hAnsi="StobiSerif Regular"/>
          <w:lang w:val="mk-MK"/>
        </w:rPr>
      </w:pPr>
      <w:r w:rsidRPr="00E260EA">
        <w:rPr>
          <w:rFonts w:ascii="StobiSerif Regular" w:hAnsi="StobiSerif Regular"/>
          <w:lang w:val="ru-RU"/>
        </w:rPr>
        <w:t>Во членот 13 став (1) по зборот</w:t>
      </w:r>
      <w:r w:rsidR="00AD07A2" w:rsidRPr="00803366">
        <w:rPr>
          <w:rFonts w:ascii="StobiSerif Regular" w:hAnsi="StobiSerif Regular"/>
          <w:lang w:val="ru-RU"/>
        </w:rPr>
        <w:t>:</w:t>
      </w:r>
      <w:r w:rsidRPr="00E260EA">
        <w:rPr>
          <w:rFonts w:ascii="StobiSerif Regular" w:hAnsi="StobiSerif Regular"/>
          <w:lang w:val="ru-RU"/>
        </w:rPr>
        <w:t xml:space="preserve"> ,,Комората” се додаваат зборовите</w:t>
      </w:r>
      <w:r w:rsidR="00AD07A2" w:rsidRPr="00803366">
        <w:rPr>
          <w:rFonts w:ascii="StobiSerif Regular" w:hAnsi="StobiSerif Regular"/>
          <w:lang w:val="ru-RU"/>
        </w:rPr>
        <w:t>:</w:t>
      </w:r>
      <w:r w:rsidRPr="00E260EA">
        <w:rPr>
          <w:rFonts w:ascii="StobiSerif Regular" w:hAnsi="StobiSerif Regular"/>
          <w:lang w:val="ru-RU"/>
        </w:rPr>
        <w:t xml:space="preserve"> ,,и  врз основа на претходна согласност од Владата на Република Македонија”</w:t>
      </w:r>
      <w:r w:rsidRPr="00E260EA">
        <w:rPr>
          <w:rFonts w:ascii="StobiSerif Regular" w:hAnsi="StobiSerif Regular"/>
          <w:lang w:val="mk-MK"/>
        </w:rPr>
        <w:t xml:space="preserve">. </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mk-MK"/>
        </w:rPr>
        <w:t xml:space="preserve">Во ставот </w:t>
      </w:r>
      <w:r w:rsidR="00B469BE" w:rsidRPr="00B469BE">
        <w:rPr>
          <w:rFonts w:ascii="StobiSerif Regular" w:hAnsi="StobiSerif Regular"/>
          <w:lang w:val="ru-RU"/>
        </w:rPr>
        <w:t>(</w:t>
      </w:r>
      <w:r w:rsidRPr="00E260EA">
        <w:rPr>
          <w:rFonts w:ascii="StobiSerif Regular" w:hAnsi="StobiSerif Regular"/>
          <w:lang w:val="mk-MK"/>
        </w:rPr>
        <w:t>2</w:t>
      </w:r>
      <w:r w:rsidR="00B469BE" w:rsidRPr="00B469BE">
        <w:rPr>
          <w:rFonts w:ascii="StobiSerif Regular" w:hAnsi="StobiSerif Regular"/>
          <w:lang w:val="ru-RU"/>
        </w:rPr>
        <w:t>)</w:t>
      </w:r>
      <w:r w:rsidRPr="00E260EA">
        <w:rPr>
          <w:rFonts w:ascii="StobiSerif Regular" w:hAnsi="StobiSerif Regular"/>
          <w:lang w:val="mk-MK"/>
        </w:rPr>
        <w:t xml:space="preserve"> </w:t>
      </w:r>
      <w:r w:rsidRPr="00E260EA">
        <w:rPr>
          <w:rFonts w:ascii="StobiSerif Regular" w:hAnsi="StobiSerif Regular"/>
          <w:lang w:val="ru-RU"/>
        </w:rPr>
        <w:t>бројот „20.000“ се заменува со бројот „15.000“, а зборот</w:t>
      </w:r>
      <w:r w:rsidR="00AD07A2" w:rsidRPr="00803366">
        <w:rPr>
          <w:rFonts w:ascii="StobiSerif Regular" w:hAnsi="StobiSerif Regular"/>
          <w:lang w:val="ru-RU"/>
        </w:rPr>
        <w:t>:</w:t>
      </w:r>
      <w:r w:rsidRPr="00E260EA">
        <w:rPr>
          <w:rFonts w:ascii="StobiSerif Regular" w:hAnsi="StobiSerif Regular"/>
          <w:lang w:val="ru-RU"/>
        </w:rPr>
        <w:t xml:space="preserve"> „најмалку“ се</w:t>
      </w:r>
      <w:r w:rsidRPr="00E260EA">
        <w:rPr>
          <w:rFonts w:ascii="StobiSerif Regular" w:hAnsi="StobiSerif Regular"/>
          <w:spacing w:val="-29"/>
          <w:lang w:val="ru-RU"/>
        </w:rPr>
        <w:t xml:space="preserve"> </w:t>
      </w:r>
      <w:r w:rsidRPr="00E260EA">
        <w:rPr>
          <w:rFonts w:ascii="StobiSerif Regular" w:hAnsi="StobiSerif Regular"/>
          <w:lang w:val="ru-RU"/>
        </w:rPr>
        <w:t>брише</w:t>
      </w:r>
      <w:r w:rsidR="00017F79">
        <w:rPr>
          <w:rFonts w:ascii="StobiSerif Regular" w:hAnsi="StobiSerif Regular"/>
          <w:lang w:val="ru-RU"/>
        </w:rPr>
        <w:t>“.</w:t>
      </w:r>
    </w:p>
    <w:p w:rsidR="00373ED3" w:rsidRPr="00E260EA" w:rsidRDefault="00666395" w:rsidP="00B469BE">
      <w:pPr>
        <w:pStyle w:val="BodyText"/>
        <w:ind w:left="0" w:firstLine="880"/>
        <w:jc w:val="both"/>
        <w:rPr>
          <w:rFonts w:ascii="StobiSerif Regular" w:hAnsi="StobiSerif Regular"/>
          <w:lang w:val="ru-RU"/>
        </w:rPr>
      </w:pPr>
      <w:r>
        <w:rPr>
          <w:rFonts w:ascii="StobiSerif Regular" w:hAnsi="StobiSerif Regular"/>
          <w:lang w:val="ru-RU"/>
        </w:rPr>
        <w:t xml:space="preserve">  </w:t>
      </w:r>
      <w:r w:rsidR="00373ED3" w:rsidRPr="00E260EA">
        <w:rPr>
          <w:rFonts w:ascii="StobiSerif Regular" w:hAnsi="StobiSerif Regular"/>
          <w:lang w:val="ru-RU"/>
        </w:rPr>
        <w:t>Во ставот (5) по зборот</w:t>
      </w:r>
      <w:r w:rsidR="00AD07A2" w:rsidRPr="00803366">
        <w:rPr>
          <w:rFonts w:ascii="StobiSerif Regular" w:hAnsi="StobiSerif Regular"/>
          <w:lang w:val="ru-RU"/>
        </w:rPr>
        <w:t>:</w:t>
      </w:r>
      <w:r w:rsidR="00373ED3" w:rsidRPr="00E260EA">
        <w:rPr>
          <w:rFonts w:ascii="StobiSerif Regular" w:hAnsi="StobiSerif Regular"/>
          <w:lang w:val="ru-RU"/>
        </w:rPr>
        <w:t xml:space="preserve"> ,,министерот“ зборовите до крајот на  реченицата се</w:t>
      </w:r>
      <w:r w:rsidR="00373ED3" w:rsidRPr="00E260EA">
        <w:rPr>
          <w:rFonts w:ascii="StobiSerif Regular" w:hAnsi="StobiSerif Regular"/>
          <w:spacing w:val="-5"/>
          <w:lang w:val="ru-RU"/>
        </w:rPr>
        <w:t xml:space="preserve"> </w:t>
      </w:r>
      <w:r w:rsidR="00373ED3" w:rsidRPr="00E260EA">
        <w:rPr>
          <w:rFonts w:ascii="StobiSerif Regular" w:hAnsi="StobiSerif Regular"/>
          <w:lang w:val="ru-RU"/>
        </w:rPr>
        <w:t>бришат.</w:t>
      </w:r>
    </w:p>
    <w:p w:rsidR="00373ED3" w:rsidRPr="00E260EA" w:rsidRDefault="00373ED3" w:rsidP="00B469BE">
      <w:pPr>
        <w:pStyle w:val="BodyText"/>
        <w:ind w:left="0" w:firstLine="880"/>
        <w:jc w:val="both"/>
        <w:rPr>
          <w:rFonts w:ascii="StobiSerif Regular" w:hAnsi="StobiSerif Regular"/>
          <w:lang w:val="ru-RU"/>
        </w:rPr>
      </w:pPr>
    </w:p>
    <w:p w:rsidR="00373ED3" w:rsidRPr="00237D07" w:rsidRDefault="00373ED3" w:rsidP="00B469BE">
      <w:pPr>
        <w:ind w:firstLine="880"/>
        <w:jc w:val="both"/>
        <w:rPr>
          <w:rFonts w:ascii="StobiSerif Regular" w:hAnsi="StobiSerif Regular"/>
          <w:lang w:val="ru-RU"/>
        </w:rPr>
      </w:pPr>
    </w:p>
    <w:p w:rsidR="00666395" w:rsidRPr="00237D07" w:rsidRDefault="00666395" w:rsidP="00B469BE">
      <w:pPr>
        <w:ind w:firstLine="880"/>
        <w:jc w:val="both"/>
        <w:rPr>
          <w:rFonts w:ascii="StobiSerif Regular" w:hAnsi="StobiSerif Regular"/>
          <w:lang w:val="ru-RU"/>
        </w:rPr>
      </w:pPr>
    </w:p>
    <w:p w:rsidR="00742DC4" w:rsidRPr="001165B8" w:rsidRDefault="00373ED3" w:rsidP="00B469BE">
      <w:pPr>
        <w:pStyle w:val="BodyText"/>
        <w:ind w:left="0" w:firstLine="880"/>
        <w:jc w:val="center"/>
        <w:rPr>
          <w:rFonts w:ascii="StobiSerif Regular" w:hAnsi="StobiSerif Regular"/>
        </w:rPr>
      </w:pPr>
      <w:r w:rsidRPr="00E260EA">
        <w:rPr>
          <w:rFonts w:ascii="StobiSerif Regular" w:hAnsi="StobiSerif Regular"/>
          <w:lang w:val="ru-RU"/>
        </w:rPr>
        <w:t xml:space="preserve">Член </w:t>
      </w:r>
      <w:r w:rsidR="001165B8">
        <w:rPr>
          <w:rFonts w:ascii="StobiSerif Regular" w:hAnsi="StobiSerif Regular"/>
        </w:rPr>
        <w:t>6</w:t>
      </w:r>
    </w:p>
    <w:p w:rsidR="00373ED3" w:rsidRPr="00E260EA" w:rsidRDefault="00373ED3" w:rsidP="00B469BE">
      <w:pPr>
        <w:pStyle w:val="BodyText"/>
        <w:ind w:left="0" w:firstLine="880"/>
        <w:rPr>
          <w:rFonts w:ascii="StobiSerif Regular" w:hAnsi="StobiSerif Regular"/>
          <w:lang w:val="mk-MK"/>
        </w:rPr>
      </w:pPr>
      <w:r w:rsidRPr="00E260EA">
        <w:rPr>
          <w:rFonts w:ascii="StobiSerif Regular" w:hAnsi="StobiSerif Regular"/>
          <w:lang w:val="mk-MK"/>
        </w:rPr>
        <w:t>Во ч</w:t>
      </w:r>
      <w:r w:rsidRPr="00E260EA">
        <w:rPr>
          <w:rFonts w:ascii="StobiSerif Regular" w:hAnsi="StobiSerif Regular"/>
          <w:lang w:val="ru-RU"/>
        </w:rPr>
        <w:t xml:space="preserve">ленот 20 </w:t>
      </w:r>
      <w:r w:rsidR="00B469BE">
        <w:rPr>
          <w:rFonts w:ascii="StobiSerif Regular" w:hAnsi="StobiSerif Regular"/>
          <w:lang w:val="ru-RU"/>
        </w:rPr>
        <w:t xml:space="preserve">став (1) </w:t>
      </w:r>
      <w:r w:rsidRPr="00E260EA">
        <w:rPr>
          <w:rFonts w:ascii="StobiSerif Regular" w:hAnsi="StobiSerif Regular"/>
          <w:lang w:val="mk-MK"/>
        </w:rPr>
        <w:t xml:space="preserve">точката ѓ) </w:t>
      </w:r>
      <w:r w:rsidRPr="00E260EA">
        <w:rPr>
          <w:rFonts w:ascii="StobiSerif Regular" w:hAnsi="StobiSerif Regular"/>
          <w:lang w:val="ru-RU"/>
        </w:rPr>
        <w:t xml:space="preserve">се </w:t>
      </w:r>
      <w:r w:rsidR="00B469BE">
        <w:rPr>
          <w:rFonts w:ascii="StobiSerif Regular" w:hAnsi="StobiSerif Regular"/>
          <w:lang w:val="ru-RU"/>
        </w:rPr>
        <w:t xml:space="preserve">менува и гласи </w:t>
      </w:r>
      <w:r w:rsidR="0064749C" w:rsidRPr="00E260EA">
        <w:rPr>
          <w:rFonts w:ascii="StobiSerif Regular" w:hAnsi="StobiSerif Regular"/>
          <w:lang w:val="mk-MK"/>
        </w:rPr>
        <w:t>:</w:t>
      </w:r>
      <w:r w:rsidRPr="00E260EA">
        <w:rPr>
          <w:rFonts w:ascii="StobiSerif Regular" w:hAnsi="StobiSerif Regular"/>
          <w:lang w:val="mk-MK"/>
        </w:rPr>
        <w:t xml:space="preserve"> </w:t>
      </w:r>
    </w:p>
    <w:p w:rsidR="00373ED3" w:rsidRPr="00E260EA" w:rsidRDefault="0064749C" w:rsidP="00B469BE">
      <w:pPr>
        <w:pStyle w:val="BodyText"/>
        <w:ind w:left="0" w:firstLine="880"/>
        <w:jc w:val="both"/>
        <w:rPr>
          <w:rFonts w:ascii="StobiSerif Regular" w:hAnsi="StobiSerif Regular"/>
          <w:lang w:val="mk-MK"/>
        </w:rPr>
      </w:pPr>
      <w:r w:rsidRPr="00E260EA">
        <w:rPr>
          <w:rFonts w:ascii="StobiSerif Regular" w:hAnsi="StobiSerif Regular"/>
          <w:lang w:val="mk-MK"/>
        </w:rPr>
        <w:t>,,</w:t>
      </w:r>
      <w:r w:rsidR="00B469BE">
        <w:rPr>
          <w:rFonts w:ascii="StobiSerif Regular" w:hAnsi="StobiSerif Regular"/>
          <w:lang w:val="mk-MK"/>
        </w:rPr>
        <w:t>ѓ</w:t>
      </w:r>
      <w:r w:rsidR="00373ED3" w:rsidRPr="00E260EA">
        <w:rPr>
          <w:rFonts w:ascii="StobiSerif Regular" w:hAnsi="StobiSerif Regular"/>
          <w:lang w:val="mk-MK"/>
        </w:rPr>
        <w:t xml:space="preserve">) ако е член на органи на политичка партија, финансира партија, </w:t>
      </w:r>
      <w:r w:rsidR="00163169">
        <w:rPr>
          <w:rFonts w:ascii="StobiSerif Regular" w:hAnsi="StobiSerif Regular"/>
          <w:lang w:val="mk-MK"/>
        </w:rPr>
        <w:t xml:space="preserve">партиска </w:t>
      </w:r>
      <w:r w:rsidR="00373ED3" w:rsidRPr="00E260EA">
        <w:rPr>
          <w:rFonts w:ascii="StobiSerif Regular" w:hAnsi="StobiSerif Regular"/>
          <w:lang w:val="mk-MK"/>
        </w:rPr>
        <w:t>коалиција или кандидати на изборите</w:t>
      </w:r>
      <w:r w:rsidR="009C2777">
        <w:rPr>
          <w:rFonts w:ascii="StobiSerif Regular" w:hAnsi="StobiSerif Regular"/>
          <w:lang w:val="mk-MK"/>
        </w:rPr>
        <w:t>;</w:t>
      </w:r>
      <w:r w:rsidR="00017F79">
        <w:rPr>
          <w:rFonts w:ascii="StobiSerif Regular" w:hAnsi="StobiSerif Regular"/>
          <w:lang w:val="mk-MK"/>
        </w:rPr>
        <w:t>“.</w:t>
      </w:r>
    </w:p>
    <w:p w:rsidR="00373ED3" w:rsidRPr="00E260EA" w:rsidRDefault="00373ED3" w:rsidP="00B469BE">
      <w:pPr>
        <w:pStyle w:val="BodyText"/>
        <w:ind w:left="0" w:firstLine="880"/>
        <w:jc w:val="both"/>
        <w:rPr>
          <w:rFonts w:ascii="StobiSerif Regular" w:hAnsi="StobiSerif Regular"/>
          <w:lang w:val="ru-RU"/>
        </w:rPr>
      </w:pPr>
    </w:p>
    <w:p w:rsidR="00742DC4" w:rsidRPr="001165B8" w:rsidRDefault="00373ED3" w:rsidP="00B469BE">
      <w:pPr>
        <w:pStyle w:val="BodyText"/>
        <w:tabs>
          <w:tab w:val="left" w:pos="3960"/>
        </w:tabs>
        <w:ind w:left="0" w:firstLine="880"/>
        <w:jc w:val="center"/>
        <w:rPr>
          <w:rFonts w:ascii="StobiSerif Regular" w:hAnsi="StobiSerif Regular"/>
        </w:rPr>
      </w:pPr>
      <w:r w:rsidRPr="00E260EA">
        <w:rPr>
          <w:rFonts w:ascii="StobiSerif Regular" w:hAnsi="StobiSerif Regular"/>
          <w:lang w:val="ru-RU"/>
        </w:rPr>
        <w:t xml:space="preserve">Член </w:t>
      </w:r>
      <w:r w:rsidR="001165B8">
        <w:rPr>
          <w:rFonts w:ascii="StobiSerif Regular" w:hAnsi="StobiSerif Regular"/>
        </w:rPr>
        <w:t>7</w:t>
      </w:r>
    </w:p>
    <w:p w:rsidR="00AE7866" w:rsidRDefault="00373ED3" w:rsidP="00B469BE">
      <w:pPr>
        <w:pStyle w:val="BodyText"/>
        <w:tabs>
          <w:tab w:val="left" w:pos="3960"/>
        </w:tabs>
        <w:ind w:left="0" w:firstLine="880"/>
        <w:jc w:val="both"/>
        <w:rPr>
          <w:rFonts w:ascii="StobiSerif Regular" w:hAnsi="StobiSerif Regular"/>
          <w:lang w:val="ru-RU"/>
        </w:rPr>
      </w:pPr>
      <w:r w:rsidRPr="00E260EA">
        <w:rPr>
          <w:rFonts w:ascii="StobiSerif Regular" w:hAnsi="StobiSerif Regular"/>
          <w:lang w:val="ru-RU"/>
        </w:rPr>
        <w:t>Во член</w:t>
      </w:r>
      <w:r w:rsidR="00DE6CC4" w:rsidRPr="00E260EA">
        <w:rPr>
          <w:rFonts w:ascii="StobiSerif Regular" w:hAnsi="StobiSerif Regular"/>
          <w:lang w:val="ru-RU"/>
        </w:rPr>
        <w:t>от</w:t>
      </w:r>
      <w:r w:rsidRPr="00E260EA">
        <w:rPr>
          <w:rFonts w:ascii="StobiSerif Regular" w:hAnsi="StobiSerif Regular"/>
          <w:lang w:val="ru-RU"/>
        </w:rPr>
        <w:t xml:space="preserve"> 23</w:t>
      </w:r>
      <w:r w:rsidR="002F25BF">
        <w:rPr>
          <w:rFonts w:ascii="StobiSerif Regular" w:hAnsi="StobiSerif Regular"/>
          <w:lang w:val="ru-RU"/>
        </w:rPr>
        <w:t xml:space="preserve"> </w:t>
      </w:r>
      <w:r w:rsidRPr="00E260EA">
        <w:rPr>
          <w:rFonts w:ascii="StobiSerif Regular" w:hAnsi="StobiSerif Regular"/>
          <w:lang w:val="ru-RU"/>
        </w:rPr>
        <w:t>став</w:t>
      </w:r>
      <w:r w:rsidR="0021465E">
        <w:rPr>
          <w:rFonts w:ascii="StobiSerif Regular" w:hAnsi="StobiSerif Regular"/>
          <w:lang w:val="ru-RU"/>
        </w:rPr>
        <w:t xml:space="preserve">от </w:t>
      </w:r>
      <w:r w:rsidRPr="00E260EA">
        <w:rPr>
          <w:rFonts w:ascii="StobiSerif Regular" w:hAnsi="StobiSerif Regular"/>
          <w:lang w:val="ru-RU"/>
        </w:rPr>
        <w:t xml:space="preserve">(1) </w:t>
      </w:r>
      <w:r w:rsidR="0021465E">
        <w:rPr>
          <w:rFonts w:ascii="StobiSerif Regular" w:hAnsi="StobiSerif Regular"/>
          <w:lang w:val="ru-RU"/>
        </w:rPr>
        <w:t>се менува и гласи:</w:t>
      </w:r>
    </w:p>
    <w:p w:rsidR="00373ED3" w:rsidRDefault="00AE7866" w:rsidP="00FD7EEB">
      <w:pPr>
        <w:pStyle w:val="BodyText"/>
        <w:tabs>
          <w:tab w:val="left" w:pos="3960"/>
        </w:tabs>
        <w:ind w:left="0" w:firstLine="880"/>
        <w:jc w:val="both"/>
        <w:rPr>
          <w:rFonts w:ascii="StobiSerif Regular" w:hAnsi="StobiSerif Regular"/>
          <w:lang w:val="ru-RU"/>
        </w:rPr>
      </w:pPr>
      <w:r>
        <w:rPr>
          <w:rFonts w:ascii="StobiSerif Regular" w:hAnsi="StobiSerif Regular"/>
          <w:lang w:val="ru-RU"/>
        </w:rPr>
        <w:t>„(1)</w:t>
      </w:r>
      <w:r w:rsidR="00803366">
        <w:rPr>
          <w:rFonts w:ascii="StobiSerif Regular" w:hAnsi="StobiSerif Regular"/>
          <w:lang w:val="ru-RU"/>
        </w:rPr>
        <w:t xml:space="preserve"> </w:t>
      </w:r>
      <w:r w:rsidR="0021465E">
        <w:rPr>
          <w:rFonts w:ascii="StobiSerif Regular" w:hAnsi="StobiSerif Regular"/>
          <w:lang w:val="ru-RU"/>
        </w:rPr>
        <w:t>Ако на нотарот му преста</w:t>
      </w:r>
      <w:r>
        <w:rPr>
          <w:rFonts w:ascii="StobiSerif Regular" w:hAnsi="StobiSerif Regular"/>
          <w:lang w:val="ru-RU"/>
        </w:rPr>
        <w:t>не нотарската</w:t>
      </w:r>
      <w:r w:rsidR="0021465E">
        <w:rPr>
          <w:rFonts w:ascii="StobiSerif Regular" w:hAnsi="StobiSerif Regular"/>
          <w:lang w:val="ru-RU"/>
        </w:rPr>
        <w:t xml:space="preserve"> служба за подрачјето на судот за кое е именуван</w:t>
      </w:r>
      <w:r>
        <w:rPr>
          <w:rFonts w:ascii="StobiSerif Regular" w:hAnsi="StobiSerif Regular"/>
          <w:lang w:val="ru-RU"/>
        </w:rPr>
        <w:t>,</w:t>
      </w:r>
      <w:r w:rsidR="0021465E">
        <w:rPr>
          <w:rFonts w:ascii="StobiSerif Regular" w:hAnsi="StobiSerif Regular"/>
          <w:lang w:val="ru-RU"/>
        </w:rPr>
        <w:t xml:space="preserve"> нотарските списи и нотарските деловни книги како и исправите</w:t>
      </w:r>
      <w:r>
        <w:rPr>
          <w:rFonts w:ascii="StobiSerif Regular" w:hAnsi="StobiSerif Regular"/>
          <w:lang w:val="ru-RU"/>
        </w:rPr>
        <w:t xml:space="preserve"> кои службено му се предадени (</w:t>
      </w:r>
      <w:r w:rsidR="0021465E">
        <w:rPr>
          <w:rFonts w:ascii="StobiSerif Regular" w:hAnsi="StobiSerif Regular"/>
          <w:lang w:val="ru-RU"/>
        </w:rPr>
        <w:t>нотарската архива) ги пред</w:t>
      </w:r>
      <w:r>
        <w:rPr>
          <w:rFonts w:ascii="StobiSerif Regular" w:hAnsi="StobiSerif Regular"/>
          <w:lang w:val="ru-RU"/>
        </w:rPr>
        <w:t xml:space="preserve">ава </w:t>
      </w:r>
      <w:r w:rsidR="0021465E">
        <w:rPr>
          <w:rFonts w:ascii="StobiSerif Regular" w:hAnsi="StobiSerif Regular"/>
          <w:lang w:val="ru-RU"/>
        </w:rPr>
        <w:t>на чување на судот на чие подра</w:t>
      </w:r>
      <w:r>
        <w:rPr>
          <w:rFonts w:ascii="StobiSerif Regular" w:hAnsi="StobiSerif Regular"/>
          <w:lang w:val="ru-RU"/>
        </w:rPr>
        <w:t xml:space="preserve">чје нотарот имал свое седиште. </w:t>
      </w:r>
      <w:r w:rsidR="0021465E">
        <w:rPr>
          <w:rFonts w:ascii="StobiSerif Regular" w:hAnsi="StobiSerif Regular"/>
          <w:lang w:val="ru-RU"/>
        </w:rPr>
        <w:t>Во случај на смрт на нотарот предавањето на архивата се должни да го вршат неговите наследници, нотаро</w:t>
      </w:r>
      <w:r>
        <w:rPr>
          <w:rFonts w:ascii="StobiSerif Regular" w:hAnsi="StobiSerif Regular"/>
          <w:lang w:val="ru-RU"/>
        </w:rPr>
        <w:t>т</w:t>
      </w:r>
      <w:r w:rsidR="0021465E">
        <w:rPr>
          <w:rFonts w:ascii="StobiSerif Regular" w:hAnsi="StobiSerif Regular"/>
          <w:lang w:val="ru-RU"/>
        </w:rPr>
        <w:t xml:space="preserve"> кој привремено ја </w:t>
      </w:r>
      <w:r w:rsidR="00A31FFE">
        <w:rPr>
          <w:rFonts w:ascii="StobiSerif Regular" w:hAnsi="StobiSerif Regular"/>
          <w:lang w:val="ru-RU"/>
        </w:rPr>
        <w:t xml:space="preserve"> врши  нотрската служба или други лица кај кои се наоѓа архивата. </w:t>
      </w:r>
      <w:r w:rsidR="009C2777">
        <w:rPr>
          <w:rFonts w:ascii="StobiSerif Regular" w:hAnsi="StobiSerif Regular"/>
          <w:lang w:val="ru-RU"/>
        </w:rPr>
        <w:t>“</w:t>
      </w:r>
    </w:p>
    <w:p w:rsidR="0067696F" w:rsidRPr="00E260EA" w:rsidRDefault="0067696F" w:rsidP="00B469BE">
      <w:pPr>
        <w:pStyle w:val="BodyText"/>
        <w:tabs>
          <w:tab w:val="left" w:pos="3960"/>
        </w:tabs>
        <w:ind w:left="0" w:firstLine="880"/>
        <w:jc w:val="both"/>
        <w:rPr>
          <w:rFonts w:ascii="StobiSerif Regular" w:hAnsi="StobiSerif Regular"/>
          <w:lang w:val="ru-RU"/>
        </w:rPr>
      </w:pPr>
      <w:r>
        <w:rPr>
          <w:rFonts w:ascii="StobiSerif Regular" w:hAnsi="StobiSerif Regular"/>
          <w:lang w:val="ru-RU"/>
        </w:rPr>
        <w:t xml:space="preserve"> Во </w:t>
      </w:r>
      <w:r w:rsidR="007A43E5">
        <w:rPr>
          <w:rFonts w:ascii="StobiSerif Regular" w:hAnsi="StobiSerif Regular"/>
          <w:lang w:val="mk-MK"/>
        </w:rPr>
        <w:t>с</w:t>
      </w:r>
      <w:r>
        <w:rPr>
          <w:rFonts w:ascii="StobiSerif Regular" w:hAnsi="StobiSerif Regular"/>
          <w:lang w:val="ru-RU"/>
        </w:rPr>
        <w:t xml:space="preserve">тавот (2) </w:t>
      </w:r>
      <w:r w:rsidR="007A43E5">
        <w:rPr>
          <w:rFonts w:ascii="StobiSerif Regular" w:hAnsi="StobiSerif Regular"/>
          <w:lang w:val="ru-RU"/>
        </w:rPr>
        <w:t>по зборот</w:t>
      </w:r>
      <w:r w:rsidR="00AD07A2" w:rsidRPr="00803366">
        <w:rPr>
          <w:rFonts w:ascii="StobiSerif Regular" w:hAnsi="StobiSerif Regular"/>
          <w:lang w:val="ru-RU"/>
        </w:rPr>
        <w:t>:</w:t>
      </w:r>
      <w:r w:rsidR="007A43E5">
        <w:rPr>
          <w:rFonts w:ascii="StobiSerif Regular" w:hAnsi="StobiSerif Regular"/>
          <w:lang w:val="ru-RU"/>
        </w:rPr>
        <w:t xml:space="preserve"> </w:t>
      </w:r>
      <w:r w:rsidR="00AC122A">
        <w:rPr>
          <w:rFonts w:ascii="StobiSerif Regular" w:hAnsi="StobiSerif Regular"/>
          <w:lang w:val="ru-RU"/>
        </w:rPr>
        <w:t xml:space="preserve"> „согласност</w:t>
      </w:r>
      <w:r w:rsidR="00AE7866">
        <w:rPr>
          <w:rFonts w:ascii="StobiSerif Regular" w:hAnsi="StobiSerif Regular"/>
          <w:lang w:val="ru-RU"/>
        </w:rPr>
        <w:t>“</w:t>
      </w:r>
      <w:r w:rsidR="007A43E5">
        <w:rPr>
          <w:rFonts w:ascii="StobiSerif Regular" w:hAnsi="StobiSerif Regular"/>
          <w:lang w:val="ru-RU"/>
        </w:rPr>
        <w:t xml:space="preserve"> </w:t>
      </w:r>
      <w:r>
        <w:rPr>
          <w:rFonts w:ascii="StobiSerif Regular" w:hAnsi="StobiSerif Regular"/>
          <w:lang w:val="ru-RU"/>
        </w:rPr>
        <w:t>се додаваат зборовите</w:t>
      </w:r>
      <w:r w:rsidR="00AD07A2" w:rsidRPr="00803366">
        <w:rPr>
          <w:rFonts w:ascii="StobiSerif Regular" w:hAnsi="StobiSerif Regular"/>
          <w:lang w:val="ru-RU"/>
        </w:rPr>
        <w:t>:</w:t>
      </w:r>
      <w:r>
        <w:rPr>
          <w:rFonts w:ascii="StobiSerif Regular" w:hAnsi="StobiSerif Regular"/>
          <w:lang w:val="ru-RU"/>
        </w:rPr>
        <w:t xml:space="preserve"> </w:t>
      </w:r>
      <w:r w:rsidR="007A43E5">
        <w:rPr>
          <w:rFonts w:ascii="StobiSerif Regular" w:hAnsi="StobiSerif Regular"/>
          <w:lang w:val="ru-RU"/>
        </w:rPr>
        <w:t>„</w:t>
      </w:r>
      <w:r w:rsidR="00AE7866">
        <w:rPr>
          <w:rFonts w:ascii="StobiSerif Regular" w:hAnsi="StobiSerif Regular"/>
          <w:lang w:val="ru-RU"/>
        </w:rPr>
        <w:t xml:space="preserve">или на </w:t>
      </w:r>
      <w:r w:rsidRPr="00E260EA">
        <w:rPr>
          <w:rFonts w:ascii="StobiSerif Regular" w:hAnsi="StobiSerif Regular"/>
          <w:lang w:val="mk-MK"/>
        </w:rPr>
        <w:t>последниот именуван нотар од подрачјето на судот на чие подрачје нотарот на кој му престанал</w:t>
      </w:r>
      <w:r>
        <w:rPr>
          <w:rFonts w:ascii="StobiSerif Regular" w:hAnsi="StobiSerif Regular"/>
          <w:lang w:val="mk-MK"/>
        </w:rPr>
        <w:t>а службата имал свое седиште</w:t>
      </w:r>
      <w:r w:rsidR="00AE7866">
        <w:rPr>
          <w:rFonts w:ascii="StobiSerif Regular" w:hAnsi="StobiSerif Regular"/>
          <w:lang w:val="mk-MK"/>
        </w:rPr>
        <w:t xml:space="preserve">, </w:t>
      </w:r>
      <w:r>
        <w:rPr>
          <w:rFonts w:ascii="StobiSerif Regular" w:hAnsi="StobiSerif Regular"/>
          <w:lang w:val="mk-MK"/>
        </w:rPr>
        <w:t>кои ќе бидат определени како нотари кои привремено ја вршат службата</w:t>
      </w:r>
      <w:r w:rsidR="00803366">
        <w:rPr>
          <w:rFonts w:ascii="StobiSerif Regular" w:hAnsi="StobiSerif Regular"/>
          <w:lang w:val="mk-MK"/>
        </w:rPr>
        <w:t>“</w:t>
      </w:r>
      <w:r>
        <w:rPr>
          <w:rFonts w:ascii="StobiSerif Regular" w:hAnsi="StobiSerif Regular"/>
          <w:lang w:val="mk-MK"/>
        </w:rPr>
        <w:t xml:space="preserve">. </w:t>
      </w:r>
    </w:p>
    <w:p w:rsidR="00373ED3" w:rsidRPr="00E260EA" w:rsidRDefault="00373ED3" w:rsidP="00B469BE">
      <w:pPr>
        <w:pStyle w:val="BodyText"/>
        <w:ind w:left="0" w:firstLine="880"/>
        <w:jc w:val="both"/>
        <w:rPr>
          <w:rFonts w:ascii="StobiSerif Regular" w:hAnsi="StobiSerif Regular"/>
          <w:lang w:val="ru-RU"/>
        </w:rPr>
      </w:pPr>
    </w:p>
    <w:p w:rsidR="00373ED3" w:rsidRPr="001165B8" w:rsidRDefault="001165B8" w:rsidP="00B469BE">
      <w:pPr>
        <w:pStyle w:val="BodyText"/>
        <w:ind w:left="0" w:firstLine="880"/>
        <w:jc w:val="center"/>
        <w:rPr>
          <w:rFonts w:ascii="StobiSerif Regular" w:hAnsi="StobiSerif Regular"/>
        </w:rPr>
      </w:pPr>
      <w:r>
        <w:rPr>
          <w:rFonts w:ascii="StobiSerif Regular" w:hAnsi="StobiSerif Regular"/>
          <w:lang w:val="ru-RU"/>
        </w:rPr>
        <w:t xml:space="preserve">Член </w:t>
      </w:r>
      <w:r>
        <w:rPr>
          <w:rFonts w:ascii="StobiSerif Regular" w:hAnsi="StobiSerif Regular"/>
        </w:rPr>
        <w:t>8</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26 ставо</w:t>
      </w:r>
      <w:r w:rsidR="0022047A">
        <w:rPr>
          <w:rFonts w:ascii="StobiSerif Regular" w:hAnsi="StobiSerif Regular"/>
          <w:lang w:val="ru-RU"/>
        </w:rPr>
        <w:t>т</w:t>
      </w:r>
      <w:r w:rsidRPr="00E260EA">
        <w:rPr>
          <w:rFonts w:ascii="StobiSerif Regular" w:hAnsi="StobiSerif Regular"/>
          <w:lang w:val="ru-RU"/>
        </w:rPr>
        <w:t xml:space="preserve"> (6) се бри</w:t>
      </w:r>
      <w:r w:rsidR="0022047A">
        <w:rPr>
          <w:rFonts w:ascii="StobiSerif Regular" w:hAnsi="StobiSerif Regular"/>
          <w:lang w:val="ru-RU"/>
        </w:rPr>
        <w:t>ше.</w:t>
      </w:r>
    </w:p>
    <w:p w:rsidR="00742DC4" w:rsidRPr="00237D07"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Ставовите (</w:t>
      </w:r>
      <w:r w:rsidR="008E0D8A">
        <w:rPr>
          <w:rFonts w:ascii="StobiSerif Regular" w:hAnsi="StobiSerif Regular"/>
          <w:lang w:val="ru-RU"/>
        </w:rPr>
        <w:t>7</w:t>
      </w:r>
      <w:r w:rsidRPr="00E260EA">
        <w:rPr>
          <w:rFonts w:ascii="StobiSerif Regular" w:hAnsi="StobiSerif Regular"/>
          <w:lang w:val="ru-RU"/>
        </w:rPr>
        <w:t>), (</w:t>
      </w:r>
      <w:r w:rsidR="008E0D8A">
        <w:rPr>
          <w:rFonts w:ascii="StobiSerif Regular" w:hAnsi="StobiSerif Regular"/>
          <w:lang w:val="ru-RU"/>
        </w:rPr>
        <w:t>8</w:t>
      </w:r>
      <w:r w:rsidRPr="00E260EA">
        <w:rPr>
          <w:rFonts w:ascii="StobiSerif Regular" w:hAnsi="StobiSerif Regular"/>
          <w:lang w:val="ru-RU"/>
        </w:rPr>
        <w:t>), (</w:t>
      </w:r>
      <w:r w:rsidR="008E0D8A">
        <w:rPr>
          <w:rFonts w:ascii="StobiSerif Regular" w:hAnsi="StobiSerif Regular"/>
          <w:lang w:val="ru-RU"/>
        </w:rPr>
        <w:t>9</w:t>
      </w:r>
      <w:r w:rsidRPr="00E260EA">
        <w:rPr>
          <w:rFonts w:ascii="StobiSerif Regular" w:hAnsi="StobiSerif Regular"/>
          <w:lang w:val="ru-RU"/>
        </w:rPr>
        <w:t>) и (1</w:t>
      </w:r>
      <w:r w:rsidR="008E0D8A">
        <w:rPr>
          <w:rFonts w:ascii="StobiSerif Regular" w:hAnsi="StobiSerif Regular"/>
          <w:lang w:val="ru-RU"/>
        </w:rPr>
        <w:t>0</w:t>
      </w:r>
      <w:r w:rsidRPr="00E260EA">
        <w:rPr>
          <w:rFonts w:ascii="StobiSerif Regular" w:hAnsi="StobiSerif Regular"/>
          <w:lang w:val="ru-RU"/>
        </w:rPr>
        <w:t>) стануваат ставови (</w:t>
      </w:r>
      <w:r w:rsidR="008E0D8A">
        <w:rPr>
          <w:rFonts w:ascii="StobiSerif Regular" w:hAnsi="StobiSerif Regular"/>
          <w:lang w:val="ru-RU"/>
        </w:rPr>
        <w:t>6</w:t>
      </w:r>
      <w:r w:rsidRPr="00E260EA">
        <w:rPr>
          <w:rFonts w:ascii="StobiSerif Regular" w:hAnsi="StobiSerif Regular"/>
          <w:lang w:val="ru-RU"/>
        </w:rPr>
        <w:t>), (</w:t>
      </w:r>
      <w:r w:rsidR="008E0D8A">
        <w:rPr>
          <w:rFonts w:ascii="StobiSerif Regular" w:hAnsi="StobiSerif Regular"/>
          <w:lang w:val="ru-RU"/>
        </w:rPr>
        <w:t>7</w:t>
      </w:r>
      <w:r w:rsidRPr="00E260EA">
        <w:rPr>
          <w:rFonts w:ascii="StobiSerif Regular" w:hAnsi="StobiSerif Regular"/>
          <w:lang w:val="ru-RU"/>
        </w:rPr>
        <w:t>), (</w:t>
      </w:r>
      <w:r w:rsidR="008E0D8A">
        <w:rPr>
          <w:rFonts w:ascii="StobiSerif Regular" w:hAnsi="StobiSerif Regular"/>
          <w:lang w:val="ru-RU"/>
        </w:rPr>
        <w:t>8</w:t>
      </w:r>
      <w:r w:rsidRPr="00E260EA">
        <w:rPr>
          <w:rFonts w:ascii="StobiSerif Regular" w:hAnsi="StobiSerif Regular"/>
          <w:lang w:val="ru-RU"/>
        </w:rPr>
        <w:t>) и (</w:t>
      </w:r>
      <w:r w:rsidR="008E0D8A">
        <w:rPr>
          <w:rFonts w:ascii="StobiSerif Regular" w:hAnsi="StobiSerif Regular"/>
          <w:lang w:val="ru-RU"/>
        </w:rPr>
        <w:t>9</w:t>
      </w:r>
      <w:r w:rsidRPr="00E260EA">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ставот (7) кој станува став (</w:t>
      </w:r>
      <w:r w:rsidR="008E0D8A">
        <w:rPr>
          <w:rFonts w:ascii="StobiSerif Regular" w:hAnsi="StobiSerif Regular"/>
          <w:lang w:val="ru-RU"/>
        </w:rPr>
        <w:t>6</w:t>
      </w:r>
      <w:r w:rsidRPr="00E260EA">
        <w:rPr>
          <w:rFonts w:ascii="StobiSerif Regular" w:hAnsi="StobiSerif Regular"/>
          <w:lang w:val="ru-RU"/>
        </w:rPr>
        <w:t>), зборот</w:t>
      </w:r>
      <w:r w:rsidR="00AD07A2" w:rsidRPr="00803366">
        <w:rPr>
          <w:rFonts w:ascii="StobiSerif Regular" w:hAnsi="StobiSerif Regular"/>
          <w:lang w:val="ru-RU"/>
        </w:rPr>
        <w:t>:</w:t>
      </w:r>
      <w:r w:rsidRPr="00E260EA">
        <w:rPr>
          <w:rFonts w:ascii="StobiSerif Regular" w:hAnsi="StobiSerif Regular"/>
          <w:lang w:val="ru-RU"/>
        </w:rPr>
        <w:t xml:space="preserve"> „Исправите“ се заменува со зборовите</w:t>
      </w:r>
      <w:r w:rsidR="00AD07A2" w:rsidRPr="00803366">
        <w:rPr>
          <w:rFonts w:ascii="StobiSerif Regular" w:hAnsi="StobiSerif Regular"/>
          <w:lang w:val="ru-RU"/>
        </w:rPr>
        <w:t>:</w:t>
      </w:r>
      <w:r w:rsidRPr="00E260EA">
        <w:rPr>
          <w:rFonts w:ascii="StobiSerif Regular" w:hAnsi="StobiSerif Regular"/>
          <w:lang w:val="ru-RU"/>
        </w:rPr>
        <w:t xml:space="preserve"> „Нотарските исправи“</w:t>
      </w:r>
      <w:r w:rsidR="006D3F96">
        <w:rPr>
          <w:rFonts w:ascii="StobiSerif Regular" w:hAnsi="StobiSerif Regular"/>
          <w:lang w:val="ru-RU"/>
        </w:rPr>
        <w:t>,</w:t>
      </w:r>
      <w:r w:rsidRPr="00E260EA">
        <w:rPr>
          <w:rFonts w:ascii="StobiSerif Regular" w:hAnsi="StobiSerif Regular"/>
          <w:lang w:val="ru-RU"/>
        </w:rPr>
        <w:t xml:space="preserve"> а зборот</w:t>
      </w:r>
      <w:r w:rsidR="00AD07A2" w:rsidRPr="00803366">
        <w:rPr>
          <w:rFonts w:ascii="StobiSerif Regular" w:hAnsi="StobiSerif Regular"/>
          <w:lang w:val="ru-RU"/>
        </w:rPr>
        <w:t>:</w:t>
      </w:r>
      <w:r w:rsidRPr="00E260EA">
        <w:rPr>
          <w:rFonts w:ascii="StobiSerif Regular" w:hAnsi="StobiSerif Regular"/>
          <w:lang w:val="ru-RU"/>
        </w:rPr>
        <w:t xml:space="preserve"> ,,потврдува” </w:t>
      </w:r>
      <w:r w:rsidR="003C09ED">
        <w:rPr>
          <w:rFonts w:ascii="StobiSerif Regular" w:hAnsi="StobiSerif Regular"/>
          <w:lang w:val="ru-RU"/>
        </w:rPr>
        <w:t>се замен</w:t>
      </w:r>
      <w:r w:rsidR="00803366">
        <w:rPr>
          <w:rFonts w:ascii="StobiSerif Regular" w:hAnsi="StobiSerif Regular"/>
          <w:lang w:val="ru-RU"/>
        </w:rPr>
        <w:t>у</w:t>
      </w:r>
      <w:r w:rsidR="003C09ED">
        <w:rPr>
          <w:rFonts w:ascii="StobiSerif Regular" w:hAnsi="StobiSerif Regular"/>
          <w:lang w:val="ru-RU"/>
        </w:rPr>
        <w:t>ва со зборот</w:t>
      </w:r>
      <w:r w:rsidR="00AD07A2" w:rsidRPr="00803366">
        <w:rPr>
          <w:rFonts w:ascii="StobiSerif Regular" w:hAnsi="StobiSerif Regular"/>
          <w:lang w:val="ru-RU"/>
        </w:rPr>
        <w:t>:</w:t>
      </w:r>
      <w:r w:rsidR="003C09ED">
        <w:rPr>
          <w:rFonts w:ascii="StobiSerif Regular" w:hAnsi="StobiSerif Regular"/>
          <w:lang w:val="ru-RU"/>
        </w:rPr>
        <w:t xml:space="preserve"> </w:t>
      </w:r>
      <w:r w:rsidRPr="00E260EA">
        <w:rPr>
          <w:rFonts w:ascii="StobiSerif Regular" w:hAnsi="StobiSerif Regular"/>
          <w:lang w:val="ru-RU"/>
        </w:rPr>
        <w:t>"составува</w:t>
      </w:r>
      <w:r w:rsidR="00017F79">
        <w:rPr>
          <w:rFonts w:ascii="StobiSerif Regular" w:hAnsi="StobiSerif Regular"/>
          <w:lang w:val="ru-RU"/>
        </w:rPr>
        <w:t>“.</w:t>
      </w:r>
    </w:p>
    <w:p w:rsidR="00373ED3" w:rsidRPr="00E260EA" w:rsidRDefault="003C09ED" w:rsidP="003C09ED">
      <w:pPr>
        <w:pStyle w:val="BodyText"/>
        <w:ind w:left="0" w:firstLine="880"/>
        <w:jc w:val="both"/>
        <w:rPr>
          <w:rFonts w:ascii="StobiSerif Regular" w:hAnsi="StobiSerif Regular"/>
          <w:lang w:val="ru-RU"/>
        </w:rPr>
      </w:pPr>
      <w:r>
        <w:rPr>
          <w:rFonts w:ascii="StobiSerif Regular" w:hAnsi="StobiSerif Regular"/>
          <w:lang w:val="ru-RU"/>
        </w:rPr>
        <w:t xml:space="preserve"> Во с</w:t>
      </w:r>
      <w:r w:rsidR="00373ED3" w:rsidRPr="00E260EA">
        <w:rPr>
          <w:rFonts w:ascii="StobiSerif Regular" w:hAnsi="StobiSerif Regular"/>
          <w:lang w:val="ru-RU"/>
        </w:rPr>
        <w:t>тавот (9) кој станува став (</w:t>
      </w:r>
      <w:r w:rsidR="00E94123">
        <w:rPr>
          <w:rFonts w:ascii="StobiSerif Regular" w:hAnsi="StobiSerif Regular"/>
          <w:lang w:val="ru-RU"/>
        </w:rPr>
        <w:t>8</w:t>
      </w:r>
      <w:r w:rsidR="00373ED3" w:rsidRPr="00E260EA">
        <w:rPr>
          <w:rFonts w:ascii="StobiSerif Regular" w:hAnsi="StobiSerif Regular"/>
          <w:lang w:val="ru-RU"/>
        </w:rPr>
        <w:t xml:space="preserve">) </w:t>
      </w:r>
      <w:r>
        <w:rPr>
          <w:rFonts w:ascii="StobiSerif Regular" w:hAnsi="StobiSerif Regular"/>
          <w:lang w:val="ru-RU"/>
        </w:rPr>
        <w:t>зборовите</w:t>
      </w:r>
      <w:r w:rsidR="00AD07A2" w:rsidRPr="00803366">
        <w:rPr>
          <w:rFonts w:ascii="StobiSerif Regular" w:hAnsi="StobiSerif Regular"/>
          <w:lang w:val="ru-RU"/>
        </w:rPr>
        <w:t>:</w:t>
      </w:r>
      <w:r>
        <w:rPr>
          <w:rFonts w:ascii="StobiSerif Regular" w:hAnsi="StobiSerif Regular"/>
          <w:lang w:val="ru-RU"/>
        </w:rPr>
        <w:t xml:space="preserve"> „не произведуваат правно дејство“ се заменуваат со зборовите</w:t>
      </w:r>
      <w:r w:rsidR="00AD07A2" w:rsidRPr="00803366">
        <w:rPr>
          <w:rFonts w:ascii="StobiSerif Regular" w:hAnsi="StobiSerif Regular"/>
          <w:lang w:val="ru-RU"/>
        </w:rPr>
        <w:t>:</w:t>
      </w:r>
      <w:r w:rsidR="0022047A">
        <w:rPr>
          <w:rFonts w:ascii="StobiSerif Regular" w:hAnsi="StobiSerif Regular"/>
          <w:lang w:val="ru-RU"/>
        </w:rPr>
        <w:t xml:space="preserve"> </w:t>
      </w:r>
      <w:r w:rsidR="007E0491">
        <w:rPr>
          <w:rFonts w:ascii="StobiSerif Regular" w:hAnsi="StobiSerif Regular"/>
          <w:lang w:val="ru-RU"/>
        </w:rPr>
        <w:t xml:space="preserve"> </w:t>
      </w:r>
      <w:r>
        <w:rPr>
          <w:rFonts w:ascii="StobiSerif Regular" w:hAnsi="StobiSerif Regular"/>
          <w:lang w:val="ru-RU"/>
        </w:rPr>
        <w:t>„</w:t>
      </w:r>
      <w:r w:rsidR="00373ED3" w:rsidRPr="00E260EA">
        <w:rPr>
          <w:rFonts w:ascii="StobiSerif Regular" w:hAnsi="StobiSerif Regular"/>
          <w:lang w:val="ru-RU"/>
        </w:rPr>
        <w:t>немаат својство на јавна испр</w:t>
      </w:r>
      <w:r w:rsidR="00E737BF">
        <w:rPr>
          <w:rFonts w:ascii="StobiSerif Regular" w:hAnsi="StobiSerif Regular"/>
          <w:lang w:val="ru-RU"/>
        </w:rPr>
        <w:t>а</w:t>
      </w:r>
      <w:r w:rsidR="00373ED3" w:rsidRPr="00E260EA">
        <w:rPr>
          <w:rFonts w:ascii="StobiSerif Regular" w:hAnsi="StobiSerif Regular"/>
          <w:lang w:val="ru-RU"/>
        </w:rPr>
        <w:t>ва</w:t>
      </w:r>
      <w:r w:rsidR="00017F79">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p>
    <w:p w:rsidR="00373ED3" w:rsidRPr="001165B8" w:rsidRDefault="001165B8" w:rsidP="00B469BE">
      <w:pPr>
        <w:pStyle w:val="BodyText"/>
        <w:ind w:left="0" w:firstLine="880"/>
        <w:jc w:val="center"/>
        <w:rPr>
          <w:rFonts w:ascii="StobiSerif Regular" w:hAnsi="StobiSerif Regular"/>
        </w:rPr>
      </w:pPr>
      <w:r>
        <w:rPr>
          <w:rFonts w:ascii="StobiSerif Regular" w:hAnsi="StobiSerif Regular"/>
          <w:lang w:val="ru-RU"/>
        </w:rPr>
        <w:t xml:space="preserve">Член </w:t>
      </w:r>
      <w:r>
        <w:rPr>
          <w:rFonts w:ascii="StobiSerif Regular" w:hAnsi="StobiSerif Regular"/>
        </w:rPr>
        <w:t>9</w:t>
      </w:r>
      <w:r w:rsidR="00163169">
        <w:rPr>
          <w:rFonts w:ascii="StobiSerif Regular" w:hAnsi="StobiSerif Regular"/>
          <w:lang w:val="ru-RU"/>
        </w:rPr>
        <w:t xml:space="preserve"> </w:t>
      </w:r>
    </w:p>
    <w:p w:rsidR="00163169" w:rsidRPr="00E260EA" w:rsidRDefault="00163169" w:rsidP="00B469BE">
      <w:pPr>
        <w:pStyle w:val="BodyText"/>
        <w:ind w:left="0" w:firstLine="880"/>
        <w:jc w:val="center"/>
        <w:rPr>
          <w:rFonts w:ascii="StobiSerif Regular" w:hAnsi="StobiSerif Regular"/>
          <w:lang w:val="ru-RU"/>
        </w:rPr>
      </w:pP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По членот 26 се додава нов</w:t>
      </w:r>
      <w:r w:rsidR="0094379E">
        <w:rPr>
          <w:rFonts w:ascii="StobiSerif Regular" w:hAnsi="StobiSerif Regular"/>
          <w:lang w:val="ru-RU"/>
        </w:rPr>
        <w:t xml:space="preserve"> наслов и нов</w:t>
      </w:r>
      <w:r w:rsidRPr="00E260EA">
        <w:rPr>
          <w:rFonts w:ascii="StobiSerif Regular" w:hAnsi="StobiSerif Regular"/>
          <w:lang w:val="ru-RU"/>
        </w:rPr>
        <w:t xml:space="preserve"> член 26-а ко</w:t>
      </w:r>
      <w:r w:rsidR="007E0491">
        <w:rPr>
          <w:rFonts w:ascii="StobiSerif Regular" w:hAnsi="StobiSerif Regular"/>
          <w:lang w:val="ru-RU"/>
        </w:rPr>
        <w:t>и</w:t>
      </w:r>
      <w:r w:rsidRPr="00E260EA">
        <w:rPr>
          <w:rFonts w:ascii="StobiSerif Regular" w:hAnsi="StobiSerif Regular"/>
          <w:lang w:val="ru-RU"/>
        </w:rPr>
        <w:t xml:space="preserve"> глас</w:t>
      </w:r>
      <w:r w:rsidR="007E0491">
        <w:rPr>
          <w:rFonts w:ascii="StobiSerif Regular" w:hAnsi="StobiSerif Regular"/>
          <w:lang w:val="ru-RU"/>
        </w:rPr>
        <w:t>ат</w:t>
      </w:r>
      <w:r w:rsidRPr="00E260EA">
        <w:rPr>
          <w:rFonts w:ascii="StobiSerif Regular" w:hAnsi="StobiSerif Regular"/>
          <w:lang w:val="ru-RU"/>
        </w:rPr>
        <w:t>:</w:t>
      </w:r>
      <w:r w:rsidR="00DE6CC4" w:rsidRPr="00E260EA">
        <w:rPr>
          <w:rFonts w:ascii="StobiSerif Regular" w:hAnsi="StobiSerif Regular"/>
          <w:lang w:val="ru-RU"/>
        </w:rPr>
        <w:t xml:space="preserve"> </w:t>
      </w:r>
    </w:p>
    <w:p w:rsidR="008814EF" w:rsidRDefault="008814EF" w:rsidP="00B469BE">
      <w:pPr>
        <w:pStyle w:val="BodyText"/>
        <w:ind w:firstLine="880"/>
        <w:jc w:val="both"/>
        <w:rPr>
          <w:rFonts w:ascii="StobiSerif Regular" w:hAnsi="StobiSerif Regular"/>
          <w:lang w:val="ru-RU"/>
        </w:rPr>
      </w:pPr>
    </w:p>
    <w:p w:rsidR="002752E2" w:rsidRPr="00237D07" w:rsidRDefault="002752E2" w:rsidP="00B469BE">
      <w:pPr>
        <w:pStyle w:val="BodyText"/>
        <w:ind w:firstLine="880"/>
        <w:jc w:val="both"/>
        <w:rPr>
          <w:rFonts w:ascii="StobiSerif Regular" w:hAnsi="StobiSerif Regular"/>
          <w:lang w:val="ru-RU"/>
        </w:rPr>
      </w:pPr>
    </w:p>
    <w:p w:rsidR="00666395" w:rsidRPr="00237D07" w:rsidRDefault="008814EF" w:rsidP="00B469BE">
      <w:pPr>
        <w:pStyle w:val="BodyText"/>
        <w:ind w:left="0" w:firstLine="880"/>
        <w:jc w:val="center"/>
        <w:rPr>
          <w:rFonts w:ascii="StobiSerif Regular" w:hAnsi="StobiSerif Regular"/>
          <w:lang w:val="ru-RU"/>
        </w:rPr>
      </w:pPr>
      <w:r w:rsidRPr="00E260EA">
        <w:rPr>
          <w:rFonts w:ascii="StobiSerif Regular" w:hAnsi="StobiSerif Regular"/>
          <w:lang w:val="ru-RU"/>
        </w:rPr>
        <w:t>,,Слободен избор на</w:t>
      </w:r>
      <w:r w:rsidR="00666395" w:rsidRPr="00237D07">
        <w:rPr>
          <w:rFonts w:ascii="StobiSerif Regular" w:hAnsi="StobiSerif Regular"/>
          <w:lang w:val="ru-RU"/>
        </w:rPr>
        <w:t xml:space="preserve"> </w:t>
      </w:r>
      <w:r w:rsidR="00373ED3" w:rsidRPr="00E260EA">
        <w:rPr>
          <w:rFonts w:ascii="StobiSerif Regular" w:hAnsi="StobiSerif Regular"/>
          <w:lang w:val="ru-RU"/>
        </w:rPr>
        <w:t>нотар</w:t>
      </w:r>
    </w:p>
    <w:p w:rsidR="00373ED3" w:rsidRPr="00E260EA" w:rsidRDefault="00373ED3" w:rsidP="00B469BE">
      <w:pPr>
        <w:pStyle w:val="BodyText"/>
        <w:ind w:left="0" w:firstLine="880"/>
        <w:jc w:val="center"/>
        <w:rPr>
          <w:rFonts w:ascii="StobiSerif Regular" w:hAnsi="StobiSerif Regular"/>
          <w:lang w:val="ru-RU"/>
        </w:rPr>
      </w:pPr>
      <w:r w:rsidRPr="00E260EA">
        <w:rPr>
          <w:rFonts w:ascii="StobiSerif Regular" w:hAnsi="StobiSerif Regular"/>
          <w:lang w:val="ru-RU"/>
        </w:rPr>
        <w:t>Член 26-а</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,,(1) Во договорите за пренос на ствари или права, за залог или хипотека, договорните страни, без оглед дали се правни или физички лица имаат право на слободен избор на нотар на чиешто службеното подрачје се наоѓа недвижноста, а за подвижни предмети нотарот на чиешто службеното подрачје се наоѓа предметот на залог, или живеалиштето односно седиштето на заложниот</w:t>
      </w:r>
      <w:r w:rsidRPr="00E260EA">
        <w:rPr>
          <w:rFonts w:ascii="StobiSerif Regular" w:hAnsi="StobiSerif Regular"/>
          <w:spacing w:val="-2"/>
          <w:lang w:val="ru-RU"/>
        </w:rPr>
        <w:t xml:space="preserve"> </w:t>
      </w:r>
      <w:r w:rsidRPr="00E260EA">
        <w:rPr>
          <w:rFonts w:ascii="StobiSerif Regular" w:hAnsi="StobiSerif Regular"/>
          <w:lang w:val="ru-RU"/>
        </w:rPr>
        <w:t>должник.</w:t>
      </w:r>
    </w:p>
    <w:p w:rsidR="00373ED3" w:rsidRPr="00E260EA" w:rsidRDefault="00742DC4" w:rsidP="00B469BE">
      <w:pPr>
        <w:pStyle w:val="ListParagraph"/>
        <w:tabs>
          <w:tab w:val="left" w:pos="1301"/>
        </w:tabs>
        <w:ind w:left="0" w:firstLine="880"/>
        <w:rPr>
          <w:rFonts w:ascii="StobiSerif Regular" w:hAnsi="StobiSerif Regular"/>
          <w:lang w:val="ru-RU"/>
        </w:rPr>
      </w:pPr>
      <w:r w:rsidRPr="00237D07">
        <w:rPr>
          <w:rFonts w:ascii="StobiSerif Regular" w:hAnsi="StobiSerif Regular"/>
          <w:lang w:val="ru-RU"/>
        </w:rPr>
        <w:t xml:space="preserve">(2) </w:t>
      </w:r>
      <w:r w:rsidR="00373ED3" w:rsidRPr="00E260EA">
        <w:rPr>
          <w:rFonts w:ascii="StobiSerif Regular" w:hAnsi="StobiSerif Regular"/>
          <w:lang w:val="ru-RU"/>
        </w:rPr>
        <w:t>Правото на слободен избор на нотар му припаѓа на учесникот кој е обврзан да ја плати наградата и трошоците на нотарот за соодветната правна работа.</w:t>
      </w:r>
    </w:p>
    <w:p w:rsidR="00373ED3" w:rsidRDefault="00742DC4" w:rsidP="00B469BE">
      <w:pPr>
        <w:pStyle w:val="ListParagraph"/>
        <w:tabs>
          <w:tab w:val="left" w:pos="1356"/>
        </w:tabs>
        <w:ind w:left="0" w:firstLine="880"/>
        <w:rPr>
          <w:rFonts w:ascii="StobiSerif Regular" w:hAnsi="StobiSerif Regular"/>
          <w:lang w:val="ru-RU"/>
        </w:rPr>
      </w:pPr>
      <w:r w:rsidRPr="00237D07">
        <w:rPr>
          <w:rFonts w:ascii="StobiSerif Regular" w:hAnsi="StobiSerif Regular"/>
          <w:lang w:val="ru-RU"/>
        </w:rPr>
        <w:t xml:space="preserve">(3) </w:t>
      </w:r>
      <w:r w:rsidR="00373ED3" w:rsidRPr="00E260EA">
        <w:rPr>
          <w:rFonts w:ascii="StobiSerif Regular" w:hAnsi="StobiSerif Regular"/>
          <w:lang w:val="ru-RU"/>
        </w:rPr>
        <w:t xml:space="preserve">Нотарот и сите учесници во правната работа се должни да го </w:t>
      </w:r>
      <w:r w:rsidR="00373ED3" w:rsidRPr="00E260EA">
        <w:rPr>
          <w:rFonts w:ascii="StobiSerif Regular" w:hAnsi="StobiSerif Regular"/>
          <w:lang w:val="ru-RU"/>
        </w:rPr>
        <w:lastRenderedPageBreak/>
        <w:t>почитуваат правото на слободен избор на нотарот кој е направен од учесникот и да се воздржат од сите постапки со кои би се ограничило тоа</w:t>
      </w:r>
      <w:r w:rsidR="00373ED3" w:rsidRPr="00E260EA">
        <w:rPr>
          <w:rFonts w:ascii="StobiSerif Regular" w:hAnsi="StobiSerif Regular"/>
          <w:spacing w:val="-15"/>
          <w:lang w:val="ru-RU"/>
        </w:rPr>
        <w:t xml:space="preserve"> </w:t>
      </w:r>
      <w:r w:rsidR="00373ED3" w:rsidRPr="00E260EA">
        <w:rPr>
          <w:rFonts w:ascii="StobiSerif Regular" w:hAnsi="StobiSerif Regular"/>
          <w:lang w:val="ru-RU"/>
        </w:rPr>
        <w:t>право</w:t>
      </w:r>
      <w:r w:rsidR="00017F79">
        <w:rPr>
          <w:rFonts w:ascii="StobiSerif Regular" w:hAnsi="StobiSerif Regular"/>
          <w:lang w:val="ru-RU"/>
        </w:rPr>
        <w:t>.</w:t>
      </w:r>
      <w:r w:rsidR="009C2777">
        <w:rPr>
          <w:rFonts w:ascii="StobiSerif Regular" w:hAnsi="StobiSerif Regular"/>
          <w:lang w:val="ru-RU"/>
        </w:rPr>
        <w:t>“</w:t>
      </w:r>
    </w:p>
    <w:p w:rsidR="008D0362" w:rsidRDefault="008D0362" w:rsidP="008D0362">
      <w:pPr>
        <w:pStyle w:val="BodyText"/>
        <w:ind w:left="0"/>
        <w:jc w:val="both"/>
        <w:rPr>
          <w:rFonts w:ascii="StobiSerif Regular" w:hAnsi="StobiSerif Regular"/>
          <w:lang w:val="mk-MK"/>
        </w:rPr>
      </w:pPr>
    </w:p>
    <w:p w:rsidR="008D0362" w:rsidRPr="001165B8" w:rsidRDefault="001165B8" w:rsidP="008D0362">
      <w:pPr>
        <w:pStyle w:val="BodyText"/>
        <w:ind w:left="0"/>
        <w:jc w:val="center"/>
        <w:rPr>
          <w:rFonts w:ascii="StobiSerif Regular" w:hAnsi="StobiSerif Regular"/>
        </w:rPr>
      </w:pPr>
      <w:r>
        <w:rPr>
          <w:rFonts w:ascii="StobiSerif Regular" w:hAnsi="StobiSerif Regular"/>
          <w:lang w:val="mk-MK"/>
        </w:rPr>
        <w:t>Член 1</w:t>
      </w:r>
      <w:r>
        <w:rPr>
          <w:rFonts w:ascii="StobiSerif Regular" w:hAnsi="StobiSerif Regular"/>
        </w:rPr>
        <w:t>0</w:t>
      </w:r>
    </w:p>
    <w:p w:rsidR="008D0362" w:rsidRDefault="008D0362" w:rsidP="008D0362">
      <w:pPr>
        <w:pStyle w:val="BodyText"/>
        <w:ind w:left="0"/>
        <w:jc w:val="both"/>
        <w:rPr>
          <w:rFonts w:ascii="StobiSerif Regular" w:hAnsi="StobiSerif Regular"/>
          <w:lang w:val="mk-MK"/>
        </w:rPr>
      </w:pPr>
      <w:r>
        <w:rPr>
          <w:rFonts w:ascii="StobiSerif Regular" w:hAnsi="StobiSerif Regular"/>
          <w:lang w:val="mk-MK"/>
        </w:rPr>
        <w:tab/>
        <w:t xml:space="preserve">Во членот 27 став (1) зборовите: ,,без негова претходна писмена согласност“ се бришат. </w:t>
      </w:r>
    </w:p>
    <w:p w:rsidR="008D0362" w:rsidRDefault="008D0362" w:rsidP="008D0362">
      <w:pPr>
        <w:pStyle w:val="ListParagraph"/>
        <w:tabs>
          <w:tab w:val="left" w:pos="1356"/>
        </w:tabs>
        <w:ind w:left="0" w:firstLine="0"/>
        <w:rPr>
          <w:rFonts w:ascii="StobiSerif Regular" w:hAnsi="StobiSerif Regular"/>
          <w:lang w:val="ru-RU"/>
        </w:rPr>
      </w:pPr>
    </w:p>
    <w:p w:rsidR="00F45039" w:rsidRPr="00E260EA" w:rsidRDefault="00F45039" w:rsidP="008D0362">
      <w:pPr>
        <w:pStyle w:val="BodyText"/>
        <w:ind w:left="0"/>
        <w:jc w:val="both"/>
        <w:rPr>
          <w:rFonts w:ascii="StobiSerif Regular" w:hAnsi="StobiSerif Regular"/>
          <w:lang w:val="mk-MK"/>
        </w:rPr>
      </w:pPr>
    </w:p>
    <w:p w:rsidR="00373ED3" w:rsidRPr="001165B8" w:rsidRDefault="00373ED3" w:rsidP="008D0362">
      <w:pPr>
        <w:pStyle w:val="BodyText"/>
        <w:ind w:left="0"/>
        <w:jc w:val="center"/>
        <w:rPr>
          <w:rFonts w:ascii="StobiSerif Regular" w:hAnsi="StobiSerif Regular"/>
        </w:rPr>
      </w:pPr>
      <w:r w:rsidRPr="00237D07">
        <w:rPr>
          <w:rFonts w:ascii="StobiSerif Regular" w:hAnsi="StobiSerif Regular"/>
          <w:lang w:val="ru-RU"/>
        </w:rPr>
        <w:t>Член 1</w:t>
      </w:r>
      <w:r w:rsidR="001165B8">
        <w:rPr>
          <w:rFonts w:ascii="StobiSerif Regular" w:hAnsi="StobiSerif Regular"/>
        </w:rPr>
        <w:t>1</w:t>
      </w:r>
    </w:p>
    <w:p w:rsidR="00373ED3" w:rsidRDefault="006154E0" w:rsidP="00B469BE">
      <w:pPr>
        <w:pStyle w:val="BodyText"/>
        <w:ind w:left="0" w:firstLine="880"/>
        <w:jc w:val="both"/>
        <w:rPr>
          <w:rFonts w:ascii="StobiSerif Regular" w:hAnsi="StobiSerif Regular"/>
          <w:lang w:val="ru-RU"/>
        </w:rPr>
      </w:pPr>
      <w:r>
        <w:rPr>
          <w:rFonts w:ascii="StobiSerif Regular" w:hAnsi="StobiSerif Regular"/>
          <w:lang w:val="ru-RU"/>
        </w:rPr>
        <w:t xml:space="preserve"> </w:t>
      </w:r>
      <w:r w:rsidR="00373ED3" w:rsidRPr="00E260EA">
        <w:rPr>
          <w:rFonts w:ascii="StobiSerif Regular" w:hAnsi="StobiSerif Regular"/>
          <w:lang w:val="ru-RU"/>
        </w:rPr>
        <w:t>Во членот 28 став (1) бројот ,,40“ се заменува со бројот ,,60“.</w:t>
      </w:r>
    </w:p>
    <w:p w:rsidR="005518E3" w:rsidRPr="00E260EA" w:rsidRDefault="005518E3" w:rsidP="00B469BE">
      <w:pPr>
        <w:pStyle w:val="BodyText"/>
        <w:ind w:left="0" w:firstLine="880"/>
        <w:jc w:val="both"/>
        <w:rPr>
          <w:rFonts w:ascii="StobiSerif Regular" w:hAnsi="StobiSerif Regular"/>
          <w:lang w:val="ru-RU"/>
        </w:rPr>
      </w:pPr>
    </w:p>
    <w:p w:rsidR="00373ED3" w:rsidRPr="00E260EA" w:rsidRDefault="00373ED3" w:rsidP="00B469BE">
      <w:pPr>
        <w:pStyle w:val="BodyText"/>
        <w:ind w:left="0" w:firstLine="880"/>
        <w:jc w:val="both"/>
        <w:rPr>
          <w:rFonts w:ascii="StobiSerif Regular" w:hAnsi="StobiSerif Regular"/>
          <w:lang w:val="ru-RU"/>
        </w:rPr>
      </w:pPr>
    </w:p>
    <w:p w:rsidR="00742DC4"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t>Член 1</w:t>
      </w:r>
      <w:r w:rsidR="001165B8">
        <w:rPr>
          <w:rFonts w:ascii="StobiSerif Regular" w:hAnsi="StobiSerif Regular"/>
        </w:rPr>
        <w:t>2</w:t>
      </w:r>
    </w:p>
    <w:p w:rsidR="00D42A05" w:rsidRDefault="00D42A05" w:rsidP="00B469BE">
      <w:pPr>
        <w:pStyle w:val="BodyText"/>
        <w:ind w:left="0" w:firstLine="880"/>
        <w:jc w:val="both"/>
        <w:rPr>
          <w:rFonts w:ascii="StobiSerif Regular" w:hAnsi="StobiSerif Regular"/>
          <w:lang w:val="mk-MK"/>
        </w:rPr>
      </w:pPr>
    </w:p>
    <w:p w:rsidR="00D84E8B" w:rsidRDefault="00D84E8B" w:rsidP="00B469BE">
      <w:pPr>
        <w:pStyle w:val="BodyText"/>
        <w:ind w:left="0" w:firstLine="880"/>
        <w:jc w:val="both"/>
        <w:rPr>
          <w:rFonts w:ascii="StobiSerif Regular" w:hAnsi="StobiSerif Regular"/>
          <w:lang w:val="mk-MK"/>
        </w:rPr>
      </w:pPr>
      <w:r>
        <w:rPr>
          <w:rFonts w:ascii="StobiSerif Regular" w:hAnsi="StobiSerif Regular"/>
          <w:lang w:val="mk-MK"/>
        </w:rPr>
        <w:t xml:space="preserve"> Во членот 32 ставовите (1) и (2) се менуваат и гласат: </w:t>
      </w:r>
    </w:p>
    <w:p w:rsidR="00B15E19" w:rsidRPr="00B15E19" w:rsidRDefault="009C2777" w:rsidP="00074719">
      <w:pPr>
        <w:adjustRightInd w:val="0"/>
        <w:spacing w:before="7" w:line="273" w:lineRule="exact"/>
        <w:ind w:right="60" w:firstLine="770"/>
        <w:jc w:val="both"/>
        <w:rPr>
          <w:rFonts w:ascii="StobiSerif Regular" w:hAnsi="StobiSerif Regular"/>
          <w:color w:val="000000"/>
          <w:spacing w:val="-5"/>
          <w:lang w:val="ru-RU"/>
        </w:rPr>
      </w:pPr>
      <w:r>
        <w:rPr>
          <w:rFonts w:ascii="StobiSerif Regular" w:hAnsi="StobiSerif Regular"/>
          <w:color w:val="000000"/>
          <w:w w:val="102"/>
          <w:lang w:val="ru-RU"/>
        </w:rPr>
        <w:t>,,</w:t>
      </w:r>
      <w:r w:rsidR="00B15E19" w:rsidRPr="00B15E19">
        <w:rPr>
          <w:rFonts w:ascii="StobiSerif Regular" w:hAnsi="StobiSerif Regular"/>
          <w:color w:val="000000"/>
          <w:w w:val="102"/>
          <w:lang w:val="ru-RU"/>
        </w:rPr>
        <w:t>(1) Нотарот</w:t>
      </w:r>
      <w:r w:rsidR="00B15E19">
        <w:rPr>
          <w:rFonts w:ascii="StobiSerif Regular" w:hAnsi="StobiSerif Regular"/>
          <w:color w:val="000000"/>
          <w:w w:val="102"/>
          <w:lang w:val="ru-RU"/>
        </w:rPr>
        <w:t xml:space="preserve"> ќе се изземе</w:t>
      </w:r>
      <w:r w:rsidR="00B15E19" w:rsidRPr="00B15E19">
        <w:rPr>
          <w:rFonts w:ascii="StobiSerif Regular" w:hAnsi="StobiSerif Regular"/>
          <w:color w:val="000000"/>
          <w:w w:val="102"/>
          <w:lang w:val="ru-RU"/>
        </w:rPr>
        <w:t xml:space="preserve"> по сопствено </w:t>
      </w:r>
      <w:r w:rsidR="00B15E19" w:rsidRPr="00B15E19">
        <w:rPr>
          <w:rFonts w:ascii="StobiSerif Regular" w:hAnsi="StobiSerif Regular"/>
          <w:color w:val="000000"/>
          <w:spacing w:val="-3"/>
          <w:lang w:val="ru-RU"/>
        </w:rPr>
        <w:t xml:space="preserve">барање или по барање на  странките, доколку при изготвување на нотарски акт или </w:t>
      </w:r>
      <w:r w:rsidR="00B15E19" w:rsidRPr="00B15E19">
        <w:rPr>
          <w:rFonts w:ascii="StobiSerif Regular" w:hAnsi="StobiSerif Regular"/>
          <w:color w:val="000000"/>
          <w:spacing w:val="-4"/>
          <w:lang w:val="ru-RU"/>
        </w:rPr>
        <w:t>потврдување (солемн</w:t>
      </w:r>
      <w:r w:rsidR="00B15E19">
        <w:rPr>
          <w:rFonts w:ascii="StobiSerif Regular" w:hAnsi="StobiSerif Regular"/>
          <w:color w:val="000000"/>
          <w:spacing w:val="-4"/>
          <w:lang w:val="ru-RU"/>
        </w:rPr>
        <w:t xml:space="preserve">изирање) на приватна исправа  самиот </w:t>
      </w:r>
      <w:r w:rsidR="00B15E19" w:rsidRPr="00B15E19">
        <w:rPr>
          <w:rFonts w:ascii="StobiSerif Regular" w:hAnsi="StobiSerif Regular"/>
          <w:color w:val="000000"/>
          <w:spacing w:val="-4"/>
          <w:lang w:val="ru-RU"/>
        </w:rPr>
        <w:t xml:space="preserve">е </w:t>
      </w:r>
      <w:r w:rsidR="00B15E19">
        <w:rPr>
          <w:rFonts w:ascii="StobiSerif Regular" w:hAnsi="StobiSerif Regular"/>
          <w:color w:val="000000"/>
          <w:spacing w:val="-4"/>
          <w:lang w:val="ru-RU"/>
        </w:rPr>
        <w:t xml:space="preserve">странка, неговиот </w:t>
      </w:r>
      <w:r w:rsidR="00B15E19" w:rsidRPr="00B15E19">
        <w:rPr>
          <w:rFonts w:ascii="StobiSerif Regular" w:hAnsi="StobiSerif Regular"/>
          <w:color w:val="000000"/>
          <w:spacing w:val="-4"/>
          <w:lang w:val="ru-RU"/>
        </w:rPr>
        <w:t xml:space="preserve"> брачен </w:t>
      </w:r>
      <w:r w:rsidR="00B15E19">
        <w:rPr>
          <w:rFonts w:ascii="StobiSerif Regular" w:hAnsi="StobiSerif Regular"/>
          <w:color w:val="000000"/>
          <w:spacing w:val="-5"/>
          <w:lang w:val="ru-RU"/>
        </w:rPr>
        <w:t>другар, неговите браќа и сестри, неговите</w:t>
      </w:r>
      <w:r w:rsidR="00B15E19" w:rsidRPr="00B15E19">
        <w:rPr>
          <w:rFonts w:ascii="StobiSerif Regular" w:hAnsi="StobiSerif Regular"/>
          <w:color w:val="000000"/>
          <w:spacing w:val="-5"/>
          <w:lang w:val="ru-RU"/>
        </w:rPr>
        <w:t xml:space="preserve"> родители или деца. </w:t>
      </w:r>
    </w:p>
    <w:p w:rsidR="00D84E8B" w:rsidRDefault="00B15E19" w:rsidP="00074719">
      <w:pPr>
        <w:adjustRightInd w:val="0"/>
        <w:spacing w:before="2" w:line="280" w:lineRule="exact"/>
        <w:ind w:right="60" w:firstLine="770"/>
        <w:jc w:val="both"/>
        <w:rPr>
          <w:lang w:val="mk-MK"/>
        </w:rPr>
      </w:pPr>
      <w:r w:rsidRPr="00B15E19">
        <w:rPr>
          <w:rFonts w:ascii="StobiSerif Regular" w:hAnsi="StobiSerif Regular"/>
          <w:color w:val="000000"/>
          <w:spacing w:val="-2"/>
          <w:lang w:val="ru-RU"/>
        </w:rPr>
        <w:t>(2) Во случај на сомневање на странката, дали постојат причини за изземање, нотарот</w:t>
      </w:r>
      <w:r>
        <w:rPr>
          <w:rFonts w:ascii="StobiSerif Regular" w:hAnsi="StobiSerif Regular"/>
          <w:color w:val="000000"/>
          <w:spacing w:val="-2"/>
          <w:lang w:val="ru-RU"/>
        </w:rPr>
        <w:t xml:space="preserve"> </w:t>
      </w:r>
      <w:r>
        <w:rPr>
          <w:rFonts w:ascii="StobiSerif Regular" w:hAnsi="StobiSerif Regular"/>
          <w:color w:val="000000"/>
          <w:w w:val="105"/>
          <w:lang w:val="ru-RU"/>
        </w:rPr>
        <w:t xml:space="preserve">е должен да го прекине </w:t>
      </w:r>
      <w:r w:rsidRPr="00B15E19">
        <w:rPr>
          <w:rFonts w:ascii="StobiSerif Regular" w:hAnsi="StobiSerif Regular"/>
          <w:color w:val="000000"/>
          <w:w w:val="105"/>
          <w:lang w:val="ru-RU"/>
        </w:rPr>
        <w:t>вршењето на службеното дејствие.</w:t>
      </w:r>
      <w:r w:rsidR="009C2777">
        <w:rPr>
          <w:rFonts w:ascii="StobiSerif Regular" w:hAnsi="StobiSerif Regular"/>
          <w:color w:val="000000"/>
          <w:w w:val="105"/>
          <w:lang w:val="ru-RU"/>
        </w:rPr>
        <w:t>“</w:t>
      </w:r>
    </w:p>
    <w:p w:rsidR="00D84E8B" w:rsidRPr="00237D07" w:rsidRDefault="00CD7542" w:rsidP="00CD7542">
      <w:pPr>
        <w:pStyle w:val="BodyText"/>
        <w:ind w:left="0"/>
        <w:jc w:val="both"/>
        <w:rPr>
          <w:rFonts w:ascii="StobiSerif Regular" w:hAnsi="StobiSerif Regular"/>
          <w:lang w:val="ru-RU"/>
        </w:rPr>
      </w:pPr>
      <w:r>
        <w:rPr>
          <w:rFonts w:ascii="StobiSerif Regular" w:hAnsi="StobiSerif Regular"/>
          <w:lang w:val="mk-MK"/>
        </w:rPr>
        <w:t xml:space="preserve">             </w:t>
      </w:r>
      <w:r w:rsidR="00480C58">
        <w:rPr>
          <w:rFonts w:ascii="StobiSerif Regular" w:hAnsi="StobiSerif Regular"/>
          <w:lang w:val="mk-MK"/>
        </w:rPr>
        <w:t xml:space="preserve"> </w:t>
      </w:r>
      <w:r w:rsidRPr="00E260EA">
        <w:rPr>
          <w:rFonts w:ascii="StobiSerif Regular" w:hAnsi="StobiSerif Regular"/>
          <w:lang w:val="mk-MK"/>
        </w:rPr>
        <w:t xml:space="preserve">Во ставот (3) запирката се </w:t>
      </w:r>
      <w:r>
        <w:rPr>
          <w:rFonts w:ascii="StobiSerif Regular" w:hAnsi="StobiSerif Regular"/>
          <w:lang w:val="mk-MK"/>
        </w:rPr>
        <w:t>за</w:t>
      </w:r>
      <w:r w:rsidRPr="00E260EA">
        <w:rPr>
          <w:rFonts w:ascii="StobiSerif Regular" w:hAnsi="StobiSerif Regular"/>
          <w:lang w:val="mk-MK"/>
        </w:rPr>
        <w:t>менува со точка</w:t>
      </w:r>
      <w:r>
        <w:rPr>
          <w:rFonts w:ascii="StobiSerif Regular" w:hAnsi="StobiSerif Regular"/>
          <w:lang w:val="mk-MK"/>
        </w:rPr>
        <w:t>,</w:t>
      </w:r>
      <w:r w:rsidRPr="00E260EA">
        <w:rPr>
          <w:rFonts w:ascii="StobiSerif Regular" w:hAnsi="StobiSerif Regular"/>
          <w:lang w:val="mk-MK"/>
        </w:rPr>
        <w:t xml:space="preserve"> а зборовите </w:t>
      </w:r>
      <w:r>
        <w:rPr>
          <w:rFonts w:ascii="StobiSerif Regular" w:hAnsi="StobiSerif Regular"/>
          <w:lang w:val="mk-MK"/>
        </w:rPr>
        <w:t>до крајот на реченицата се бришат.</w:t>
      </w:r>
    </w:p>
    <w:p w:rsidR="00373ED3" w:rsidRPr="00E260EA" w:rsidRDefault="00373ED3" w:rsidP="00B469BE">
      <w:pPr>
        <w:pStyle w:val="BodyText"/>
        <w:ind w:left="0" w:firstLine="880"/>
        <w:jc w:val="both"/>
        <w:rPr>
          <w:rFonts w:ascii="StobiSerif Regular" w:hAnsi="StobiSerif Regular"/>
          <w:lang w:val="ru-RU"/>
        </w:rPr>
      </w:pPr>
    </w:p>
    <w:p w:rsidR="00373ED3"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t>Член 1</w:t>
      </w:r>
      <w:r w:rsidR="001165B8">
        <w:rPr>
          <w:rFonts w:ascii="StobiSerif Regular" w:hAnsi="StobiSerif Regular"/>
        </w:rPr>
        <w:t>3</w:t>
      </w:r>
    </w:p>
    <w:p w:rsidR="00373ED3" w:rsidRPr="00E260EA" w:rsidRDefault="00742DC4" w:rsidP="00B469BE">
      <w:pPr>
        <w:pStyle w:val="BodyText"/>
        <w:ind w:firstLine="880"/>
        <w:jc w:val="both"/>
        <w:rPr>
          <w:rFonts w:ascii="StobiSerif Regular" w:hAnsi="StobiSerif Regular"/>
          <w:lang w:val="ru-RU"/>
        </w:rPr>
      </w:pPr>
      <w:r w:rsidRPr="00237D07">
        <w:rPr>
          <w:rFonts w:ascii="StobiSerif Regular" w:hAnsi="StobiSerif Regular"/>
          <w:lang w:val="ru-RU"/>
        </w:rPr>
        <w:t xml:space="preserve"> </w:t>
      </w:r>
      <w:r w:rsidR="00373ED3" w:rsidRPr="00E260EA">
        <w:rPr>
          <w:rFonts w:ascii="StobiSerif Regular" w:hAnsi="StobiSerif Regular"/>
          <w:lang w:val="ru-RU"/>
        </w:rPr>
        <w:t>Во член 35 по ставот (2) се додава нов став (3), кој гласи:</w:t>
      </w:r>
    </w:p>
    <w:p w:rsidR="00742DC4" w:rsidRPr="00237D07"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(3) Доколку нотарот биде избран или именуван на јавна функција која е неспоива со нотарската служба, нотарската служба за времетраењето на функцијата му мирува</w:t>
      </w:r>
      <w:r w:rsidR="00017F79">
        <w:rPr>
          <w:rFonts w:ascii="StobiSerif Regular" w:hAnsi="StobiSerif Regular"/>
          <w:lang w:val="ru-RU"/>
        </w:rPr>
        <w:t>.</w:t>
      </w:r>
      <w:r w:rsidR="009C2777">
        <w:rPr>
          <w:rFonts w:ascii="StobiSerif Regular" w:hAnsi="StobiSerif Regular"/>
          <w:lang w:val="ru-RU"/>
        </w:rPr>
        <w:t>“</w:t>
      </w:r>
    </w:p>
    <w:p w:rsidR="009A1BCE"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Ставот (3) станува став (4).</w:t>
      </w:r>
    </w:p>
    <w:p w:rsidR="00FD7EEB" w:rsidRPr="00803366" w:rsidRDefault="00FD7EEB" w:rsidP="00074719">
      <w:pPr>
        <w:pStyle w:val="BodyText"/>
        <w:jc w:val="both"/>
        <w:rPr>
          <w:rFonts w:ascii="StobiSerif Regular" w:hAnsi="StobiSerif Regular"/>
          <w:lang w:val="ru-RU"/>
        </w:rPr>
      </w:pPr>
    </w:p>
    <w:p w:rsidR="009C2777" w:rsidRDefault="00A722C9" w:rsidP="00B469BE">
      <w:pPr>
        <w:pStyle w:val="Heading1"/>
        <w:ind w:left="0" w:firstLine="880"/>
        <w:jc w:val="both"/>
        <w:rPr>
          <w:rFonts w:ascii="StobiSerif Regular" w:hAnsi="StobiSerif Regular"/>
          <w:b w:val="0"/>
          <w:bCs w:val="0"/>
          <w:color w:val="528135"/>
          <w:lang w:val="ru-RU"/>
        </w:rPr>
      </w:pPr>
      <w:r w:rsidRPr="00E260EA">
        <w:rPr>
          <w:rFonts w:ascii="StobiSerif Regular" w:hAnsi="StobiSerif Regular"/>
          <w:color w:val="528135"/>
          <w:lang w:val="ru-RU"/>
        </w:rPr>
        <w:t xml:space="preserve">    </w:t>
      </w:r>
    </w:p>
    <w:p w:rsidR="00373ED3" w:rsidRPr="001165B8" w:rsidRDefault="001165B8" w:rsidP="001165B8">
      <w:pPr>
        <w:pStyle w:val="BodyText"/>
        <w:ind w:left="0" w:firstLine="880"/>
        <w:rPr>
          <w:rFonts w:ascii="StobiSerif Regular" w:hAnsi="StobiSerif Regular"/>
        </w:rPr>
      </w:pPr>
      <w:r>
        <w:rPr>
          <w:rFonts w:ascii="StobiSerif Regular" w:hAnsi="StobiSerif Regular"/>
        </w:rPr>
        <w:t xml:space="preserve">                                                               </w:t>
      </w:r>
      <w:r w:rsidR="00373ED3" w:rsidRPr="00E260EA">
        <w:rPr>
          <w:rFonts w:ascii="StobiSerif Regular" w:hAnsi="StobiSerif Regular"/>
          <w:lang w:val="ru-RU"/>
        </w:rPr>
        <w:t>Член 1</w:t>
      </w:r>
      <w:r>
        <w:rPr>
          <w:rFonts w:ascii="StobiSerif Regular" w:hAnsi="StobiSerif Regular"/>
        </w:rPr>
        <w:t xml:space="preserve">4 </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По членот 35 се додава нов </w:t>
      </w:r>
      <w:r w:rsidR="0094379E">
        <w:rPr>
          <w:rFonts w:ascii="StobiSerif Regular" w:hAnsi="StobiSerif Regular"/>
          <w:lang w:val="ru-RU"/>
        </w:rPr>
        <w:t xml:space="preserve">наслов и нов </w:t>
      </w:r>
      <w:r w:rsidRPr="00E260EA">
        <w:rPr>
          <w:rFonts w:ascii="StobiSerif Regular" w:hAnsi="StobiSerif Regular"/>
          <w:lang w:val="ru-RU"/>
        </w:rPr>
        <w:t>член 35-</w:t>
      </w:r>
      <w:r w:rsidRPr="00E260EA">
        <w:rPr>
          <w:rFonts w:ascii="StobiSerif Regular" w:hAnsi="StobiSerif Regular"/>
        </w:rPr>
        <w:t>a</w:t>
      </w:r>
      <w:r w:rsidRPr="00E260EA">
        <w:rPr>
          <w:rFonts w:ascii="StobiSerif Regular" w:hAnsi="StobiSerif Regular"/>
          <w:lang w:val="ru-RU"/>
        </w:rPr>
        <w:t xml:space="preserve"> ко</w:t>
      </w:r>
      <w:r w:rsidR="007E0491">
        <w:rPr>
          <w:rFonts w:ascii="StobiSerif Regular" w:hAnsi="StobiSerif Regular"/>
          <w:lang w:val="ru-RU"/>
        </w:rPr>
        <w:t>и</w:t>
      </w:r>
      <w:r w:rsidRPr="00E260EA">
        <w:rPr>
          <w:rFonts w:ascii="StobiSerif Regular" w:hAnsi="StobiSerif Regular"/>
          <w:lang w:val="ru-RU"/>
        </w:rPr>
        <w:t xml:space="preserve"> глас</w:t>
      </w:r>
      <w:r w:rsidR="007E0491">
        <w:rPr>
          <w:rFonts w:ascii="StobiSerif Regular" w:hAnsi="StobiSerif Regular"/>
          <w:lang w:val="ru-RU"/>
        </w:rPr>
        <w:t>ат</w:t>
      </w:r>
      <w:r w:rsidRPr="00E260EA">
        <w:rPr>
          <w:rFonts w:ascii="StobiSerif Regular" w:hAnsi="StobiSerif Regular"/>
          <w:lang w:val="ru-RU"/>
        </w:rPr>
        <w:t>:</w:t>
      </w:r>
      <w:r w:rsidR="009A1BCE" w:rsidRPr="00E260EA">
        <w:rPr>
          <w:rFonts w:ascii="StobiSerif Regular" w:hAnsi="StobiSerif Regular"/>
          <w:lang w:val="ru-RU"/>
        </w:rPr>
        <w:t xml:space="preserve"> </w:t>
      </w:r>
    </w:p>
    <w:p w:rsidR="00373ED3" w:rsidRPr="00E260EA" w:rsidRDefault="00373ED3" w:rsidP="00B469BE">
      <w:pPr>
        <w:pStyle w:val="BodyText"/>
        <w:ind w:left="0" w:firstLine="880"/>
        <w:jc w:val="both"/>
        <w:rPr>
          <w:rFonts w:ascii="StobiSerif Regular" w:hAnsi="StobiSerif Regular"/>
          <w:lang w:val="ru-RU"/>
        </w:rPr>
      </w:pPr>
    </w:p>
    <w:p w:rsidR="008814EF" w:rsidRPr="00E260EA" w:rsidRDefault="00373ED3" w:rsidP="00B469BE">
      <w:pPr>
        <w:pStyle w:val="BodyText"/>
        <w:ind w:left="0" w:firstLine="880"/>
        <w:jc w:val="center"/>
        <w:rPr>
          <w:rFonts w:ascii="StobiSerif Regular" w:hAnsi="StobiSerif Regular"/>
          <w:lang w:val="mk-MK"/>
        </w:rPr>
      </w:pPr>
      <w:r w:rsidRPr="00E260EA">
        <w:rPr>
          <w:rFonts w:ascii="StobiSerif Regular" w:hAnsi="StobiSerif Regular"/>
          <w:lang w:val="ru-RU"/>
        </w:rPr>
        <w:t>“Забр</w:t>
      </w:r>
      <w:r w:rsidR="008814EF" w:rsidRPr="00E260EA">
        <w:rPr>
          <w:rFonts w:ascii="StobiSerif Regular" w:hAnsi="StobiSerif Regular"/>
          <w:lang w:val="ru-RU"/>
        </w:rPr>
        <w:t>ана на</w:t>
      </w:r>
      <w:r w:rsidR="008814EF" w:rsidRPr="00E260EA">
        <w:rPr>
          <w:rFonts w:ascii="StobiSerif Regular" w:hAnsi="StobiSerif Regular"/>
          <w:lang w:val="mk-MK"/>
        </w:rPr>
        <w:t xml:space="preserve"> </w:t>
      </w:r>
      <w:r w:rsidR="008814EF" w:rsidRPr="00E260EA">
        <w:rPr>
          <w:rFonts w:ascii="StobiSerif Regular" w:hAnsi="StobiSerif Regular"/>
          <w:lang w:val="ru-RU"/>
        </w:rPr>
        <w:t>нелојалн</w:t>
      </w:r>
      <w:r w:rsidR="008814EF" w:rsidRPr="00E260EA">
        <w:rPr>
          <w:rFonts w:ascii="StobiSerif Regular" w:hAnsi="StobiSerif Regular"/>
          <w:lang w:val="mk-MK"/>
        </w:rPr>
        <w:t xml:space="preserve">а </w:t>
      </w:r>
      <w:r w:rsidR="008814EF" w:rsidRPr="00E260EA">
        <w:rPr>
          <w:rFonts w:ascii="StobiSerif Regular" w:hAnsi="StobiSerif Regular"/>
          <w:lang w:val="ru-RU"/>
        </w:rPr>
        <w:t>конкуренција</w:t>
      </w:r>
    </w:p>
    <w:p w:rsidR="00373ED3" w:rsidRPr="00E260EA" w:rsidRDefault="008814EF" w:rsidP="00B469BE">
      <w:pPr>
        <w:pStyle w:val="BodyText"/>
        <w:ind w:left="0" w:firstLine="880"/>
        <w:jc w:val="center"/>
        <w:rPr>
          <w:rFonts w:ascii="StobiSerif Regular" w:hAnsi="StobiSerif Regular"/>
          <w:lang w:val="ru-RU"/>
        </w:rPr>
      </w:pPr>
      <w:r w:rsidRPr="00E260EA">
        <w:rPr>
          <w:rFonts w:ascii="StobiSerif Regular" w:hAnsi="StobiSerif Regular"/>
          <w:lang w:val="mk-MK"/>
        </w:rPr>
        <w:t>ч</w:t>
      </w:r>
      <w:r w:rsidR="006154E0">
        <w:rPr>
          <w:rFonts w:ascii="StobiSerif Regular" w:hAnsi="StobiSerif Regular"/>
          <w:lang w:val="ru-RU"/>
        </w:rPr>
        <w:t>лен 35</w:t>
      </w:r>
      <w:r w:rsidR="006154E0" w:rsidRPr="00237D07">
        <w:rPr>
          <w:rFonts w:ascii="StobiSerif Regular" w:hAnsi="StobiSerif Regular"/>
          <w:lang w:val="ru-RU"/>
        </w:rPr>
        <w:t>-</w:t>
      </w:r>
      <w:r w:rsidR="00373ED3" w:rsidRPr="00E260EA">
        <w:rPr>
          <w:rFonts w:ascii="StobiSerif Regular" w:hAnsi="StobiSerif Regular"/>
          <w:lang w:val="ru-RU"/>
        </w:rPr>
        <w:t xml:space="preserve"> а</w:t>
      </w:r>
    </w:p>
    <w:p w:rsidR="00373ED3" w:rsidRPr="00E260EA" w:rsidRDefault="007E0491" w:rsidP="007E0491">
      <w:pPr>
        <w:pStyle w:val="ListParagraph"/>
        <w:tabs>
          <w:tab w:val="left" w:pos="1346"/>
        </w:tabs>
        <w:ind w:left="0" w:firstLine="880"/>
        <w:rPr>
          <w:rFonts w:ascii="StobiSerif Regular" w:hAnsi="StobiSerif Regular"/>
          <w:lang w:val="ru-RU"/>
        </w:rPr>
      </w:pPr>
      <w:r>
        <w:rPr>
          <w:rFonts w:ascii="StobiSerif Regular" w:hAnsi="StobiSerif Regular"/>
          <w:lang w:val="ru-RU"/>
        </w:rPr>
        <w:t xml:space="preserve">(1) </w:t>
      </w:r>
      <w:r w:rsidR="00373ED3" w:rsidRPr="00E260EA">
        <w:rPr>
          <w:rFonts w:ascii="StobiSerif Regular" w:hAnsi="StobiSerif Regular"/>
          <w:lang w:val="ru-RU"/>
        </w:rPr>
        <w:t>Нотарот не смее со странка да договара</w:t>
      </w:r>
      <w:r w:rsidR="00373ED3" w:rsidRPr="00E260EA">
        <w:rPr>
          <w:rFonts w:ascii="StobiSerif Regular" w:hAnsi="StobiSerif Regular"/>
          <w:lang w:val="mk-MK"/>
        </w:rPr>
        <w:t xml:space="preserve"> и наплати награда спротивно на Нотарската тарифа. </w:t>
      </w:r>
    </w:p>
    <w:p w:rsidR="00373ED3" w:rsidRPr="00E260EA" w:rsidRDefault="007E0491" w:rsidP="007E0491">
      <w:pPr>
        <w:pStyle w:val="ListParagraph"/>
        <w:tabs>
          <w:tab w:val="left" w:pos="1283"/>
        </w:tabs>
        <w:ind w:left="0" w:firstLine="880"/>
        <w:rPr>
          <w:rFonts w:ascii="StobiSerif Regular" w:hAnsi="StobiSerif Regular"/>
          <w:lang w:val="ru-RU"/>
        </w:rPr>
      </w:pPr>
      <w:r>
        <w:rPr>
          <w:rFonts w:ascii="StobiSerif Regular" w:hAnsi="StobiSerif Regular"/>
          <w:lang w:val="ru-RU"/>
        </w:rPr>
        <w:t xml:space="preserve">(2) </w:t>
      </w:r>
      <w:r w:rsidR="00373ED3" w:rsidRPr="00E260EA">
        <w:rPr>
          <w:rFonts w:ascii="StobiSerif Regular" w:hAnsi="StobiSerif Regular"/>
          <w:lang w:val="ru-RU"/>
        </w:rPr>
        <w:t>Секој граѓанин како и нотар кој има такви сознанија за друг нотар е должен случајот веднаш да го пријави во Нотарската</w:t>
      </w:r>
      <w:r w:rsidR="00373ED3" w:rsidRPr="00E260EA">
        <w:rPr>
          <w:rFonts w:ascii="StobiSerif Regular" w:hAnsi="StobiSerif Regular"/>
          <w:spacing w:val="-14"/>
          <w:lang w:val="ru-RU"/>
        </w:rPr>
        <w:t xml:space="preserve"> </w:t>
      </w:r>
      <w:r w:rsidR="00373ED3" w:rsidRPr="00E260EA">
        <w:rPr>
          <w:rFonts w:ascii="StobiSerif Regular" w:hAnsi="StobiSerif Regular"/>
          <w:lang w:val="ru-RU"/>
        </w:rPr>
        <w:t>комора</w:t>
      </w:r>
      <w:r w:rsidR="00017F79">
        <w:rPr>
          <w:rFonts w:ascii="StobiSerif Regular" w:hAnsi="StobiSerif Regular"/>
          <w:lang w:val="ru-RU"/>
        </w:rPr>
        <w:t>.</w:t>
      </w:r>
      <w:r w:rsidR="009C2777">
        <w:rPr>
          <w:rFonts w:ascii="StobiSerif Regular" w:hAnsi="StobiSerif Regular"/>
          <w:lang w:val="ru-RU"/>
        </w:rPr>
        <w:t>“</w:t>
      </w:r>
    </w:p>
    <w:p w:rsidR="00373ED3" w:rsidRPr="00E260EA" w:rsidRDefault="00373ED3" w:rsidP="00B469BE">
      <w:pPr>
        <w:tabs>
          <w:tab w:val="left" w:pos="1355"/>
        </w:tabs>
        <w:ind w:firstLine="880"/>
        <w:jc w:val="both"/>
        <w:rPr>
          <w:rFonts w:ascii="StobiSerif Regular" w:hAnsi="StobiSerif Regular"/>
          <w:lang w:val="mk-MK"/>
        </w:rPr>
      </w:pPr>
    </w:p>
    <w:p w:rsidR="00373ED3" w:rsidRPr="001165B8" w:rsidRDefault="00373ED3" w:rsidP="008D0362">
      <w:pPr>
        <w:tabs>
          <w:tab w:val="left" w:pos="1355"/>
        </w:tabs>
        <w:jc w:val="center"/>
        <w:rPr>
          <w:rFonts w:ascii="StobiSerif Regular" w:hAnsi="StobiSerif Regular"/>
        </w:rPr>
      </w:pPr>
      <w:r w:rsidRPr="00E260EA">
        <w:rPr>
          <w:rFonts w:ascii="StobiSerif Regular" w:hAnsi="StobiSerif Regular"/>
          <w:lang w:val="mk-MK"/>
        </w:rPr>
        <w:t>Член</w:t>
      </w:r>
      <w:r w:rsidR="0007445E" w:rsidRPr="00237D07">
        <w:rPr>
          <w:rFonts w:ascii="StobiSerif Regular" w:hAnsi="StobiSerif Regular"/>
          <w:lang w:val="ru-RU"/>
        </w:rPr>
        <w:t xml:space="preserve"> 1</w:t>
      </w:r>
      <w:r w:rsidR="001165B8">
        <w:rPr>
          <w:rFonts w:ascii="StobiSerif Regular" w:hAnsi="StobiSerif Regular"/>
        </w:rPr>
        <w:t>5</w:t>
      </w:r>
    </w:p>
    <w:p w:rsidR="0007445E" w:rsidRPr="00237D07" w:rsidRDefault="0007445E" w:rsidP="00B469BE">
      <w:pPr>
        <w:pStyle w:val="BodyText"/>
        <w:ind w:left="0" w:firstLine="880"/>
        <w:jc w:val="both"/>
        <w:rPr>
          <w:rFonts w:ascii="StobiSerif Regular" w:hAnsi="StobiSerif Regular"/>
          <w:lang w:val="ru-RU"/>
        </w:rPr>
      </w:pPr>
    </w:p>
    <w:p w:rsidR="00373ED3" w:rsidRPr="00E260EA" w:rsidRDefault="00373ED3" w:rsidP="00B469BE">
      <w:pPr>
        <w:pStyle w:val="BodyText"/>
        <w:ind w:left="0" w:firstLine="880"/>
        <w:jc w:val="both"/>
        <w:rPr>
          <w:rFonts w:ascii="StobiSerif Regular" w:hAnsi="StobiSerif Regular"/>
          <w:lang w:val="mk-MK"/>
        </w:rPr>
      </w:pPr>
      <w:r w:rsidRPr="00E260EA">
        <w:rPr>
          <w:rFonts w:ascii="StobiSerif Regular" w:hAnsi="StobiSerif Regular"/>
          <w:lang w:val="mk-MK"/>
        </w:rPr>
        <w:t>Во</w:t>
      </w:r>
      <w:r w:rsidR="0008640A" w:rsidRPr="00E260EA">
        <w:rPr>
          <w:rFonts w:ascii="StobiSerif Regular" w:hAnsi="StobiSerif Regular"/>
          <w:lang w:val="mk-MK"/>
        </w:rPr>
        <w:t xml:space="preserve"> член</w:t>
      </w:r>
      <w:r w:rsidR="009A1BCE" w:rsidRPr="00E260EA">
        <w:rPr>
          <w:rFonts w:ascii="StobiSerif Regular" w:hAnsi="StobiSerif Regular"/>
          <w:lang w:val="mk-MK"/>
        </w:rPr>
        <w:t>от</w:t>
      </w:r>
      <w:r w:rsidRPr="00E260EA">
        <w:rPr>
          <w:rFonts w:ascii="StobiSerif Regular" w:hAnsi="StobiSerif Regular"/>
          <w:lang w:val="mk-MK"/>
        </w:rPr>
        <w:t xml:space="preserve"> 36 став</w:t>
      </w:r>
      <w:r w:rsidR="0008640A" w:rsidRPr="00E260EA">
        <w:rPr>
          <w:rFonts w:ascii="StobiSerif Regular" w:hAnsi="StobiSerif Regular"/>
          <w:lang w:val="mk-MK"/>
        </w:rPr>
        <w:t xml:space="preserve"> </w:t>
      </w:r>
      <w:r w:rsidR="009826DB" w:rsidRPr="00E260EA">
        <w:rPr>
          <w:rFonts w:ascii="StobiSerif Regular" w:hAnsi="StobiSerif Regular"/>
          <w:lang w:val="mk-MK"/>
        </w:rPr>
        <w:t>(</w:t>
      </w:r>
      <w:r w:rsidR="00A928EF" w:rsidRPr="00E260EA">
        <w:rPr>
          <w:rFonts w:ascii="StobiSerif Regular" w:hAnsi="StobiSerif Regular"/>
          <w:lang w:val="mk-MK"/>
        </w:rPr>
        <w:t>4</w:t>
      </w:r>
      <w:r w:rsidR="009826DB" w:rsidRPr="00E260EA">
        <w:rPr>
          <w:rFonts w:ascii="StobiSerif Regular" w:hAnsi="StobiSerif Regular"/>
          <w:lang w:val="mk-MK"/>
        </w:rPr>
        <w:t>)</w:t>
      </w:r>
      <w:r w:rsidR="00A928EF" w:rsidRPr="00E260EA">
        <w:rPr>
          <w:rFonts w:ascii="StobiSerif Regular" w:hAnsi="StobiSerif Regular"/>
          <w:lang w:val="mk-MK"/>
        </w:rPr>
        <w:t xml:space="preserve"> зборовите</w:t>
      </w:r>
      <w:r w:rsidR="00AD07A2" w:rsidRPr="00803366">
        <w:rPr>
          <w:rFonts w:ascii="StobiSerif Regular" w:hAnsi="StobiSerif Regular"/>
          <w:lang w:val="ru-RU"/>
        </w:rPr>
        <w:t>:</w:t>
      </w:r>
      <w:r w:rsidR="00A928EF" w:rsidRPr="00E260EA">
        <w:rPr>
          <w:rFonts w:ascii="StobiSerif Regular" w:hAnsi="StobiSerif Regular"/>
          <w:lang w:val="mk-MK"/>
        </w:rPr>
        <w:t xml:space="preserve"> “нотарот ќе издаде копија од нотарската исправа“ се </w:t>
      </w:r>
      <w:r w:rsidR="009826DB" w:rsidRPr="00E260EA">
        <w:rPr>
          <w:rFonts w:ascii="StobiSerif Regular" w:hAnsi="StobiSerif Regular"/>
          <w:lang w:val="mk-MK"/>
        </w:rPr>
        <w:t>за</w:t>
      </w:r>
      <w:r w:rsidR="00A928EF" w:rsidRPr="00E260EA">
        <w:rPr>
          <w:rFonts w:ascii="StobiSerif Regular" w:hAnsi="StobiSerif Regular"/>
          <w:lang w:val="mk-MK"/>
        </w:rPr>
        <w:t>менуваат со зборовите</w:t>
      </w:r>
      <w:r w:rsidR="00AD07A2" w:rsidRPr="00803366">
        <w:rPr>
          <w:rFonts w:ascii="StobiSerif Regular" w:hAnsi="StobiSerif Regular"/>
          <w:lang w:val="ru-RU"/>
        </w:rPr>
        <w:t>:</w:t>
      </w:r>
      <w:r w:rsidR="00A928EF" w:rsidRPr="00E260EA">
        <w:rPr>
          <w:rFonts w:ascii="StobiSerif Regular" w:hAnsi="StobiSerif Regular"/>
          <w:lang w:val="mk-MK"/>
        </w:rPr>
        <w:t xml:space="preserve"> „нотарот ќ</w:t>
      </w:r>
      <w:r w:rsidRPr="00E260EA">
        <w:rPr>
          <w:rFonts w:ascii="StobiSerif Regular" w:hAnsi="StobiSerif Regular"/>
          <w:lang w:val="mk-MK"/>
        </w:rPr>
        <w:t>е достави фотокопија од исправата, а док</w:t>
      </w:r>
      <w:r w:rsidR="0008640A" w:rsidRPr="00E260EA">
        <w:rPr>
          <w:rFonts w:ascii="StobiSerif Regular" w:hAnsi="StobiSerif Regular"/>
          <w:lang w:val="mk-MK"/>
        </w:rPr>
        <w:t>о</w:t>
      </w:r>
      <w:r w:rsidRPr="00E260EA">
        <w:rPr>
          <w:rFonts w:ascii="StobiSerif Regular" w:hAnsi="StobiSerif Regular"/>
          <w:lang w:val="mk-MK"/>
        </w:rPr>
        <w:t>лку му е побаран ориг</w:t>
      </w:r>
      <w:r w:rsidR="0008640A" w:rsidRPr="00E260EA">
        <w:rPr>
          <w:rFonts w:ascii="StobiSerif Regular" w:hAnsi="StobiSerif Regular"/>
          <w:lang w:val="mk-MK"/>
        </w:rPr>
        <w:t xml:space="preserve">инал од исправата истата </w:t>
      </w:r>
      <w:r w:rsidR="009826DB" w:rsidRPr="00E260EA">
        <w:rPr>
          <w:rFonts w:ascii="StobiSerif Regular" w:hAnsi="StobiSerif Regular"/>
          <w:lang w:val="mk-MK"/>
        </w:rPr>
        <w:t>ќ</w:t>
      </w:r>
      <w:r w:rsidR="0008640A" w:rsidRPr="00E260EA">
        <w:rPr>
          <w:rFonts w:ascii="StobiSerif Regular" w:hAnsi="StobiSerif Regular"/>
          <w:lang w:val="mk-MK"/>
        </w:rPr>
        <w:t>е ја достави на н</w:t>
      </w:r>
      <w:r w:rsidR="00A928EF" w:rsidRPr="00E260EA">
        <w:rPr>
          <w:rFonts w:ascii="StobiSerif Regular" w:hAnsi="StobiSerif Regular"/>
          <w:lang w:val="mk-MK"/>
        </w:rPr>
        <w:t>а</w:t>
      </w:r>
      <w:r w:rsidR="0008640A" w:rsidRPr="00E260EA">
        <w:rPr>
          <w:rFonts w:ascii="StobiSerif Regular" w:hAnsi="StobiSerif Regular"/>
          <w:lang w:val="mk-MK"/>
        </w:rPr>
        <w:t>длежниот</w:t>
      </w:r>
      <w:r w:rsidRPr="00E260EA">
        <w:rPr>
          <w:rFonts w:ascii="StobiSerif Regular" w:hAnsi="StobiSerif Regular"/>
          <w:lang w:val="mk-MK"/>
        </w:rPr>
        <w:t xml:space="preserve"> о</w:t>
      </w:r>
      <w:r w:rsidR="0008640A" w:rsidRPr="00E260EA">
        <w:rPr>
          <w:rFonts w:ascii="StobiSerif Regular" w:hAnsi="StobiSerif Regular"/>
          <w:lang w:val="mk-MK"/>
        </w:rPr>
        <w:t>рган</w:t>
      </w:r>
      <w:r w:rsidR="009826DB" w:rsidRPr="00E260EA">
        <w:rPr>
          <w:rFonts w:ascii="StobiSerif Regular" w:hAnsi="StobiSerif Regular"/>
          <w:lang w:val="mk-MK"/>
        </w:rPr>
        <w:t>,</w:t>
      </w:r>
      <w:r w:rsidR="0008640A" w:rsidRPr="00E260EA">
        <w:rPr>
          <w:rFonts w:ascii="StobiSerif Regular" w:hAnsi="StobiSerif Regular"/>
          <w:lang w:val="mk-MK"/>
        </w:rPr>
        <w:t xml:space="preserve"> а во списите на предметот ќе стави фотокопија </w:t>
      </w:r>
      <w:r w:rsidRPr="00E260EA">
        <w:rPr>
          <w:rFonts w:ascii="StobiSerif Regular" w:hAnsi="StobiSerif Regular"/>
          <w:lang w:val="mk-MK"/>
        </w:rPr>
        <w:t>од исправата</w:t>
      </w:r>
      <w:r w:rsidR="00A928EF" w:rsidRPr="00E260EA">
        <w:rPr>
          <w:rFonts w:ascii="StobiSerif Regular" w:hAnsi="StobiSerif Regular"/>
          <w:lang w:val="mk-MK"/>
        </w:rPr>
        <w:t>“</w:t>
      </w:r>
      <w:r w:rsidR="007E0491">
        <w:rPr>
          <w:rFonts w:ascii="StobiSerif Regular" w:hAnsi="StobiSerif Regular"/>
          <w:lang w:val="mk-MK"/>
        </w:rPr>
        <w:t>.</w:t>
      </w:r>
      <w:r w:rsidRPr="00E260EA">
        <w:rPr>
          <w:rFonts w:ascii="StobiSerif Regular" w:hAnsi="StobiSerif Regular"/>
          <w:lang w:val="mk-MK"/>
        </w:rPr>
        <w:t xml:space="preserve"> </w:t>
      </w:r>
    </w:p>
    <w:p w:rsidR="00373ED3" w:rsidRPr="00E260EA" w:rsidRDefault="00373ED3" w:rsidP="00B469BE">
      <w:pPr>
        <w:pStyle w:val="BodyText"/>
        <w:ind w:left="0" w:firstLine="880"/>
        <w:jc w:val="both"/>
        <w:rPr>
          <w:rFonts w:ascii="StobiSerif Regular" w:hAnsi="StobiSerif Regular"/>
          <w:lang w:val="ru-RU"/>
        </w:rPr>
      </w:pPr>
    </w:p>
    <w:p w:rsidR="00373ED3" w:rsidRPr="001165B8" w:rsidRDefault="008814EF" w:rsidP="008D0362">
      <w:pPr>
        <w:pStyle w:val="BodyText"/>
        <w:ind w:left="0"/>
        <w:jc w:val="center"/>
        <w:rPr>
          <w:rFonts w:ascii="StobiSerif Regular" w:hAnsi="StobiSerif Regular"/>
        </w:rPr>
      </w:pPr>
      <w:r w:rsidRPr="00E260EA">
        <w:rPr>
          <w:rFonts w:ascii="StobiSerif Regular" w:hAnsi="StobiSerif Regular"/>
          <w:lang w:val="ru-RU"/>
        </w:rPr>
        <w:t>Член</w:t>
      </w:r>
      <w:r w:rsidR="0007445E" w:rsidRPr="00237D07">
        <w:rPr>
          <w:rFonts w:ascii="StobiSerif Regular" w:hAnsi="StobiSerif Regular"/>
          <w:lang w:val="ru-RU"/>
        </w:rPr>
        <w:t xml:space="preserve"> 1</w:t>
      </w:r>
      <w:r w:rsidR="001165B8">
        <w:rPr>
          <w:rFonts w:ascii="StobiSerif Regular" w:hAnsi="StobiSerif Regular"/>
        </w:rPr>
        <w:t>6</w:t>
      </w:r>
    </w:p>
    <w:p w:rsidR="00373ED3" w:rsidRPr="00E260EA" w:rsidRDefault="00373ED3" w:rsidP="00B469BE">
      <w:pPr>
        <w:pStyle w:val="BodyText"/>
        <w:ind w:left="0" w:firstLine="880"/>
        <w:jc w:val="both"/>
        <w:rPr>
          <w:rFonts w:ascii="StobiSerif Regular" w:hAnsi="StobiSerif Regular"/>
          <w:lang w:val="ru-RU"/>
        </w:rPr>
      </w:pP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38 став (2) зборовите</w:t>
      </w:r>
      <w:r w:rsidR="00AD07A2" w:rsidRPr="00803366">
        <w:rPr>
          <w:rFonts w:ascii="StobiSerif Regular" w:hAnsi="StobiSerif Regular"/>
          <w:lang w:val="ru-RU"/>
        </w:rPr>
        <w:t>:</w:t>
      </w:r>
      <w:r w:rsidRPr="00E260EA">
        <w:rPr>
          <w:rFonts w:ascii="StobiSerif Regular" w:hAnsi="StobiSerif Regular"/>
          <w:lang w:val="ru-RU"/>
        </w:rPr>
        <w:t xml:space="preserve"> „од службено лице“ се заменуваат со зборовите</w:t>
      </w:r>
      <w:r w:rsidR="00AD07A2" w:rsidRPr="00803366">
        <w:rPr>
          <w:rFonts w:ascii="StobiSerif Regular" w:hAnsi="StobiSerif Regular"/>
          <w:lang w:val="ru-RU"/>
        </w:rPr>
        <w:t>:</w:t>
      </w:r>
      <w:r w:rsidRPr="00E260EA">
        <w:rPr>
          <w:rFonts w:ascii="StobiSerif Regular" w:hAnsi="StobiSerif Regular"/>
          <w:lang w:val="ru-RU"/>
        </w:rPr>
        <w:t xml:space="preserve"> „ во вршење на службата“</w:t>
      </w:r>
      <w:r w:rsidR="009826DB" w:rsidRPr="00E260EA">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38 став (5) зборовите</w:t>
      </w:r>
      <w:r w:rsidR="00AD07A2" w:rsidRPr="00803366">
        <w:rPr>
          <w:rFonts w:ascii="StobiSerif Regular" w:hAnsi="StobiSerif Regular"/>
          <w:lang w:val="ru-RU"/>
        </w:rPr>
        <w:t>:</w:t>
      </w:r>
      <w:r w:rsidRPr="00E260EA">
        <w:rPr>
          <w:rFonts w:ascii="StobiSerif Regular" w:hAnsi="StobiSerif Regular"/>
          <w:lang w:val="ru-RU"/>
        </w:rPr>
        <w:t xml:space="preserve"> „на службените лица“ се заменуваат со зборовите</w:t>
      </w:r>
      <w:r w:rsidR="00AD07A2" w:rsidRPr="00803366">
        <w:rPr>
          <w:rFonts w:ascii="StobiSerif Regular" w:hAnsi="StobiSerif Regular"/>
          <w:lang w:val="ru-RU"/>
        </w:rPr>
        <w:t>:</w:t>
      </w:r>
      <w:r w:rsidRPr="00E260EA">
        <w:rPr>
          <w:rFonts w:ascii="StobiSerif Regular" w:hAnsi="StobiSerif Regular"/>
          <w:lang w:val="ru-RU"/>
        </w:rPr>
        <w:t xml:space="preserve"> „во вршење на службата“</w:t>
      </w:r>
      <w:r w:rsidR="009826DB" w:rsidRPr="00E260EA">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38 ставот (6) се менува и гласи:</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lastRenderedPageBreak/>
        <w:t>„(6) Надоместот на штетата се утврдува спогодбено</w:t>
      </w:r>
      <w:r w:rsidR="009826DB" w:rsidRPr="00E260EA">
        <w:rPr>
          <w:rFonts w:ascii="StobiSerif Regular" w:hAnsi="StobiSerif Regular"/>
          <w:lang w:val="ru-RU"/>
        </w:rPr>
        <w:t>,</w:t>
      </w:r>
      <w:r w:rsidRPr="00E260EA">
        <w:rPr>
          <w:rFonts w:ascii="StobiSerif Regular" w:hAnsi="StobiSerif Regular"/>
          <w:lang w:val="mk-MK"/>
        </w:rPr>
        <w:t xml:space="preserve"> а во спротивно се утврдува во парнична постапка</w:t>
      </w:r>
      <w:r w:rsidRPr="00E260EA">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p>
    <w:p w:rsidR="00373ED3" w:rsidRPr="001165B8" w:rsidRDefault="00B62D36" w:rsidP="008D0362">
      <w:pPr>
        <w:pStyle w:val="BodyText"/>
        <w:ind w:left="0"/>
        <w:jc w:val="center"/>
        <w:rPr>
          <w:rFonts w:ascii="StobiSerif Regular" w:hAnsi="StobiSerif Regular"/>
        </w:rPr>
      </w:pPr>
      <w:r>
        <w:rPr>
          <w:rFonts w:ascii="StobiSerif Regular" w:hAnsi="StobiSerif Regular"/>
          <w:lang w:val="ru-RU"/>
        </w:rPr>
        <w:t>Член 1</w:t>
      </w:r>
      <w:r w:rsidR="001165B8">
        <w:rPr>
          <w:rFonts w:ascii="StobiSerif Regular" w:hAnsi="StobiSerif Regular"/>
        </w:rPr>
        <w:t>7</w:t>
      </w:r>
    </w:p>
    <w:p w:rsidR="00373ED3" w:rsidRPr="00E260EA" w:rsidRDefault="00373ED3" w:rsidP="00B469BE">
      <w:pPr>
        <w:pStyle w:val="BodyText"/>
        <w:ind w:left="0" w:firstLine="880"/>
        <w:jc w:val="both"/>
        <w:rPr>
          <w:rFonts w:ascii="StobiSerif Regular" w:hAnsi="StobiSerif Regular"/>
          <w:lang w:val="ru-RU"/>
        </w:rPr>
      </w:pP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членот 40 </w:t>
      </w:r>
      <w:r w:rsidR="00AD07A2">
        <w:rPr>
          <w:rFonts w:ascii="StobiSerif Regular" w:hAnsi="StobiSerif Regular"/>
          <w:lang w:val="mk-MK"/>
        </w:rPr>
        <w:t xml:space="preserve">во </w:t>
      </w:r>
      <w:r w:rsidRPr="00E260EA">
        <w:rPr>
          <w:rFonts w:ascii="StobiSerif Regular" w:hAnsi="StobiSerif Regular"/>
          <w:lang w:val="ru-RU"/>
        </w:rPr>
        <w:t>ставови</w:t>
      </w:r>
      <w:r w:rsidR="007E0491">
        <w:rPr>
          <w:rFonts w:ascii="StobiSerif Regular" w:hAnsi="StobiSerif Regular"/>
          <w:lang w:val="ru-RU"/>
        </w:rPr>
        <w:t>те</w:t>
      </w:r>
      <w:r w:rsidRPr="00E260EA">
        <w:rPr>
          <w:rFonts w:ascii="StobiSerif Regular" w:hAnsi="StobiSerif Regular"/>
          <w:lang w:val="ru-RU"/>
        </w:rPr>
        <w:t xml:space="preserve"> (2) и (7)</w:t>
      </w:r>
      <w:r w:rsidR="007E0491">
        <w:rPr>
          <w:rFonts w:ascii="StobiSerif Regular" w:hAnsi="StobiSerif Regular"/>
          <w:lang w:val="ru-RU"/>
        </w:rPr>
        <w:t>,</w:t>
      </w:r>
      <w:r w:rsidRPr="00E260EA">
        <w:rPr>
          <w:rFonts w:ascii="StobiSerif Regular" w:hAnsi="StobiSerif Regular"/>
          <w:lang w:val="ru-RU"/>
        </w:rPr>
        <w:t xml:space="preserve"> зборовите</w:t>
      </w:r>
      <w:r w:rsidR="00AD07A2" w:rsidRPr="00803366">
        <w:rPr>
          <w:rFonts w:ascii="StobiSerif Regular" w:hAnsi="StobiSerif Regular"/>
          <w:lang w:val="ru-RU"/>
        </w:rPr>
        <w:t>:</w:t>
      </w:r>
      <w:r w:rsidRPr="00E260EA">
        <w:rPr>
          <w:rFonts w:ascii="StobiSerif Regular" w:hAnsi="StobiSerif Regular"/>
          <w:lang w:val="ru-RU"/>
        </w:rPr>
        <w:t xml:space="preserve"> “нотарскиот акт” се </w:t>
      </w:r>
      <w:r w:rsidR="009826DB" w:rsidRPr="00E260EA">
        <w:rPr>
          <w:rFonts w:ascii="StobiSerif Regular" w:hAnsi="StobiSerif Regular"/>
          <w:lang w:val="ru-RU"/>
        </w:rPr>
        <w:t>за</w:t>
      </w:r>
      <w:r w:rsidRPr="00E260EA">
        <w:rPr>
          <w:rFonts w:ascii="StobiSerif Regular" w:hAnsi="StobiSerif Regular"/>
          <w:lang w:val="ru-RU"/>
        </w:rPr>
        <w:t>менуваат со зборовите</w:t>
      </w:r>
      <w:r w:rsidR="00AD07A2" w:rsidRPr="00803366">
        <w:rPr>
          <w:rFonts w:ascii="StobiSerif Regular" w:hAnsi="StobiSerif Regular"/>
          <w:lang w:val="ru-RU"/>
        </w:rPr>
        <w:t>:</w:t>
      </w:r>
      <w:r w:rsidRPr="00E260EA">
        <w:rPr>
          <w:rFonts w:ascii="StobiSerif Regular" w:hAnsi="StobiSerif Regular"/>
          <w:lang w:val="ru-RU"/>
        </w:rPr>
        <w:t xml:space="preserve"> “нотарската исправа“</w:t>
      </w:r>
      <w:r w:rsidR="00D47376">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mk-MK"/>
        </w:rPr>
      </w:pPr>
    </w:p>
    <w:p w:rsidR="00373ED3" w:rsidRPr="00E260EA" w:rsidRDefault="00373ED3" w:rsidP="00B469BE">
      <w:pPr>
        <w:pStyle w:val="BodyText"/>
        <w:ind w:left="0" w:firstLine="880"/>
        <w:jc w:val="both"/>
        <w:rPr>
          <w:rFonts w:ascii="StobiSerif Regular" w:hAnsi="StobiSerif Regular"/>
          <w:lang w:val="mk-MK"/>
        </w:rPr>
      </w:pPr>
    </w:p>
    <w:p w:rsidR="00373ED3" w:rsidRPr="00E260EA" w:rsidRDefault="00373ED3" w:rsidP="00B469BE">
      <w:pPr>
        <w:pStyle w:val="BodyText"/>
        <w:ind w:left="0" w:firstLine="880"/>
        <w:jc w:val="both"/>
        <w:rPr>
          <w:rFonts w:ascii="StobiSerif Regular" w:hAnsi="StobiSerif Regular"/>
          <w:lang w:val="mk-MK"/>
        </w:rPr>
      </w:pPr>
    </w:p>
    <w:p w:rsidR="00373ED3" w:rsidRPr="001165B8" w:rsidRDefault="00B62D36" w:rsidP="008D0362">
      <w:pPr>
        <w:pStyle w:val="BodyText"/>
        <w:ind w:left="0"/>
        <w:jc w:val="center"/>
        <w:rPr>
          <w:rFonts w:ascii="StobiSerif Regular" w:hAnsi="StobiSerif Regular"/>
        </w:rPr>
      </w:pPr>
      <w:r>
        <w:rPr>
          <w:rFonts w:ascii="StobiSerif Regular" w:hAnsi="StobiSerif Regular"/>
          <w:lang w:val="ru-RU"/>
        </w:rPr>
        <w:t xml:space="preserve">Член </w:t>
      </w:r>
      <w:r w:rsidR="001165B8">
        <w:rPr>
          <w:rFonts w:ascii="StobiSerif Regular" w:hAnsi="StobiSerif Regular"/>
        </w:rPr>
        <w:t>18</w:t>
      </w:r>
    </w:p>
    <w:p w:rsidR="00373ED3" w:rsidRPr="00E260EA" w:rsidRDefault="00915A62" w:rsidP="00B469BE">
      <w:pPr>
        <w:pStyle w:val="BodyText"/>
        <w:ind w:left="0" w:firstLine="880"/>
        <w:jc w:val="both"/>
        <w:rPr>
          <w:rFonts w:ascii="StobiSerif Regular" w:hAnsi="StobiSerif Regular"/>
          <w:lang w:val="mk-MK"/>
        </w:rPr>
      </w:pPr>
      <w:r w:rsidRPr="00E260EA">
        <w:rPr>
          <w:rFonts w:ascii="StobiSerif Regular" w:hAnsi="StobiSerif Regular"/>
          <w:lang w:val="mk-MK"/>
        </w:rPr>
        <w:t>Во ч</w:t>
      </w:r>
      <w:r w:rsidR="00373ED3" w:rsidRPr="00E260EA">
        <w:rPr>
          <w:rFonts w:ascii="StobiSerif Regular" w:hAnsi="StobiSerif Regular"/>
          <w:lang w:val="ru-RU"/>
        </w:rPr>
        <w:t xml:space="preserve">ленот 52 </w:t>
      </w:r>
      <w:r w:rsidRPr="00E260EA">
        <w:rPr>
          <w:rFonts w:ascii="StobiSerif Regular" w:hAnsi="StobiSerif Regular"/>
          <w:lang w:val="ru-RU"/>
        </w:rPr>
        <w:t xml:space="preserve">ставот (1) </w:t>
      </w:r>
      <w:r w:rsidR="00373ED3" w:rsidRPr="00E260EA">
        <w:rPr>
          <w:rFonts w:ascii="StobiSerif Regular" w:hAnsi="StobiSerif Regular"/>
          <w:lang w:val="ru-RU"/>
        </w:rPr>
        <w:t>се менува и глас</w:t>
      </w:r>
      <w:r w:rsidR="00373ED3" w:rsidRPr="00E260EA">
        <w:rPr>
          <w:rFonts w:ascii="StobiSerif Regular" w:hAnsi="StobiSerif Regular"/>
          <w:lang w:val="mk-MK"/>
        </w:rPr>
        <w:t>и</w:t>
      </w:r>
      <w:r w:rsidR="009826DB" w:rsidRPr="00E260EA">
        <w:rPr>
          <w:rFonts w:ascii="StobiSerif Regular" w:hAnsi="StobiSerif Regular"/>
          <w:lang w:val="mk-MK"/>
        </w:rPr>
        <w:t>:</w:t>
      </w:r>
    </w:p>
    <w:p w:rsidR="00373ED3" w:rsidRPr="00E260EA" w:rsidRDefault="009826DB" w:rsidP="00B469BE">
      <w:pPr>
        <w:pStyle w:val="ListParagraph"/>
        <w:tabs>
          <w:tab w:val="left" w:pos="1274"/>
        </w:tabs>
        <w:ind w:left="0" w:firstLine="880"/>
        <w:rPr>
          <w:rFonts w:ascii="StobiSerif Regular" w:hAnsi="StobiSerif Regular"/>
          <w:lang w:val="ru-RU"/>
        </w:rPr>
      </w:pPr>
      <w:r w:rsidRPr="00E260EA">
        <w:rPr>
          <w:rFonts w:ascii="StobiSerif Regular" w:hAnsi="StobiSerif Regular"/>
          <w:lang w:val="ru-RU"/>
        </w:rPr>
        <w:t xml:space="preserve">,,(1) </w:t>
      </w:r>
      <w:r w:rsidR="00373ED3" w:rsidRPr="00E260EA">
        <w:rPr>
          <w:rFonts w:ascii="StobiSerif Regular" w:hAnsi="StobiSerif Regular"/>
          <w:lang w:val="ru-RU"/>
        </w:rPr>
        <w:t>Нотарски акт е задолжителен</w:t>
      </w:r>
      <w:r w:rsidR="00373ED3" w:rsidRPr="00E260EA">
        <w:rPr>
          <w:rFonts w:ascii="StobiSerif Regular" w:hAnsi="StobiSerif Regular"/>
          <w:spacing w:val="-3"/>
          <w:lang w:val="ru-RU"/>
        </w:rPr>
        <w:t xml:space="preserve"> </w:t>
      </w:r>
      <w:r w:rsidR="00373ED3" w:rsidRPr="00E260EA">
        <w:rPr>
          <w:rFonts w:ascii="StobiSerif Regular" w:hAnsi="StobiSerif Regular"/>
          <w:lang w:val="ru-RU"/>
        </w:rPr>
        <w:t>за:</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а) сите правни работи кои лично ги преземаат глуви лица кои не знаат  да читаат или неми лица кои не знаат да пишуваат, освен во случаи предвидени со овој или друг закон;</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б) договори за располагање со имот на малолетни лица и лица на кои им е одземена или ограничена деловната способност</w:t>
      </w:r>
      <w:r w:rsidRPr="00E260EA">
        <w:rPr>
          <w:rFonts w:ascii="StobiSerif Regular" w:hAnsi="StobiSerif Regular"/>
          <w:spacing w:val="-8"/>
          <w:lang w:val="ru-RU"/>
        </w:rPr>
        <w:t xml:space="preserve"> </w:t>
      </w:r>
      <w:r w:rsidRPr="00E260EA">
        <w:rPr>
          <w:rFonts w:ascii="StobiSerif Regular" w:hAnsi="StobiSerif Regular"/>
          <w:lang w:val="ru-RU"/>
        </w:rPr>
        <w:t>и</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 други правни работи и изјави за кои со закон е предвидено дека мора да бидат составени во форма на нотарски акт.</w:t>
      </w:r>
      <w:r w:rsidR="00D47376">
        <w:rPr>
          <w:rFonts w:ascii="StobiSerif Regular" w:hAnsi="StobiSerif Regular"/>
          <w:lang w:val="ru-RU"/>
        </w:rPr>
        <w:t>“</w:t>
      </w:r>
    </w:p>
    <w:p w:rsidR="00915A62" w:rsidRPr="00E260EA" w:rsidRDefault="009826DB" w:rsidP="00B469BE">
      <w:pPr>
        <w:pStyle w:val="ListParagraph"/>
        <w:tabs>
          <w:tab w:val="left" w:pos="1319"/>
        </w:tabs>
        <w:ind w:left="0" w:firstLine="880"/>
        <w:rPr>
          <w:rFonts w:ascii="StobiSerif Regular" w:hAnsi="StobiSerif Regular"/>
          <w:lang w:val="ru-RU"/>
        </w:rPr>
      </w:pPr>
      <w:r w:rsidRPr="00E260EA">
        <w:rPr>
          <w:rFonts w:ascii="StobiSerif Regular" w:hAnsi="StobiSerif Regular"/>
          <w:lang w:val="ru-RU"/>
        </w:rPr>
        <w:t xml:space="preserve">          </w:t>
      </w:r>
    </w:p>
    <w:p w:rsidR="008814EF" w:rsidRPr="00E260EA" w:rsidRDefault="008814EF" w:rsidP="00B469BE">
      <w:pPr>
        <w:pStyle w:val="BodyText"/>
        <w:ind w:left="0" w:firstLine="880"/>
        <w:jc w:val="both"/>
        <w:rPr>
          <w:rFonts w:ascii="StobiSerif Regular" w:hAnsi="StobiSerif Regular"/>
          <w:b/>
          <w:bCs/>
          <w:lang w:val="mk-MK"/>
        </w:rPr>
      </w:pPr>
    </w:p>
    <w:p w:rsidR="00A276FF" w:rsidRPr="001165B8" w:rsidRDefault="008814EF" w:rsidP="008D0362">
      <w:pPr>
        <w:pStyle w:val="BodyText"/>
        <w:ind w:left="0"/>
        <w:jc w:val="center"/>
        <w:rPr>
          <w:rFonts w:ascii="StobiSerif Regular" w:hAnsi="StobiSerif Regular"/>
        </w:rPr>
      </w:pPr>
      <w:r w:rsidRPr="00237D07">
        <w:rPr>
          <w:rFonts w:ascii="StobiSerif Regular" w:hAnsi="StobiSerif Regular"/>
          <w:lang w:val="ru-RU"/>
        </w:rPr>
        <w:t xml:space="preserve">Член </w:t>
      </w:r>
      <w:r w:rsidR="001165B8">
        <w:rPr>
          <w:rFonts w:ascii="StobiSerif Regular" w:hAnsi="StobiSerif Regular"/>
        </w:rPr>
        <w:t>19</w:t>
      </w:r>
    </w:p>
    <w:p w:rsidR="00A276FF" w:rsidRPr="00A276FF" w:rsidRDefault="00A276FF" w:rsidP="00A276FF">
      <w:pPr>
        <w:pStyle w:val="BodyText"/>
        <w:ind w:left="0" w:firstLine="880"/>
        <w:jc w:val="both"/>
        <w:rPr>
          <w:rFonts w:ascii="StobiSerif Regular" w:hAnsi="StobiSerif Regular"/>
          <w:lang w:val="ru-RU"/>
        </w:rPr>
      </w:pPr>
      <w:r w:rsidRPr="00E260EA">
        <w:rPr>
          <w:rFonts w:ascii="StobiSerif Regular" w:hAnsi="StobiSerif Regular"/>
          <w:lang w:val="ru-RU"/>
        </w:rPr>
        <w:t>Во член</w:t>
      </w:r>
      <w:r w:rsidRPr="00E260EA">
        <w:rPr>
          <w:rFonts w:ascii="StobiSerif Regular" w:hAnsi="StobiSerif Regular"/>
        </w:rPr>
        <w:t>o</w:t>
      </w:r>
      <w:r w:rsidRPr="00E260EA">
        <w:rPr>
          <w:rFonts w:ascii="StobiSerif Regular" w:hAnsi="StobiSerif Regular"/>
          <w:lang w:val="ru-RU"/>
        </w:rPr>
        <w:t xml:space="preserve">т 54 став (4) </w:t>
      </w:r>
      <w:r>
        <w:rPr>
          <w:rFonts w:ascii="StobiSerif Regular" w:hAnsi="StobiSerif Regular"/>
          <w:lang w:val="ru-RU"/>
        </w:rPr>
        <w:t xml:space="preserve">по зборот „учесници“ </w:t>
      </w:r>
      <w:r w:rsidRPr="00E260EA">
        <w:rPr>
          <w:rFonts w:ascii="StobiSerif Regular" w:hAnsi="StobiSerif Regular"/>
          <w:lang w:val="ru-RU"/>
        </w:rPr>
        <w:t xml:space="preserve">се додаваат зборовите </w:t>
      </w:r>
      <w:r>
        <w:rPr>
          <w:rFonts w:ascii="StobiSerif Regular" w:hAnsi="StobiSerif Regular"/>
          <w:lang w:val="ru-RU"/>
        </w:rPr>
        <w:t xml:space="preserve">„во </w:t>
      </w:r>
      <w:r w:rsidRPr="00E260EA">
        <w:rPr>
          <w:rFonts w:ascii="StobiSerif Regular" w:hAnsi="StobiSerif Regular"/>
          <w:lang w:val="ru-RU"/>
        </w:rPr>
        <w:t xml:space="preserve"> постапката</w:t>
      </w:r>
      <w:r>
        <w:rPr>
          <w:rFonts w:ascii="StobiSerif Regular" w:hAnsi="StobiSerif Regular"/>
          <w:lang w:val="ru-RU"/>
        </w:rPr>
        <w:t xml:space="preserve"> и нотарот</w:t>
      </w:r>
      <w:r w:rsidRPr="00E260EA">
        <w:rPr>
          <w:rFonts w:ascii="StobiSerif Regular" w:hAnsi="StobiSerif Regular"/>
          <w:lang w:val="ru-RU"/>
        </w:rPr>
        <w:t>“</w:t>
      </w:r>
      <w:r w:rsidR="00163169">
        <w:rPr>
          <w:rFonts w:ascii="StobiSerif Regular" w:hAnsi="StobiSerif Regular"/>
          <w:lang w:val="ru-RU"/>
        </w:rPr>
        <w:t>,</w:t>
      </w:r>
      <w:r>
        <w:rPr>
          <w:rFonts w:ascii="StobiSerif Regular" w:hAnsi="StobiSerif Regular"/>
          <w:lang w:val="ru-RU"/>
        </w:rPr>
        <w:t xml:space="preserve">  а зборовите до крајот на реченицата се бришат.  </w:t>
      </w:r>
    </w:p>
    <w:p w:rsidR="00A50154" w:rsidRDefault="00CB05CE" w:rsidP="00B469BE">
      <w:pPr>
        <w:pStyle w:val="BodyText"/>
        <w:ind w:left="0" w:firstLine="880"/>
        <w:jc w:val="both"/>
        <w:rPr>
          <w:rFonts w:ascii="StobiSerif Regular" w:hAnsi="StobiSerif Regular"/>
          <w:lang w:val="ru-RU"/>
        </w:rPr>
      </w:pPr>
      <w:r>
        <w:rPr>
          <w:rFonts w:ascii="StobiSerif Regular" w:hAnsi="StobiSerif Regular"/>
          <w:lang w:val="ru-RU"/>
        </w:rPr>
        <w:t xml:space="preserve"> Во членот 54 се додава нов став </w:t>
      </w:r>
      <w:r w:rsidRPr="00E260EA">
        <w:rPr>
          <w:rFonts w:ascii="StobiSerif Regular" w:hAnsi="StobiSerif Regular"/>
          <w:lang w:val="ru-RU"/>
        </w:rPr>
        <w:t>(5)</w:t>
      </w:r>
      <w:r>
        <w:rPr>
          <w:rFonts w:ascii="StobiSerif Regular" w:hAnsi="StobiSerif Regular"/>
          <w:lang w:val="ru-RU"/>
        </w:rPr>
        <w:t xml:space="preserve"> кој гласи:</w:t>
      </w:r>
      <w:r w:rsidRPr="00E260EA">
        <w:rPr>
          <w:rFonts w:ascii="StobiSerif Regular" w:hAnsi="StobiSerif Regular"/>
          <w:lang w:val="ru-RU"/>
        </w:rPr>
        <w:t xml:space="preserve"> </w:t>
      </w:r>
    </w:p>
    <w:p w:rsidR="00373ED3" w:rsidRDefault="00CB05CE" w:rsidP="00B469BE">
      <w:pPr>
        <w:pStyle w:val="BodyText"/>
        <w:ind w:left="0" w:firstLine="880"/>
        <w:jc w:val="both"/>
        <w:rPr>
          <w:rFonts w:ascii="StobiSerif Regular" w:hAnsi="StobiSerif Regular"/>
        </w:rPr>
      </w:pPr>
      <w:r>
        <w:rPr>
          <w:rFonts w:ascii="StobiSerif Regular" w:hAnsi="StobiSerif Regular"/>
          <w:lang w:val="ru-RU"/>
        </w:rPr>
        <w:t>„</w:t>
      </w:r>
      <w:r w:rsidR="00EB6F14" w:rsidRPr="00803366">
        <w:rPr>
          <w:rFonts w:ascii="StobiSerif Regular" w:hAnsi="StobiSerif Regular"/>
          <w:lang w:val="ru-RU"/>
        </w:rPr>
        <w:t xml:space="preserve">(5) </w:t>
      </w:r>
      <w:r w:rsidRPr="00E260EA">
        <w:rPr>
          <w:rFonts w:ascii="StobiSerif Regular" w:hAnsi="StobiSerif Regular"/>
          <w:lang w:val="ru-RU"/>
        </w:rPr>
        <w:t>Нотарот е должен да состави нотарски акт доколку тоа го побараат учесниците во</w:t>
      </w:r>
      <w:r w:rsidRPr="00E260EA">
        <w:rPr>
          <w:rFonts w:ascii="StobiSerif Regular" w:hAnsi="StobiSerif Regular"/>
          <w:spacing w:val="-3"/>
          <w:lang w:val="ru-RU"/>
        </w:rPr>
        <w:t xml:space="preserve"> </w:t>
      </w:r>
      <w:r w:rsidRPr="00E260EA">
        <w:rPr>
          <w:rFonts w:ascii="StobiSerif Regular" w:hAnsi="StobiSerif Regular"/>
          <w:lang w:val="ru-RU"/>
        </w:rPr>
        <w:t>постапката.</w:t>
      </w:r>
      <w:r>
        <w:rPr>
          <w:rFonts w:ascii="StobiSerif Regular" w:hAnsi="StobiSerif Regular"/>
          <w:lang w:val="ru-RU"/>
        </w:rPr>
        <w:t>“</w:t>
      </w:r>
    </w:p>
    <w:p w:rsidR="001165B8" w:rsidRPr="001165B8" w:rsidRDefault="001165B8" w:rsidP="00B469BE">
      <w:pPr>
        <w:pStyle w:val="BodyText"/>
        <w:ind w:left="0" w:firstLine="880"/>
        <w:jc w:val="both"/>
        <w:rPr>
          <w:rFonts w:ascii="StobiSerif Regular" w:hAnsi="StobiSerif Regular"/>
        </w:rPr>
      </w:pPr>
    </w:p>
    <w:p w:rsidR="000B5B43" w:rsidRPr="00E260EA" w:rsidRDefault="000B5B43" w:rsidP="00B469BE">
      <w:pPr>
        <w:pStyle w:val="BodyText"/>
        <w:ind w:left="0" w:firstLine="880"/>
        <w:jc w:val="both"/>
        <w:rPr>
          <w:rFonts w:ascii="StobiSerif Regular" w:hAnsi="StobiSerif Regular"/>
          <w:lang w:val="ru-RU"/>
        </w:rPr>
      </w:pPr>
    </w:p>
    <w:p w:rsidR="00915A62" w:rsidRPr="001165B8" w:rsidRDefault="008814EF" w:rsidP="008D0362">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2</w:t>
      </w:r>
      <w:r w:rsidR="001165B8">
        <w:rPr>
          <w:rFonts w:ascii="StobiSerif Regular" w:hAnsi="StobiSerif Regular"/>
        </w:rPr>
        <w:t>0</w:t>
      </w:r>
    </w:p>
    <w:p w:rsidR="00597A5F" w:rsidRPr="00597A5F" w:rsidRDefault="00597A5F" w:rsidP="00597A5F">
      <w:pPr>
        <w:pStyle w:val="BodyText"/>
        <w:ind w:left="0" w:firstLine="880"/>
        <w:rPr>
          <w:rFonts w:ascii="StobiSerif Regular" w:hAnsi="StobiSerif Regular"/>
          <w:lang w:val="mk-MK"/>
        </w:rPr>
      </w:pPr>
      <w:r>
        <w:rPr>
          <w:rFonts w:ascii="StobiSerif Regular" w:hAnsi="StobiSerif Regular"/>
          <w:lang w:val="mk-MK"/>
        </w:rPr>
        <w:t>Членот 55 се менува и гласи:</w:t>
      </w:r>
    </w:p>
    <w:p w:rsidR="002E2EAA" w:rsidRPr="00597A5F" w:rsidRDefault="007B6ADF" w:rsidP="00163169">
      <w:pPr>
        <w:pStyle w:val="BodyText"/>
        <w:ind w:left="0" w:firstLine="550"/>
        <w:jc w:val="both"/>
        <w:rPr>
          <w:rFonts w:ascii="StobiSerif Regular" w:hAnsi="StobiSerif Regular" w:cs="Times New Roman"/>
          <w:lang w:val="mk-MK"/>
        </w:rPr>
      </w:pPr>
      <w:r>
        <w:rPr>
          <w:rFonts w:ascii="Times New Roman" w:hAnsi="Times New Roman" w:cs="Times New Roman"/>
          <w:color w:val="2E74B5"/>
          <w:sz w:val="24"/>
          <w:szCs w:val="24"/>
          <w:lang w:val="mk-MK"/>
        </w:rPr>
        <w:t>,,</w:t>
      </w:r>
      <w:r w:rsidR="00163169">
        <w:rPr>
          <w:rFonts w:ascii="Times New Roman" w:hAnsi="Times New Roman" w:cs="Times New Roman"/>
          <w:color w:val="2E74B5"/>
          <w:sz w:val="24"/>
          <w:szCs w:val="24"/>
          <w:lang w:val="mk-MK"/>
        </w:rPr>
        <w:t>(1)</w:t>
      </w:r>
      <w:r>
        <w:rPr>
          <w:rFonts w:ascii="Times New Roman" w:hAnsi="Times New Roman" w:cs="Times New Roman"/>
          <w:color w:val="2E74B5"/>
          <w:sz w:val="24"/>
          <w:szCs w:val="24"/>
          <w:lang w:val="mk-MK"/>
        </w:rPr>
        <w:t xml:space="preserve"> </w:t>
      </w:r>
      <w:r w:rsidR="00FD7EEB" w:rsidRPr="00597A5F">
        <w:rPr>
          <w:rFonts w:ascii="StobiSerif Regular" w:hAnsi="StobiSerif Regular" w:cs="Times New Roman"/>
          <w:lang w:val="mk-MK"/>
        </w:rPr>
        <w:t xml:space="preserve">За </w:t>
      </w:r>
      <w:r w:rsidR="00A50154">
        <w:rPr>
          <w:rFonts w:ascii="StobiSerif Regular" w:hAnsi="StobiSerif Regular" w:cs="Times New Roman"/>
          <w:lang w:val="mk-MK"/>
        </w:rPr>
        <w:t>п</w:t>
      </w:r>
      <w:r w:rsidR="002E2EAA" w:rsidRPr="00597A5F">
        <w:rPr>
          <w:rFonts w:ascii="StobiSerif Regular" w:hAnsi="StobiSerif Regular" w:cs="Times New Roman"/>
          <w:lang w:val="mk-MK"/>
        </w:rPr>
        <w:t>равните работи врз основа на кои се стекнува, престанува, пренесува или ограничува право на сопственост или друго право на  недвижност или права за кои се водат јавни книги, доколку исправата не биде составена во форма на нотарски акт, странките се должни приватната исправа да ја потврдат (солемнизираат ) кај</w:t>
      </w:r>
      <w:r w:rsidR="002E2EAA" w:rsidRPr="00597A5F">
        <w:rPr>
          <w:rFonts w:ascii="StobiSerif Regular" w:hAnsi="StobiSerif Regular" w:cs="Times New Roman"/>
          <w:spacing w:val="-6"/>
          <w:lang w:val="mk-MK"/>
        </w:rPr>
        <w:t xml:space="preserve"> </w:t>
      </w:r>
      <w:r w:rsidR="002E2EAA" w:rsidRPr="00597A5F">
        <w:rPr>
          <w:rFonts w:ascii="StobiSerif Regular" w:hAnsi="StobiSerif Regular" w:cs="Times New Roman"/>
          <w:lang w:val="mk-MK"/>
        </w:rPr>
        <w:t>нотар.</w:t>
      </w:r>
    </w:p>
    <w:p w:rsidR="002E2EAA" w:rsidRPr="00597A5F" w:rsidRDefault="007B6ADF" w:rsidP="007B6ADF">
      <w:pPr>
        <w:pStyle w:val="ListParagraph"/>
        <w:tabs>
          <w:tab w:val="left" w:pos="550"/>
        </w:tabs>
        <w:ind w:left="0" w:firstLine="0"/>
        <w:rPr>
          <w:rFonts w:ascii="StobiSerif Regular" w:hAnsi="StobiSerif Regular" w:cs="Times New Roman"/>
          <w:lang w:val="mk-MK"/>
        </w:rPr>
      </w:pPr>
      <w:r>
        <w:rPr>
          <w:rFonts w:ascii="StobiSerif Regular" w:hAnsi="StobiSerif Regular" w:cs="Times New Roman"/>
          <w:lang w:val="mk-MK"/>
        </w:rPr>
        <w:tab/>
      </w:r>
      <w:r w:rsidR="00163169">
        <w:rPr>
          <w:rFonts w:ascii="StobiSerif Regular" w:hAnsi="StobiSerif Regular" w:cs="Times New Roman"/>
          <w:lang w:val="mk-MK"/>
        </w:rPr>
        <w:t>(</w:t>
      </w:r>
      <w:r w:rsidR="00264CBF">
        <w:rPr>
          <w:rFonts w:ascii="StobiSerif Regular" w:hAnsi="StobiSerif Regular" w:cs="Times New Roman"/>
        </w:rPr>
        <w:t>2</w:t>
      </w:r>
      <w:r w:rsidR="00163169">
        <w:rPr>
          <w:rFonts w:ascii="StobiSerif Regular" w:hAnsi="StobiSerif Regular" w:cs="Times New Roman"/>
          <w:lang w:val="mk-MK"/>
        </w:rPr>
        <w:t xml:space="preserve">) </w:t>
      </w:r>
      <w:r w:rsidR="002E2EAA" w:rsidRPr="00597A5F">
        <w:rPr>
          <w:rFonts w:ascii="StobiSerif Regular" w:hAnsi="StobiSerif Regular" w:cs="Times New Roman"/>
          <w:lang w:val="mk-MK"/>
        </w:rPr>
        <w:t>Нотарот ќе испита дали приватната исправа е во согласност со членот 3 став (3), членови</w:t>
      </w:r>
      <w:r w:rsidR="00A50154">
        <w:rPr>
          <w:rFonts w:ascii="StobiSerif Regular" w:hAnsi="StobiSerif Regular" w:cs="Times New Roman"/>
          <w:lang w:val="mk-MK"/>
        </w:rPr>
        <w:t>те</w:t>
      </w:r>
      <w:r w:rsidR="002E2EAA" w:rsidRPr="00597A5F">
        <w:rPr>
          <w:rFonts w:ascii="StobiSerif Regular" w:hAnsi="StobiSerif Regular" w:cs="Times New Roman"/>
          <w:lang w:val="mk-MK"/>
        </w:rPr>
        <w:t xml:space="preserve"> 29, 30, 31, 32 и 54 од овој закон и ако за тоа не најде пречка, ќе ја потврди (солемнизира). </w:t>
      </w:r>
    </w:p>
    <w:p w:rsidR="002E2EAA" w:rsidRPr="00597A5F" w:rsidRDefault="00264CBF" w:rsidP="007B6ADF">
      <w:pPr>
        <w:pStyle w:val="ListParagraph"/>
        <w:tabs>
          <w:tab w:val="left" w:pos="550"/>
        </w:tabs>
        <w:ind w:left="0" w:firstLine="0"/>
        <w:rPr>
          <w:rFonts w:ascii="StobiSerif Regular" w:hAnsi="StobiSerif Regular" w:cs="Times New Roman"/>
          <w:lang w:val="mk-MK"/>
        </w:rPr>
      </w:pPr>
      <w:r>
        <w:rPr>
          <w:rFonts w:ascii="StobiSerif Regular" w:hAnsi="StobiSerif Regular" w:cs="Times New Roman"/>
          <w:lang w:val="mk-MK"/>
        </w:rPr>
        <w:tab/>
        <w:t>(</w:t>
      </w:r>
      <w:r>
        <w:rPr>
          <w:rFonts w:ascii="StobiSerif Regular" w:hAnsi="StobiSerif Regular" w:cs="Times New Roman"/>
        </w:rPr>
        <w:t>3</w:t>
      </w:r>
      <w:r w:rsidR="007B6ADF">
        <w:rPr>
          <w:rFonts w:ascii="StobiSerif Regular" w:hAnsi="StobiSerif Regular" w:cs="Times New Roman"/>
          <w:lang w:val="mk-MK"/>
        </w:rPr>
        <w:t xml:space="preserve">) </w:t>
      </w:r>
      <w:r w:rsidR="002E2EAA" w:rsidRPr="00597A5F">
        <w:rPr>
          <w:rFonts w:ascii="StobiSerif Regular" w:hAnsi="StobiSerif Regular" w:cs="Times New Roman"/>
          <w:lang w:val="mk-MK"/>
        </w:rPr>
        <w:t>Ако приватната исправа според содржината не го содржи она што е предвидено во член 65 од овој член, по барање на странките, нотарот ќе сочини нотарски акт, кон кој ќе ја пришие приватната исправа и истата ќе се смета за негов составен</w:t>
      </w:r>
      <w:r w:rsidR="002E2EAA" w:rsidRPr="00597A5F">
        <w:rPr>
          <w:rFonts w:ascii="StobiSerif Regular" w:hAnsi="StobiSerif Regular" w:cs="Times New Roman"/>
          <w:spacing w:val="-4"/>
          <w:lang w:val="mk-MK"/>
        </w:rPr>
        <w:t xml:space="preserve"> </w:t>
      </w:r>
      <w:r w:rsidR="002E2EAA" w:rsidRPr="00597A5F">
        <w:rPr>
          <w:rFonts w:ascii="StobiSerif Regular" w:hAnsi="StobiSerif Regular" w:cs="Times New Roman"/>
          <w:lang w:val="mk-MK"/>
        </w:rPr>
        <w:t xml:space="preserve">дел. </w:t>
      </w:r>
    </w:p>
    <w:p w:rsidR="002E2EAA" w:rsidRPr="00597A5F" w:rsidRDefault="00264CBF" w:rsidP="007B6ADF">
      <w:pPr>
        <w:pStyle w:val="ListParagraph"/>
        <w:tabs>
          <w:tab w:val="left" w:pos="550"/>
        </w:tabs>
        <w:ind w:left="0" w:firstLine="0"/>
        <w:rPr>
          <w:rFonts w:ascii="StobiSerif Regular" w:hAnsi="StobiSerif Regular" w:cs="Times New Roman"/>
          <w:lang w:val="mk-MK"/>
        </w:rPr>
      </w:pPr>
      <w:r>
        <w:rPr>
          <w:rFonts w:ascii="StobiSerif Regular" w:hAnsi="StobiSerif Regular" w:cs="Times New Roman"/>
          <w:lang w:val="mk-MK"/>
        </w:rPr>
        <w:tab/>
        <w:t>(</w:t>
      </w:r>
      <w:r>
        <w:rPr>
          <w:rFonts w:ascii="StobiSerif Regular" w:hAnsi="StobiSerif Regular" w:cs="Times New Roman"/>
        </w:rPr>
        <w:t>4</w:t>
      </w:r>
      <w:r w:rsidR="007B6ADF">
        <w:rPr>
          <w:rFonts w:ascii="StobiSerif Regular" w:hAnsi="StobiSerif Regular" w:cs="Times New Roman"/>
          <w:lang w:val="mk-MK"/>
        </w:rPr>
        <w:t xml:space="preserve">) </w:t>
      </w:r>
      <w:r w:rsidR="002E2EAA" w:rsidRPr="00597A5F">
        <w:rPr>
          <w:rFonts w:ascii="StobiSerif Regular" w:hAnsi="StobiSerif Regular" w:cs="Times New Roman"/>
          <w:lang w:val="mk-MK"/>
        </w:rPr>
        <w:t>Приватната исправа, која е потврдена (солемнизирана) во согласност со овој закон, има својство на јавна исправа.</w:t>
      </w:r>
      <w:r w:rsidR="007B6ADF">
        <w:rPr>
          <w:rFonts w:ascii="StobiSerif Regular" w:hAnsi="StobiSerif Regular" w:cs="Times New Roman"/>
          <w:lang w:val="mk-MK"/>
        </w:rPr>
        <w:t>“</w:t>
      </w:r>
    </w:p>
    <w:p w:rsidR="002E2EAA" w:rsidRPr="00803366" w:rsidRDefault="002E2EAA" w:rsidP="00B469BE">
      <w:pPr>
        <w:pStyle w:val="BodyText"/>
        <w:ind w:left="0" w:firstLine="880"/>
        <w:jc w:val="center"/>
        <w:rPr>
          <w:rFonts w:ascii="StobiSerif Regular" w:hAnsi="StobiSerif Regular"/>
          <w:lang w:val="ru-RU"/>
        </w:rPr>
      </w:pPr>
    </w:p>
    <w:p w:rsidR="008814EF" w:rsidRPr="00E260EA" w:rsidRDefault="008814EF" w:rsidP="00B469BE">
      <w:pPr>
        <w:pStyle w:val="ListParagraph"/>
        <w:tabs>
          <w:tab w:val="left" w:pos="941"/>
        </w:tabs>
        <w:ind w:left="0" w:firstLine="880"/>
        <w:rPr>
          <w:lang w:val="mk-MK"/>
        </w:rPr>
      </w:pPr>
    </w:p>
    <w:p w:rsidR="00373ED3" w:rsidRPr="001165B8" w:rsidRDefault="008814EF" w:rsidP="008D0362">
      <w:pPr>
        <w:pStyle w:val="BodyText"/>
        <w:ind w:left="0"/>
        <w:jc w:val="center"/>
        <w:rPr>
          <w:rFonts w:ascii="StobiSerif Regular" w:hAnsi="StobiSerif Regular"/>
        </w:rPr>
      </w:pPr>
      <w:r w:rsidRPr="00237D07">
        <w:rPr>
          <w:rFonts w:ascii="StobiSerif Regular" w:hAnsi="StobiSerif Regular"/>
          <w:lang w:val="ru-RU"/>
        </w:rPr>
        <w:t>Член</w:t>
      </w:r>
      <w:r w:rsidR="00B62D36">
        <w:rPr>
          <w:rFonts w:ascii="StobiSerif Regular" w:hAnsi="StobiSerif Regular"/>
          <w:lang w:val="mk-MK"/>
        </w:rPr>
        <w:t xml:space="preserve"> 2</w:t>
      </w:r>
      <w:r w:rsidR="001165B8">
        <w:rPr>
          <w:rFonts w:ascii="StobiSerif Regular" w:hAnsi="StobiSerif Regular"/>
        </w:rPr>
        <w:t>1</w:t>
      </w:r>
    </w:p>
    <w:p w:rsidR="007E0491"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членот 56 ставот (3) се брише. </w:t>
      </w:r>
    </w:p>
    <w:p w:rsidR="00373ED3" w:rsidRPr="00E260EA" w:rsidRDefault="00373ED3" w:rsidP="00B469BE">
      <w:pPr>
        <w:pStyle w:val="BodyText"/>
        <w:ind w:left="0" w:firstLine="880"/>
        <w:jc w:val="both"/>
        <w:rPr>
          <w:rFonts w:ascii="StobiSerif Regular" w:hAnsi="StobiSerif Regular"/>
          <w:lang w:val="mk-MK"/>
        </w:rPr>
      </w:pPr>
      <w:r w:rsidRPr="00E260EA">
        <w:rPr>
          <w:rFonts w:ascii="StobiSerif Regular" w:hAnsi="StobiSerif Regular"/>
          <w:lang w:val="ru-RU"/>
        </w:rPr>
        <w:t>Ставот (4) станува став (3).</w:t>
      </w:r>
    </w:p>
    <w:p w:rsidR="00373ED3" w:rsidRPr="00E260EA" w:rsidRDefault="00373ED3" w:rsidP="00B469BE">
      <w:pPr>
        <w:pStyle w:val="BodyText"/>
        <w:ind w:left="0" w:firstLine="880"/>
        <w:jc w:val="both"/>
        <w:rPr>
          <w:rFonts w:ascii="StobiSerif Regular" w:hAnsi="StobiSerif Regular"/>
          <w:lang w:val="ru-RU"/>
        </w:rPr>
      </w:pPr>
    </w:p>
    <w:p w:rsidR="00373ED3" w:rsidRPr="00264CBF" w:rsidRDefault="00373ED3" w:rsidP="00264CBF">
      <w:pPr>
        <w:pStyle w:val="Heading1"/>
        <w:jc w:val="both"/>
        <w:rPr>
          <w:rFonts w:ascii="StobiSerif Regular" w:hAnsi="StobiSerif Regular" w:cs="Arial"/>
        </w:rPr>
      </w:pPr>
    </w:p>
    <w:p w:rsidR="00373ED3" w:rsidRPr="00E260EA" w:rsidRDefault="00373ED3" w:rsidP="00B469BE">
      <w:pPr>
        <w:pStyle w:val="BodyText"/>
        <w:ind w:left="0" w:firstLine="880"/>
        <w:jc w:val="both"/>
        <w:rPr>
          <w:rFonts w:ascii="StobiSerif Regular" w:hAnsi="StobiSerif Regular"/>
          <w:b/>
          <w:bCs/>
          <w:lang w:val="ru-RU"/>
        </w:rPr>
      </w:pPr>
    </w:p>
    <w:p w:rsidR="00373ED3"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2</w:t>
      </w:r>
      <w:r w:rsidR="001165B8">
        <w:rPr>
          <w:rFonts w:ascii="StobiSerif Regular" w:hAnsi="StobiSerif Regular"/>
        </w:rPr>
        <w:t>2</w:t>
      </w:r>
    </w:p>
    <w:p w:rsidR="00373ED3" w:rsidRPr="00E260EA" w:rsidRDefault="00827786" w:rsidP="00B469BE">
      <w:pPr>
        <w:pStyle w:val="BodyText"/>
        <w:ind w:left="0" w:firstLine="880"/>
        <w:jc w:val="both"/>
        <w:rPr>
          <w:rFonts w:ascii="StobiSerif Regular" w:hAnsi="StobiSerif Regular"/>
          <w:lang w:val="ru-RU"/>
        </w:rPr>
      </w:pPr>
      <w:r>
        <w:rPr>
          <w:rFonts w:ascii="StobiSerif Regular" w:hAnsi="StobiSerif Regular"/>
          <w:lang w:val="ru-RU"/>
        </w:rPr>
        <w:t>Во членот 57 став (3) зборовите</w:t>
      </w:r>
      <w:r w:rsidR="00A50154" w:rsidRPr="00803366">
        <w:rPr>
          <w:rFonts w:ascii="StobiSerif Regular" w:hAnsi="StobiSerif Regular"/>
          <w:lang w:val="ru-RU"/>
        </w:rPr>
        <w:t>:</w:t>
      </w:r>
      <w:r w:rsidR="00373ED3" w:rsidRPr="00E260EA">
        <w:rPr>
          <w:rFonts w:ascii="StobiSerif Regular" w:hAnsi="StobiSerif Regular"/>
          <w:lang w:val="ru-RU"/>
        </w:rPr>
        <w:t xml:space="preserve"> ,,на денот на составување на нотарската исправа” се бришат.</w:t>
      </w:r>
    </w:p>
    <w:p w:rsidR="008F135B" w:rsidRPr="00E260EA" w:rsidRDefault="008F135B" w:rsidP="00B469BE">
      <w:pPr>
        <w:pStyle w:val="BodyText"/>
        <w:ind w:left="0" w:firstLine="880"/>
        <w:jc w:val="both"/>
        <w:rPr>
          <w:rFonts w:ascii="StobiSerif Regular" w:hAnsi="StobiSerif Regular"/>
          <w:lang w:val="ru-RU"/>
        </w:rPr>
      </w:pPr>
    </w:p>
    <w:p w:rsidR="00373ED3"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2</w:t>
      </w:r>
      <w:r w:rsidR="001165B8">
        <w:rPr>
          <w:rFonts w:ascii="StobiSerif Regular" w:hAnsi="StobiSerif Regular"/>
        </w:rPr>
        <w:t>3</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59 ставот (1) се менува и гласи:</w:t>
      </w:r>
    </w:p>
    <w:p w:rsidR="00373ED3" w:rsidRPr="00E260EA" w:rsidRDefault="00915A62" w:rsidP="00B469BE">
      <w:pPr>
        <w:pStyle w:val="BodyText"/>
        <w:ind w:left="0" w:firstLine="880"/>
        <w:jc w:val="both"/>
        <w:rPr>
          <w:rFonts w:ascii="StobiSerif Regular" w:hAnsi="StobiSerif Regular"/>
          <w:lang w:val="mk-MK"/>
        </w:rPr>
      </w:pPr>
      <w:r w:rsidRPr="00E260EA">
        <w:rPr>
          <w:rFonts w:ascii="StobiSerif Regular" w:hAnsi="StobiSerif Regular"/>
          <w:lang w:val="ru-RU"/>
        </w:rPr>
        <w:t>,,</w:t>
      </w:r>
      <w:r w:rsidR="00EB6F14" w:rsidRPr="00803366">
        <w:rPr>
          <w:rFonts w:ascii="StobiSerif Regular" w:hAnsi="StobiSerif Regular"/>
          <w:lang w:val="ru-RU"/>
        </w:rPr>
        <w:t xml:space="preserve">(1) </w:t>
      </w:r>
      <w:r w:rsidR="00373ED3" w:rsidRPr="00E260EA">
        <w:rPr>
          <w:rFonts w:ascii="StobiSerif Regular" w:hAnsi="StobiSerif Regular"/>
          <w:lang w:val="ru-RU"/>
        </w:rPr>
        <w:t>При составувањето на нотарски акт се потребни двајца сведоци и тоа</w:t>
      </w:r>
      <w:r w:rsidRPr="00E260EA">
        <w:rPr>
          <w:rFonts w:ascii="StobiSerif Regular" w:hAnsi="StobiSerif Regular"/>
          <w:lang w:val="ru-RU"/>
        </w:rPr>
        <w:t>:</w:t>
      </w:r>
    </w:p>
    <w:p w:rsidR="00373ED3" w:rsidRPr="00E260EA" w:rsidRDefault="00915A62" w:rsidP="00B469BE">
      <w:pPr>
        <w:pStyle w:val="BodyText"/>
        <w:ind w:left="0" w:firstLine="880"/>
        <w:jc w:val="both"/>
        <w:rPr>
          <w:rFonts w:ascii="StobiSerif Regular" w:hAnsi="StobiSerif Regular"/>
          <w:lang w:val="mk-MK"/>
        </w:rPr>
      </w:pPr>
      <w:r w:rsidRPr="00E260EA">
        <w:rPr>
          <w:rFonts w:ascii="StobiSerif Regular" w:hAnsi="StobiSerif Regular"/>
          <w:lang w:val="mk-MK"/>
        </w:rPr>
        <w:t>а) з</w:t>
      </w:r>
      <w:r w:rsidR="00373ED3" w:rsidRPr="00E260EA">
        <w:rPr>
          <w:rFonts w:ascii="StobiSerif Regular" w:hAnsi="StobiSerif Regular"/>
          <w:lang w:val="mk-MK"/>
        </w:rPr>
        <w:t>а тестамент</w:t>
      </w:r>
      <w:r w:rsidR="00C233ED" w:rsidRPr="00E260EA">
        <w:rPr>
          <w:rFonts w:ascii="StobiSerif Regular" w:hAnsi="StobiSerif Regular"/>
          <w:lang w:val="mk-MK"/>
        </w:rPr>
        <w:t>;</w:t>
      </w:r>
    </w:p>
    <w:p w:rsidR="00373ED3" w:rsidRPr="00E260EA" w:rsidRDefault="00C233ED" w:rsidP="00B469BE">
      <w:pPr>
        <w:pStyle w:val="BodyText"/>
        <w:ind w:left="0" w:firstLine="880"/>
        <w:jc w:val="both"/>
        <w:rPr>
          <w:rFonts w:ascii="StobiSerif Regular" w:hAnsi="StobiSerif Regular"/>
          <w:lang w:val="ru-RU"/>
        </w:rPr>
      </w:pPr>
      <w:r w:rsidRPr="00E260EA">
        <w:rPr>
          <w:rFonts w:ascii="StobiSerif Regular" w:hAnsi="StobiSerif Regular"/>
          <w:lang w:val="ru-RU"/>
        </w:rPr>
        <w:t>б</w:t>
      </w:r>
      <w:r w:rsidR="00373ED3" w:rsidRPr="00E260EA">
        <w:rPr>
          <w:rFonts w:ascii="StobiSerif Regular" w:hAnsi="StobiSerif Regular"/>
          <w:lang w:val="ru-RU"/>
        </w:rPr>
        <w:t>)кога некој од учесниците не го знае службениот јазик;</w:t>
      </w:r>
    </w:p>
    <w:p w:rsidR="00373ED3" w:rsidRPr="00E260EA" w:rsidRDefault="00C233ED" w:rsidP="00B469BE">
      <w:pPr>
        <w:pStyle w:val="BodyText"/>
        <w:ind w:left="0" w:firstLine="880"/>
        <w:jc w:val="both"/>
        <w:rPr>
          <w:rFonts w:ascii="StobiSerif Regular" w:hAnsi="StobiSerif Regular"/>
          <w:lang w:val="ru-RU"/>
        </w:rPr>
      </w:pPr>
      <w:r w:rsidRPr="00E260EA">
        <w:rPr>
          <w:rFonts w:ascii="StobiSerif Regular" w:hAnsi="StobiSerif Regular"/>
          <w:lang w:val="ru-RU"/>
        </w:rPr>
        <w:t>в</w:t>
      </w:r>
      <w:r w:rsidR="00373ED3" w:rsidRPr="00E260EA">
        <w:rPr>
          <w:rFonts w:ascii="StobiSerif Regular" w:hAnsi="StobiSerif Regular"/>
          <w:lang w:val="ru-RU"/>
        </w:rPr>
        <w:t xml:space="preserve">) кога некој од учесниците е </w:t>
      </w:r>
      <w:r w:rsidR="00373ED3" w:rsidRPr="00E260EA">
        <w:rPr>
          <w:rFonts w:ascii="StobiSerif Regular" w:hAnsi="StobiSerif Regular"/>
          <w:lang w:val="mk-MK"/>
        </w:rPr>
        <w:t xml:space="preserve"> слеп,</w:t>
      </w:r>
      <w:r w:rsidR="006E02B3">
        <w:rPr>
          <w:rFonts w:ascii="StobiSerif Regular" w:hAnsi="StobiSerif Regular"/>
          <w:lang w:val="mk-MK"/>
        </w:rPr>
        <w:t xml:space="preserve"> </w:t>
      </w:r>
      <w:r w:rsidR="00373ED3" w:rsidRPr="00E260EA">
        <w:rPr>
          <w:rFonts w:ascii="StobiSerif Regular" w:hAnsi="StobiSerif Regular"/>
          <w:lang w:val="ru-RU"/>
        </w:rPr>
        <w:t>глув, нем или глувонем</w:t>
      </w:r>
      <w:r w:rsidRPr="00E260EA">
        <w:rPr>
          <w:rFonts w:ascii="StobiSerif Regular" w:hAnsi="StobiSerif Regular"/>
          <w:lang w:val="ru-RU"/>
        </w:rPr>
        <w:t>;</w:t>
      </w:r>
    </w:p>
    <w:p w:rsidR="00C233ED" w:rsidRPr="00E260EA" w:rsidRDefault="00C233ED" w:rsidP="00B469BE">
      <w:pPr>
        <w:pStyle w:val="BodyText"/>
        <w:ind w:left="0" w:firstLine="880"/>
        <w:jc w:val="both"/>
        <w:rPr>
          <w:rFonts w:ascii="StobiSerif Regular" w:hAnsi="StobiSerif Regular"/>
          <w:lang w:val="ru-RU"/>
        </w:rPr>
      </w:pPr>
      <w:r w:rsidRPr="00E260EA">
        <w:rPr>
          <w:rFonts w:ascii="StobiSerif Regular" w:hAnsi="StobiSerif Regular"/>
          <w:lang w:val="ru-RU"/>
        </w:rPr>
        <w:t>г</w:t>
      </w:r>
      <w:r w:rsidR="00373ED3" w:rsidRPr="00E260EA">
        <w:rPr>
          <w:rFonts w:ascii="StobiSerif Regular" w:hAnsi="StobiSerif Regular"/>
          <w:lang w:val="ru-RU"/>
        </w:rPr>
        <w:t>) кога некој од учесниците е неписмен или не</w:t>
      </w:r>
      <w:r w:rsidR="00A50154" w:rsidRPr="00803366">
        <w:rPr>
          <w:rFonts w:ascii="StobiSerif Regular" w:hAnsi="StobiSerif Regular"/>
          <w:lang w:val="ru-RU"/>
        </w:rPr>
        <w:t xml:space="preserve"> </w:t>
      </w:r>
      <w:r w:rsidR="00373ED3" w:rsidRPr="00E260EA">
        <w:rPr>
          <w:rFonts w:ascii="StobiSerif Regular" w:hAnsi="StobiSerif Regular"/>
          <w:lang w:val="ru-RU"/>
        </w:rPr>
        <w:t xml:space="preserve">може да пишува </w:t>
      </w:r>
      <w:r w:rsidRPr="00E260EA">
        <w:rPr>
          <w:rFonts w:ascii="StobiSerif Regular" w:hAnsi="StobiSerif Regular"/>
          <w:lang w:val="ru-RU"/>
        </w:rPr>
        <w:t>и</w:t>
      </w:r>
    </w:p>
    <w:p w:rsidR="00373ED3" w:rsidRPr="00E260EA" w:rsidRDefault="00DD181E" w:rsidP="00B469BE">
      <w:pPr>
        <w:pStyle w:val="BodyText"/>
        <w:ind w:left="0" w:firstLine="880"/>
        <w:jc w:val="both"/>
        <w:rPr>
          <w:rFonts w:ascii="StobiSerif Regular" w:hAnsi="StobiSerif Regular"/>
          <w:lang w:val="ru-RU"/>
        </w:rPr>
      </w:pPr>
      <w:r>
        <w:rPr>
          <w:rFonts w:ascii="StobiSerif Regular" w:hAnsi="StobiSerif Regular"/>
          <w:lang w:val="ru-RU"/>
        </w:rPr>
        <w:t>д</w:t>
      </w:r>
      <w:r w:rsidR="00373ED3" w:rsidRPr="00E260EA">
        <w:rPr>
          <w:rFonts w:ascii="StobiSerif Regular" w:hAnsi="StobiSerif Regular"/>
          <w:lang w:val="ru-RU"/>
        </w:rPr>
        <w:t>) во сите други</w:t>
      </w:r>
      <w:r w:rsidR="00C233ED" w:rsidRPr="00E260EA">
        <w:rPr>
          <w:rFonts w:ascii="StobiSerif Regular" w:hAnsi="StobiSerif Regular"/>
          <w:lang w:val="ru-RU"/>
        </w:rPr>
        <w:t xml:space="preserve"> </w:t>
      </w:r>
      <w:r w:rsidR="00373ED3" w:rsidRPr="00E260EA">
        <w:rPr>
          <w:rFonts w:ascii="StobiSerif Regular" w:hAnsi="StobiSerif Regular"/>
          <w:lang w:val="ru-RU"/>
        </w:rPr>
        <w:t xml:space="preserve"> случаи предвидени со закон</w:t>
      </w:r>
      <w:r w:rsidR="007B6ADF" w:rsidRPr="00E260EA">
        <w:rPr>
          <w:rFonts w:ascii="StobiSerif Regular" w:hAnsi="StobiSerif Regular"/>
          <w:lang w:val="ru-RU"/>
        </w:rPr>
        <w:t>.</w:t>
      </w:r>
      <w:r w:rsidR="007B6ADF">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p>
    <w:p w:rsidR="00373ED3" w:rsidRDefault="001103BE" w:rsidP="00B469BE">
      <w:pPr>
        <w:pStyle w:val="BodyText"/>
        <w:ind w:left="0" w:firstLine="880"/>
        <w:jc w:val="both"/>
        <w:rPr>
          <w:rFonts w:ascii="StobiSerif Regular" w:hAnsi="StobiSerif Regular"/>
          <w:lang w:val="ru-RU"/>
        </w:rPr>
      </w:pPr>
      <w:r>
        <w:rPr>
          <w:rFonts w:ascii="StobiSerif Regular" w:hAnsi="StobiSerif Regular"/>
          <w:lang w:val="ru-RU"/>
        </w:rPr>
        <w:t xml:space="preserve">                                           </w:t>
      </w:r>
      <w:r w:rsidR="00FD7EEB">
        <w:rPr>
          <w:rFonts w:ascii="StobiSerif Regular" w:hAnsi="StobiSerif Regular"/>
          <w:lang w:val="ru-RU"/>
        </w:rPr>
        <w:t xml:space="preserve">                    </w:t>
      </w:r>
      <w:r>
        <w:rPr>
          <w:rFonts w:ascii="StobiSerif Regular" w:hAnsi="StobiSerif Regular"/>
          <w:lang w:val="ru-RU"/>
        </w:rPr>
        <w:t xml:space="preserve">Член </w:t>
      </w:r>
      <w:r w:rsidR="00FD7EEB">
        <w:rPr>
          <w:rFonts w:ascii="StobiSerif Regular" w:hAnsi="StobiSerif Regular"/>
          <w:lang w:val="ru-RU"/>
        </w:rPr>
        <w:t>2</w:t>
      </w:r>
      <w:r w:rsidR="001165B8">
        <w:rPr>
          <w:rFonts w:ascii="StobiSerif Regular" w:hAnsi="StobiSerif Regular"/>
        </w:rPr>
        <w:t>4</w:t>
      </w:r>
      <w:r>
        <w:rPr>
          <w:rFonts w:ascii="StobiSerif Regular" w:hAnsi="StobiSerif Regular"/>
          <w:lang w:val="ru-RU"/>
        </w:rPr>
        <w:t xml:space="preserve"> </w:t>
      </w:r>
    </w:p>
    <w:p w:rsidR="00827786" w:rsidRPr="00D47376" w:rsidRDefault="00FD7EEB" w:rsidP="00264CBF">
      <w:pPr>
        <w:pStyle w:val="BodyText"/>
        <w:ind w:left="0"/>
        <w:jc w:val="both"/>
        <w:rPr>
          <w:rFonts w:ascii="StobiSerif Regular" w:hAnsi="StobiSerif Regular"/>
          <w:color w:val="FF0000"/>
          <w:lang w:val="mk-MK"/>
        </w:rPr>
      </w:pPr>
      <w:r>
        <w:rPr>
          <w:rFonts w:ascii="StobiSerif Regular" w:hAnsi="StobiSerif Regular"/>
          <w:lang w:val="ru-RU"/>
        </w:rPr>
        <w:t xml:space="preserve"> </w:t>
      </w:r>
      <w:r w:rsidR="00597A5F">
        <w:rPr>
          <w:rFonts w:ascii="StobiSerif Regular" w:hAnsi="StobiSerif Regular"/>
          <w:lang w:val="ru-RU"/>
        </w:rPr>
        <w:t xml:space="preserve">      </w:t>
      </w:r>
      <w:r w:rsidR="007B6ADF">
        <w:rPr>
          <w:rFonts w:ascii="StobiSerif Regular" w:hAnsi="StobiSerif Regular"/>
          <w:lang w:val="ru-RU"/>
        </w:rPr>
        <w:tab/>
      </w:r>
    </w:p>
    <w:p w:rsidR="00373ED3" w:rsidRDefault="00373ED3" w:rsidP="00B469BE">
      <w:pPr>
        <w:pStyle w:val="BodyText"/>
        <w:tabs>
          <w:tab w:val="left" w:pos="8690"/>
        </w:tabs>
        <w:ind w:left="0" w:firstLine="880"/>
        <w:jc w:val="both"/>
        <w:rPr>
          <w:rFonts w:ascii="StobiSerif Regular" w:hAnsi="StobiSerif Regular"/>
          <w:lang w:val="mk-MK"/>
        </w:rPr>
      </w:pPr>
      <w:r w:rsidRPr="00E260EA">
        <w:rPr>
          <w:rFonts w:ascii="StobiSerif Regular" w:hAnsi="StobiSerif Regular"/>
          <w:lang w:val="mk-MK"/>
        </w:rPr>
        <w:t>Во чл</w:t>
      </w:r>
      <w:r w:rsidR="008814EF" w:rsidRPr="00E260EA">
        <w:rPr>
          <w:rFonts w:ascii="StobiSerif Regular" w:hAnsi="StobiSerif Regular"/>
          <w:lang w:val="mk-MK"/>
        </w:rPr>
        <w:t>е</w:t>
      </w:r>
      <w:r w:rsidRPr="00E260EA">
        <w:rPr>
          <w:rFonts w:ascii="StobiSerif Regular" w:hAnsi="StobiSerif Regular"/>
          <w:lang w:val="mk-MK"/>
        </w:rPr>
        <w:t>нот 68 ставовите (2)</w:t>
      </w:r>
      <w:r w:rsidR="008814EF" w:rsidRPr="00E260EA">
        <w:rPr>
          <w:rFonts w:ascii="StobiSerif Regular" w:hAnsi="StobiSerif Regular"/>
          <w:lang w:val="mk-MK"/>
        </w:rPr>
        <w:t>,</w:t>
      </w:r>
      <w:r w:rsidRPr="00E260EA">
        <w:rPr>
          <w:rFonts w:ascii="StobiSerif Regular" w:hAnsi="StobiSerif Regular"/>
          <w:lang w:val="mk-MK"/>
        </w:rPr>
        <w:t xml:space="preserve"> (3) и (4) се </w:t>
      </w:r>
      <w:r w:rsidR="00827786">
        <w:rPr>
          <w:rFonts w:ascii="StobiSerif Regular" w:hAnsi="StobiSerif Regular"/>
          <w:lang w:val="mk-MK"/>
        </w:rPr>
        <w:t>бришат.</w:t>
      </w:r>
    </w:p>
    <w:p w:rsidR="00DF278D" w:rsidRPr="00E260EA" w:rsidRDefault="00DF278D" w:rsidP="00B469BE">
      <w:pPr>
        <w:pStyle w:val="BodyText"/>
        <w:tabs>
          <w:tab w:val="left" w:pos="8690"/>
        </w:tabs>
        <w:ind w:left="0" w:firstLine="880"/>
        <w:jc w:val="both"/>
        <w:rPr>
          <w:rFonts w:ascii="StobiSerif Regular" w:hAnsi="StobiSerif Regular"/>
          <w:lang w:val="mk-MK"/>
        </w:rPr>
      </w:pPr>
    </w:p>
    <w:p w:rsidR="00DF278D" w:rsidRPr="00E260EA" w:rsidRDefault="00DF278D" w:rsidP="00B469BE">
      <w:pPr>
        <w:pStyle w:val="BodyText"/>
        <w:ind w:left="0" w:firstLine="880"/>
        <w:jc w:val="both"/>
        <w:rPr>
          <w:rFonts w:ascii="StobiSerif Regular" w:hAnsi="StobiSerif Regular"/>
          <w:lang w:val="ru-RU"/>
        </w:rPr>
      </w:pPr>
    </w:p>
    <w:p w:rsidR="00597A5F" w:rsidRPr="001165B8" w:rsidRDefault="00597A5F" w:rsidP="008D0362">
      <w:pPr>
        <w:pStyle w:val="BodyText"/>
        <w:ind w:left="0"/>
        <w:jc w:val="center"/>
        <w:rPr>
          <w:rFonts w:ascii="StobiSerif Regular" w:hAnsi="StobiSerif Regular"/>
        </w:rPr>
      </w:pPr>
      <w:r>
        <w:rPr>
          <w:rFonts w:ascii="StobiSerif Regular" w:hAnsi="StobiSerif Regular"/>
          <w:lang w:val="ru-RU"/>
        </w:rPr>
        <w:t>Член 2</w:t>
      </w:r>
      <w:r w:rsidR="001165B8">
        <w:rPr>
          <w:rFonts w:ascii="StobiSerif Regular" w:hAnsi="StobiSerif Regular"/>
        </w:rPr>
        <w:t>5</w:t>
      </w:r>
    </w:p>
    <w:p w:rsidR="00D410F2" w:rsidRDefault="00597A5F" w:rsidP="00D410F2">
      <w:pPr>
        <w:pStyle w:val="BodyText"/>
        <w:ind w:left="0" w:firstLine="880"/>
        <w:jc w:val="both"/>
        <w:rPr>
          <w:rFonts w:ascii="StobiSerif Regular" w:hAnsi="StobiSerif Regular"/>
          <w:lang w:val="mk-MK"/>
        </w:rPr>
      </w:pPr>
      <w:r>
        <w:rPr>
          <w:rFonts w:ascii="StobiSerif Regular" w:hAnsi="StobiSerif Regular"/>
          <w:lang w:val="ru-RU"/>
        </w:rPr>
        <w:t>Во членот 69 во ставот (</w:t>
      </w:r>
      <w:r w:rsidR="00A50154" w:rsidRPr="00803366">
        <w:rPr>
          <w:rFonts w:ascii="StobiSerif Regular" w:hAnsi="StobiSerif Regular"/>
          <w:lang w:val="ru-RU"/>
        </w:rPr>
        <w:t>1</w:t>
      </w:r>
      <w:r>
        <w:rPr>
          <w:rFonts w:ascii="StobiSerif Regular" w:hAnsi="StobiSerif Regular"/>
          <w:lang w:val="ru-RU"/>
        </w:rPr>
        <w:t>) по зборот</w:t>
      </w:r>
      <w:r w:rsidR="00A50154" w:rsidRPr="00803366">
        <w:rPr>
          <w:rFonts w:ascii="StobiSerif Regular" w:hAnsi="StobiSerif Regular"/>
          <w:lang w:val="ru-RU"/>
        </w:rPr>
        <w:t xml:space="preserve">: </w:t>
      </w:r>
      <w:r>
        <w:rPr>
          <w:rFonts w:ascii="StobiSerif Regular" w:hAnsi="StobiSerif Regular"/>
          <w:lang w:val="ru-RU"/>
        </w:rPr>
        <w:t>„ доспеаност“ се додаваат зборовите</w:t>
      </w:r>
      <w:r w:rsidR="00A50154" w:rsidRPr="00803366">
        <w:rPr>
          <w:rFonts w:ascii="StobiSerif Regular" w:hAnsi="StobiSerif Regular"/>
          <w:lang w:val="ru-RU"/>
        </w:rPr>
        <w:t>:</w:t>
      </w:r>
      <w:r>
        <w:rPr>
          <w:rFonts w:ascii="StobiSerif Regular" w:hAnsi="StobiSerif Regular"/>
          <w:lang w:val="ru-RU"/>
        </w:rPr>
        <w:t xml:space="preserve"> </w:t>
      </w:r>
      <w:r>
        <w:rPr>
          <w:rFonts w:ascii="StobiSerif Regular" w:hAnsi="StobiSerif Regular"/>
          <w:bCs/>
          <w:lang w:val="mk-MK"/>
        </w:rPr>
        <w:t>„</w:t>
      </w:r>
      <w:r w:rsidRPr="00803366">
        <w:rPr>
          <w:rFonts w:ascii="StobiSerif Regular" w:hAnsi="StobiSerif Regular"/>
          <w:bCs/>
          <w:lang w:val="ru-RU"/>
        </w:rPr>
        <w:t>и п</w:t>
      </w:r>
      <w:r w:rsidRPr="00996CF7">
        <w:rPr>
          <w:rFonts w:ascii="StobiSerif Regular" w:hAnsi="StobiSerif Regular"/>
          <w:bCs/>
          <w:lang w:val="mk-MK"/>
        </w:rPr>
        <w:t>опис на трошоците кои доверителот бара да му бидат надоместени од должникот“</w:t>
      </w:r>
      <w:r w:rsidRPr="00996CF7">
        <w:rPr>
          <w:rFonts w:ascii="StobiSerif Regular" w:hAnsi="StobiSerif Regular"/>
          <w:lang w:val="mk-MK"/>
        </w:rPr>
        <w:t>.</w:t>
      </w:r>
      <w:r w:rsidR="00D410F2">
        <w:rPr>
          <w:rFonts w:ascii="StobiSerif Regular" w:hAnsi="StobiSerif Regular"/>
          <w:lang w:val="mk-MK"/>
        </w:rPr>
        <w:t xml:space="preserve"> </w:t>
      </w:r>
    </w:p>
    <w:p w:rsidR="00DF278D" w:rsidRPr="00E260EA" w:rsidRDefault="00DF278D" w:rsidP="00996CF7">
      <w:pPr>
        <w:pStyle w:val="BodyText"/>
        <w:jc w:val="both"/>
        <w:rPr>
          <w:rFonts w:ascii="StobiSerif Regular" w:hAnsi="StobiSerif Regular"/>
          <w:lang w:val="mk-MK"/>
        </w:rPr>
      </w:pPr>
    </w:p>
    <w:p w:rsidR="00373ED3" w:rsidRPr="001165B8" w:rsidRDefault="00373ED3" w:rsidP="008D0362">
      <w:pPr>
        <w:pStyle w:val="BodyText"/>
        <w:ind w:left="0"/>
        <w:jc w:val="center"/>
        <w:rPr>
          <w:rFonts w:ascii="StobiSerif Regular" w:hAnsi="StobiSerif Regular"/>
        </w:rPr>
      </w:pPr>
      <w:r w:rsidRPr="00237D07">
        <w:rPr>
          <w:rFonts w:ascii="StobiSerif Regular" w:hAnsi="StobiSerif Regular"/>
          <w:lang w:val="ru-RU"/>
        </w:rPr>
        <w:t>Член</w:t>
      </w:r>
      <w:r w:rsidR="00B62D36">
        <w:rPr>
          <w:rFonts w:ascii="StobiSerif Regular" w:hAnsi="StobiSerif Regular"/>
          <w:lang w:val="mk-MK"/>
        </w:rPr>
        <w:t xml:space="preserve"> 2</w:t>
      </w:r>
      <w:r w:rsidR="001165B8">
        <w:rPr>
          <w:rFonts w:ascii="StobiSerif Regular" w:hAnsi="StobiSerif Regular"/>
        </w:rPr>
        <w:t>6</w:t>
      </w:r>
    </w:p>
    <w:p w:rsidR="00996CF7" w:rsidRDefault="00373ED3" w:rsidP="00B469BE">
      <w:pPr>
        <w:ind w:firstLine="880"/>
        <w:jc w:val="both"/>
        <w:rPr>
          <w:rFonts w:ascii="StobiSerif Regular" w:hAnsi="StobiSerif Regular"/>
          <w:lang w:val="ru-RU"/>
        </w:rPr>
      </w:pPr>
      <w:r w:rsidRPr="00827786">
        <w:rPr>
          <w:rFonts w:ascii="StobiSerif Regular" w:hAnsi="StobiSerif Regular"/>
          <w:lang w:val="ru-RU"/>
        </w:rPr>
        <w:t>Во членот 70  ставо</w:t>
      </w:r>
      <w:r w:rsidR="00260FD4">
        <w:rPr>
          <w:rFonts w:ascii="StobiSerif Regular" w:hAnsi="StobiSerif Regular"/>
          <w:lang w:val="ru-RU"/>
        </w:rPr>
        <w:t xml:space="preserve">вите </w:t>
      </w:r>
      <w:r w:rsidRPr="00827786">
        <w:rPr>
          <w:rFonts w:ascii="StobiSerif Regular" w:hAnsi="StobiSerif Regular"/>
          <w:lang w:val="ru-RU"/>
        </w:rPr>
        <w:t>(1)</w:t>
      </w:r>
      <w:r w:rsidR="00260FD4">
        <w:rPr>
          <w:rFonts w:ascii="StobiSerif Regular" w:hAnsi="StobiSerif Regular"/>
          <w:lang w:val="ru-RU"/>
        </w:rPr>
        <w:t xml:space="preserve"> и (2) </w:t>
      </w:r>
      <w:r w:rsidR="00313280" w:rsidRPr="00827786">
        <w:rPr>
          <w:rFonts w:ascii="StobiSerif Regular" w:hAnsi="StobiSerif Regular"/>
          <w:lang w:val="mk-MK"/>
        </w:rPr>
        <w:t>се менува</w:t>
      </w:r>
      <w:r w:rsidR="00260FD4">
        <w:rPr>
          <w:rFonts w:ascii="StobiSerif Regular" w:hAnsi="StobiSerif Regular"/>
          <w:lang w:val="mk-MK"/>
        </w:rPr>
        <w:t>ат</w:t>
      </w:r>
      <w:r w:rsidR="00313280" w:rsidRPr="00827786">
        <w:rPr>
          <w:rFonts w:ascii="StobiSerif Regular" w:hAnsi="StobiSerif Regular"/>
          <w:lang w:val="mk-MK"/>
        </w:rPr>
        <w:t xml:space="preserve"> и глас</w:t>
      </w:r>
      <w:r w:rsidR="00260FD4">
        <w:rPr>
          <w:rFonts w:ascii="StobiSerif Regular" w:hAnsi="StobiSerif Regular"/>
          <w:lang w:val="mk-MK"/>
        </w:rPr>
        <w:t>ат</w:t>
      </w:r>
      <w:r w:rsidR="00313280" w:rsidRPr="00827786">
        <w:rPr>
          <w:rFonts w:ascii="StobiSerif Regular" w:hAnsi="StobiSerif Regular"/>
          <w:lang w:val="mk-MK"/>
        </w:rPr>
        <w:t>:</w:t>
      </w:r>
      <w:r w:rsidR="00313280" w:rsidRPr="00827786">
        <w:rPr>
          <w:rFonts w:ascii="StobiSerif Regular" w:hAnsi="StobiSerif Regular"/>
          <w:lang w:val="ru-RU"/>
        </w:rPr>
        <w:t xml:space="preserve"> </w:t>
      </w:r>
    </w:p>
    <w:p w:rsidR="00373ED3" w:rsidRPr="00827786" w:rsidRDefault="00996CF7" w:rsidP="00B469BE">
      <w:pPr>
        <w:ind w:firstLine="880"/>
        <w:jc w:val="both"/>
        <w:rPr>
          <w:rFonts w:ascii="StobiSerif Regular" w:hAnsi="StobiSerif Regular"/>
          <w:lang w:val="ru-RU"/>
        </w:rPr>
      </w:pPr>
      <w:r>
        <w:rPr>
          <w:rFonts w:ascii="StobiSerif Regular" w:hAnsi="StobiSerif Regular"/>
          <w:lang w:val="ru-RU"/>
        </w:rPr>
        <w:t>„(1)</w:t>
      </w:r>
      <w:r w:rsidR="00E33BAC">
        <w:rPr>
          <w:rFonts w:ascii="StobiSerif Regular" w:hAnsi="StobiSerif Regular"/>
          <w:lang w:val="ru-RU"/>
        </w:rPr>
        <w:t xml:space="preserve"> </w:t>
      </w:r>
      <w:r w:rsidR="00313280" w:rsidRPr="00827786">
        <w:rPr>
          <w:rFonts w:ascii="StobiSerif Regular" w:hAnsi="StobiSerif Regular"/>
          <w:lang w:val="ru-RU"/>
        </w:rPr>
        <w:t>Предлогот за издавање на решение за нотарски платен налог, во доволен број примероци и прилози, се поднесува за доспеано парично побарување кое се докажува со веродостојна исправа. Веродостојната исправа</w:t>
      </w:r>
      <w:r w:rsidR="00313280" w:rsidRPr="00827786">
        <w:rPr>
          <w:rFonts w:ascii="StobiSerif Regular" w:hAnsi="StobiSerif Regular"/>
          <w:lang w:val="mk-MK"/>
        </w:rPr>
        <w:t xml:space="preserve"> се доставува</w:t>
      </w:r>
      <w:r w:rsidR="00313280" w:rsidRPr="00827786">
        <w:rPr>
          <w:rFonts w:ascii="StobiSerif Regular" w:hAnsi="StobiSerif Regular"/>
          <w:lang w:val="ru-RU"/>
        </w:rPr>
        <w:t xml:space="preserve"> кон предлогот во оригинал или во заверен препис кај нотар</w:t>
      </w:r>
      <w:r w:rsidR="00313280" w:rsidRPr="00827786">
        <w:rPr>
          <w:rFonts w:ascii="StobiSerif Regular" w:hAnsi="StobiSerif Regular"/>
          <w:lang w:val="mk-MK"/>
        </w:rPr>
        <w:t xml:space="preserve"> само за примерокот на нотарот</w:t>
      </w:r>
      <w:r w:rsidR="00313280" w:rsidRPr="00827786">
        <w:rPr>
          <w:rFonts w:ascii="StobiSerif Regular" w:hAnsi="StobiSerif Regular"/>
          <w:lang w:val="ru-RU"/>
        </w:rPr>
        <w:t>.</w:t>
      </w:r>
    </w:p>
    <w:p w:rsidR="008814EF" w:rsidRPr="00E260EA" w:rsidRDefault="00F03B52" w:rsidP="00B469BE">
      <w:pPr>
        <w:pStyle w:val="BodyText"/>
        <w:ind w:left="0" w:firstLine="880"/>
        <w:jc w:val="both"/>
        <w:rPr>
          <w:rFonts w:ascii="StobiSerif Regular" w:hAnsi="StobiSerif Regular"/>
          <w:lang w:val="mk-MK"/>
        </w:rPr>
      </w:pPr>
      <w:r>
        <w:rPr>
          <w:rFonts w:ascii="StobiSerif Regular" w:hAnsi="StobiSerif Regular"/>
          <w:lang w:val="ru-RU"/>
        </w:rPr>
        <w:t>(2)</w:t>
      </w:r>
      <w:r w:rsidRPr="00237D07">
        <w:rPr>
          <w:rFonts w:ascii="StobiSerif Regular" w:hAnsi="StobiSerif Regular"/>
          <w:lang w:val="ru-RU"/>
        </w:rPr>
        <w:t xml:space="preserve"> </w:t>
      </w:r>
      <w:r w:rsidR="00373ED3" w:rsidRPr="00E260EA">
        <w:rPr>
          <w:rFonts w:ascii="StobiSerif Regular" w:hAnsi="StobiSerif Regular"/>
          <w:lang w:val="ru-RU"/>
        </w:rPr>
        <w:t>Како веродостојни исправи во смисла на овој закон, се сметаат:</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 1)</w:t>
      </w:r>
      <w:r w:rsidR="00F03B52" w:rsidRPr="00237D07">
        <w:rPr>
          <w:rFonts w:ascii="StobiSerif Regular" w:hAnsi="StobiSerif Regular"/>
          <w:lang w:val="ru-RU"/>
        </w:rPr>
        <w:t xml:space="preserve"> </w:t>
      </w:r>
      <w:r w:rsidRPr="00E260EA">
        <w:rPr>
          <w:rFonts w:ascii="StobiSerif Regular" w:hAnsi="StobiSerif Regular"/>
          <w:lang w:val="ru-RU"/>
        </w:rPr>
        <w:t>фактура,</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2)</w:t>
      </w:r>
      <w:r w:rsidR="00F03B52" w:rsidRPr="00237D07">
        <w:rPr>
          <w:rFonts w:ascii="StobiSerif Regular" w:hAnsi="StobiSerif Regular"/>
          <w:lang w:val="ru-RU"/>
        </w:rPr>
        <w:t xml:space="preserve"> </w:t>
      </w:r>
      <w:r w:rsidRPr="00E260EA">
        <w:rPr>
          <w:rFonts w:ascii="StobiSerif Regular" w:hAnsi="StobiSerif Regular"/>
          <w:lang w:val="ru-RU"/>
        </w:rPr>
        <w:t>меница и чек со протест и со повратна сметка, кога е тоа потребно за засновање на побарување,</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3)</w:t>
      </w:r>
      <w:r w:rsidR="00F03B52" w:rsidRPr="00237D07">
        <w:rPr>
          <w:rFonts w:ascii="StobiSerif Regular" w:hAnsi="StobiSerif Regular"/>
          <w:lang w:val="ru-RU"/>
        </w:rPr>
        <w:t xml:space="preserve"> </w:t>
      </w:r>
      <w:r w:rsidRPr="00E260EA">
        <w:rPr>
          <w:rFonts w:ascii="StobiSerif Regular" w:hAnsi="StobiSerif Regular"/>
          <w:lang w:val="ru-RU"/>
        </w:rPr>
        <w:t>јавна исправа,</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4)</w:t>
      </w:r>
      <w:r w:rsidR="00F03B52" w:rsidRPr="00237D07">
        <w:rPr>
          <w:rFonts w:ascii="StobiSerif Regular" w:hAnsi="StobiSerif Regular"/>
          <w:lang w:val="ru-RU"/>
        </w:rPr>
        <w:t xml:space="preserve"> </w:t>
      </w:r>
      <w:r w:rsidRPr="00E260EA">
        <w:rPr>
          <w:rFonts w:ascii="StobiSerif Regular" w:hAnsi="StobiSerif Regular"/>
          <w:lang w:val="ru-RU"/>
        </w:rPr>
        <w:t>извод од заверена деловна книга,</w:t>
      </w:r>
    </w:p>
    <w:p w:rsidR="00F03B52" w:rsidRPr="00237D07"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5)</w:t>
      </w:r>
      <w:r w:rsidR="00F03B52" w:rsidRPr="00237D07">
        <w:rPr>
          <w:rFonts w:ascii="StobiSerif Regular" w:hAnsi="StobiSerif Regular"/>
          <w:lang w:val="ru-RU"/>
        </w:rPr>
        <w:t xml:space="preserve"> </w:t>
      </w:r>
      <w:r w:rsidRPr="00E260EA">
        <w:rPr>
          <w:rFonts w:ascii="StobiSerif Regular" w:hAnsi="StobiSerif Regular"/>
          <w:lang w:val="ru-RU"/>
        </w:rPr>
        <w:t>приватна исправа на која потписот од должникот го заверил нотар,</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6)</w:t>
      </w:r>
      <w:r w:rsidR="00F03B52" w:rsidRPr="00237D07">
        <w:rPr>
          <w:rFonts w:ascii="StobiSerif Regular" w:hAnsi="StobiSerif Regular"/>
          <w:lang w:val="ru-RU"/>
        </w:rPr>
        <w:t xml:space="preserve"> </w:t>
      </w:r>
      <w:r w:rsidRPr="00E260EA">
        <w:rPr>
          <w:rFonts w:ascii="StobiSerif Regular" w:hAnsi="StobiSerif Regular"/>
          <w:lang w:val="ru-RU"/>
        </w:rPr>
        <w:t>исправа која според посебни прописи има значење на јавна исправа,</w:t>
      </w:r>
    </w:p>
    <w:p w:rsidR="00373ED3" w:rsidRPr="00F03B52" w:rsidRDefault="001165B8" w:rsidP="00B469BE">
      <w:pPr>
        <w:pStyle w:val="BodyText"/>
        <w:ind w:left="0" w:firstLine="880"/>
        <w:jc w:val="both"/>
        <w:rPr>
          <w:rFonts w:ascii="StobiSerif Regular" w:hAnsi="StobiSerif Regular"/>
          <w:lang w:val="ru-RU"/>
        </w:rPr>
      </w:pPr>
      <w:r>
        <w:rPr>
          <w:rFonts w:ascii="StobiSerif Regular" w:hAnsi="StobiSerif Regular"/>
        </w:rPr>
        <w:t>7</w:t>
      </w:r>
      <w:r w:rsidR="00F03B52" w:rsidRPr="00F03B52">
        <w:rPr>
          <w:rFonts w:ascii="StobiSerif Regular" w:hAnsi="StobiSerif Regular"/>
          <w:lang w:val="ru-RU"/>
        </w:rPr>
        <w:t xml:space="preserve">) </w:t>
      </w:r>
      <w:r w:rsidR="00373ED3" w:rsidRPr="00F03B52">
        <w:rPr>
          <w:rFonts w:ascii="StobiSerif Regular" w:hAnsi="StobiSerif Regular"/>
          <w:lang w:val="ru-RU"/>
        </w:rPr>
        <w:t>градежна ситуација</w:t>
      </w:r>
      <w:r w:rsidR="00E33BAC">
        <w:rPr>
          <w:rFonts w:ascii="StobiSerif Regular" w:hAnsi="StobiSerif Regular"/>
          <w:lang w:val="ru-RU"/>
        </w:rPr>
        <w:t xml:space="preserve"> и</w:t>
      </w:r>
    </w:p>
    <w:p w:rsidR="00373ED3" w:rsidRPr="00F03B52" w:rsidRDefault="001165B8" w:rsidP="00B469BE">
      <w:pPr>
        <w:pStyle w:val="BodyText"/>
        <w:ind w:left="0" w:firstLine="880"/>
        <w:jc w:val="both"/>
        <w:rPr>
          <w:rFonts w:ascii="StobiSerif Regular" w:hAnsi="StobiSerif Regular"/>
          <w:lang w:val="ru-RU"/>
        </w:rPr>
      </w:pPr>
      <w:r>
        <w:rPr>
          <w:rFonts w:ascii="StobiSerif Regular" w:hAnsi="StobiSerif Regular"/>
          <w:lang w:val="ru-RU"/>
        </w:rPr>
        <w:t>1</w:t>
      </w:r>
      <w:r>
        <w:rPr>
          <w:rFonts w:ascii="StobiSerif Regular" w:hAnsi="StobiSerif Regular"/>
        </w:rPr>
        <w:t>8</w:t>
      </w:r>
      <w:r w:rsidR="00F03B52" w:rsidRPr="00F03B52">
        <w:rPr>
          <w:rFonts w:ascii="StobiSerif Regular" w:hAnsi="StobiSerif Regular"/>
          <w:lang w:val="ru-RU"/>
        </w:rPr>
        <w:t xml:space="preserve">) </w:t>
      </w:r>
      <w:r w:rsidR="00373ED3" w:rsidRPr="00F03B52">
        <w:rPr>
          <w:rFonts w:ascii="StobiSerif Regular" w:hAnsi="StobiSerif Regular"/>
          <w:lang w:val="ru-RU"/>
        </w:rPr>
        <w:t>пресметка на камата.</w:t>
      </w:r>
      <w:r w:rsidR="00260FD4">
        <w:rPr>
          <w:rFonts w:ascii="StobiSerif Regular" w:hAnsi="StobiSerif Regular"/>
          <w:lang w:val="ru-RU"/>
        </w:rPr>
        <w:t>“</w:t>
      </w:r>
    </w:p>
    <w:p w:rsidR="00373ED3" w:rsidRPr="00237D07" w:rsidRDefault="00373ED3" w:rsidP="00B469BE">
      <w:pPr>
        <w:pStyle w:val="BodyText"/>
        <w:ind w:left="0" w:firstLine="880"/>
        <w:jc w:val="both"/>
        <w:rPr>
          <w:rFonts w:ascii="StobiSerif Regular" w:hAnsi="StobiSerif Regular"/>
          <w:lang w:val="ru-RU"/>
        </w:rPr>
      </w:pPr>
    </w:p>
    <w:p w:rsidR="00695921" w:rsidRPr="00264CBF" w:rsidRDefault="00695921" w:rsidP="00264CBF">
      <w:pPr>
        <w:pStyle w:val="BodyText"/>
        <w:ind w:left="0" w:firstLine="880"/>
        <w:rPr>
          <w:rFonts w:ascii="StobiSerif Regular" w:hAnsi="StobiSerif Regular"/>
        </w:rPr>
      </w:pPr>
    </w:p>
    <w:p w:rsidR="00373ED3"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2</w:t>
      </w:r>
      <w:r w:rsidR="001165B8">
        <w:rPr>
          <w:rFonts w:ascii="StobiSerif Regular" w:hAnsi="StobiSerif Regular"/>
        </w:rPr>
        <w:t>7</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Членот 71 се менува и гласи:</w:t>
      </w:r>
    </w:p>
    <w:p w:rsidR="00373ED3" w:rsidRPr="00E260EA" w:rsidRDefault="00373ED3" w:rsidP="00B469BE">
      <w:pPr>
        <w:pStyle w:val="BodyText"/>
        <w:ind w:left="0" w:firstLine="880"/>
        <w:jc w:val="both"/>
        <w:rPr>
          <w:rFonts w:ascii="StobiSerif Regular" w:hAnsi="StobiSerif Regular"/>
          <w:b/>
          <w:bCs/>
          <w:lang w:val="mk-MK"/>
        </w:rPr>
      </w:pPr>
      <w:r w:rsidRPr="00E260EA">
        <w:rPr>
          <w:rFonts w:ascii="StobiSerif Regular" w:hAnsi="StobiSerif Regular"/>
          <w:lang w:val="ru-RU"/>
        </w:rPr>
        <w:t>„(1) Ако доверителот не ја плати судската такса</w:t>
      </w:r>
      <w:r w:rsidR="00CB3D88" w:rsidRPr="00803366">
        <w:rPr>
          <w:rFonts w:ascii="StobiSerif Regular" w:hAnsi="StobiSerif Regular"/>
          <w:lang w:val="ru-RU"/>
        </w:rPr>
        <w:t xml:space="preserve"> </w:t>
      </w:r>
      <w:r w:rsidRPr="00E260EA">
        <w:rPr>
          <w:rFonts w:ascii="StobiSerif Regular" w:hAnsi="StobiSerif Regular"/>
          <w:lang w:val="ru-RU"/>
        </w:rPr>
        <w:t>во рок од осум дена од денот на поднесување на предлогот за издавање на решение за нотарски платен налог, нотарот ќе донесе решение со кое предлогот за издавање на нотарски платен налог ќе се смета за повлечен поради неплатена судска такса</w:t>
      </w:r>
      <w:r w:rsidRPr="00E260EA">
        <w:rPr>
          <w:rFonts w:ascii="StobiSerif Regular" w:hAnsi="StobiSerif Regular"/>
          <w:lang w:val="mk-MK"/>
        </w:rPr>
        <w:t>.</w:t>
      </w:r>
    </w:p>
    <w:p w:rsidR="00373ED3" w:rsidRPr="00E260EA" w:rsidRDefault="00373ED3" w:rsidP="00B469BE">
      <w:pPr>
        <w:pStyle w:val="ListParagraph"/>
        <w:numPr>
          <w:ilvl w:val="0"/>
          <w:numId w:val="8"/>
        </w:numPr>
        <w:tabs>
          <w:tab w:val="left" w:pos="624"/>
        </w:tabs>
        <w:ind w:left="0" w:firstLine="880"/>
        <w:rPr>
          <w:rFonts w:ascii="StobiSerif Regular" w:hAnsi="StobiSerif Regular"/>
          <w:lang w:val="ru-RU"/>
        </w:rPr>
      </w:pPr>
      <w:r w:rsidRPr="00E260EA">
        <w:rPr>
          <w:rFonts w:ascii="StobiSerif Regular" w:hAnsi="StobiSerif Regular"/>
          <w:lang w:val="ru-RU"/>
        </w:rPr>
        <w:t>Ако нотарот оцени дека не е месно надлежен за постапување и за издавање на решение за нотарски платен налог ќе го повика доверителот или неговиот полномошник во рок од осум дена од денот на приемот на известувањето да определи месно надлежен нотар кому да му се достават списите на предметот. Ако во определениот рок не добие известување,  нотарот со решение ќе се огласи за месно ненадлежен и ќе определи по свој избор на кој месно надлежен нотар ќе му ги достави списите по правосилноста на решението со кое се огласил за месно</w:t>
      </w:r>
      <w:r w:rsidRPr="00E260EA">
        <w:rPr>
          <w:rFonts w:ascii="StobiSerif Regular" w:hAnsi="StobiSerif Regular"/>
          <w:spacing w:val="-9"/>
          <w:lang w:val="ru-RU"/>
        </w:rPr>
        <w:t xml:space="preserve"> </w:t>
      </w:r>
      <w:r w:rsidRPr="00E260EA">
        <w:rPr>
          <w:rFonts w:ascii="StobiSerif Regular" w:hAnsi="StobiSerif Regular"/>
          <w:lang w:val="ru-RU"/>
        </w:rPr>
        <w:t>ненадлежен.</w:t>
      </w:r>
    </w:p>
    <w:p w:rsidR="00373ED3" w:rsidRPr="00E260EA" w:rsidRDefault="00373ED3" w:rsidP="00B469BE">
      <w:pPr>
        <w:pStyle w:val="ListParagraph"/>
        <w:numPr>
          <w:ilvl w:val="0"/>
          <w:numId w:val="8"/>
        </w:numPr>
        <w:tabs>
          <w:tab w:val="left" w:pos="600"/>
        </w:tabs>
        <w:ind w:left="0" w:firstLine="880"/>
        <w:rPr>
          <w:rFonts w:ascii="StobiSerif Regular" w:hAnsi="StobiSerif Regular"/>
          <w:lang w:val="ru-RU"/>
        </w:rPr>
      </w:pPr>
      <w:r w:rsidRPr="00E260EA">
        <w:rPr>
          <w:rFonts w:ascii="StobiSerif Regular" w:hAnsi="StobiSerif Regular"/>
          <w:lang w:val="ru-RU"/>
        </w:rPr>
        <w:t xml:space="preserve">Ако нотарот оцени дека предлогот за издавање на решение за нотарски платен налог врз основа на веродостојна исправа не е уреден, ќе го врати на доверителот кој нема полномошник да го уреди според дадените насоки во рок од осум дена од денот на приемот на известувањето. Ако предлогот биде уреден и </w:t>
      </w:r>
      <w:r w:rsidRPr="00E260EA">
        <w:rPr>
          <w:rFonts w:ascii="StobiSerif Regular" w:hAnsi="StobiSerif Regular"/>
          <w:lang w:val="ru-RU"/>
        </w:rPr>
        <w:lastRenderedPageBreak/>
        <w:t>предаден на нотарот во определениот рок, ќе се смета дека е поднесен оној ден, кога прв пат бил поднесен до нотарот.</w:t>
      </w:r>
      <w:r w:rsidR="00A50154" w:rsidRPr="00803366">
        <w:rPr>
          <w:rFonts w:ascii="StobiSerif Regular" w:hAnsi="StobiSerif Regular"/>
          <w:lang w:val="ru-RU"/>
        </w:rPr>
        <w:t xml:space="preserve"> </w:t>
      </w:r>
      <w:r w:rsidRPr="00E260EA">
        <w:rPr>
          <w:rFonts w:ascii="StobiSerif Regular" w:hAnsi="StobiSerif Regular"/>
          <w:lang w:val="ru-RU"/>
        </w:rPr>
        <w:t>Ќе се смета дека предлогот е повлечен ако не му биде вратен на нотарот, во определениот рок,</w:t>
      </w:r>
      <w:r w:rsidR="00A50154" w:rsidRPr="00803366">
        <w:rPr>
          <w:rFonts w:ascii="StobiSerif Regular" w:hAnsi="StobiSerif Regular"/>
          <w:lang w:val="ru-RU"/>
        </w:rPr>
        <w:t xml:space="preserve"> </w:t>
      </w:r>
      <w:r w:rsidRPr="00E260EA">
        <w:rPr>
          <w:rFonts w:ascii="StobiSerif Regular" w:hAnsi="StobiSerif Regular"/>
          <w:lang w:val="ru-RU"/>
        </w:rPr>
        <w:t>а ако биде вратен без уредување, ќе се</w:t>
      </w:r>
      <w:r w:rsidRPr="00E260EA">
        <w:rPr>
          <w:rFonts w:ascii="StobiSerif Regular" w:hAnsi="StobiSerif Regular"/>
          <w:spacing w:val="-8"/>
          <w:lang w:val="ru-RU"/>
        </w:rPr>
        <w:t xml:space="preserve"> </w:t>
      </w:r>
      <w:r w:rsidRPr="00E260EA">
        <w:rPr>
          <w:rFonts w:ascii="StobiSerif Regular" w:hAnsi="StobiSerif Regular"/>
          <w:lang w:val="ru-RU"/>
        </w:rPr>
        <w:t>отфрли.</w:t>
      </w:r>
    </w:p>
    <w:p w:rsidR="00373ED3" w:rsidRPr="00E260EA" w:rsidRDefault="00373ED3" w:rsidP="00B469BE">
      <w:pPr>
        <w:pStyle w:val="ListParagraph"/>
        <w:numPr>
          <w:ilvl w:val="0"/>
          <w:numId w:val="8"/>
        </w:numPr>
        <w:tabs>
          <w:tab w:val="left" w:pos="580"/>
        </w:tabs>
        <w:ind w:left="0" w:firstLine="880"/>
        <w:rPr>
          <w:rFonts w:ascii="StobiSerif Regular" w:hAnsi="StobiSerif Regular"/>
          <w:lang w:val="ru-RU"/>
        </w:rPr>
      </w:pPr>
      <w:r w:rsidRPr="00E260EA">
        <w:rPr>
          <w:rFonts w:ascii="StobiSerif Regular" w:hAnsi="StobiSerif Regular"/>
          <w:lang w:val="ru-RU"/>
        </w:rPr>
        <w:t>Предлогот поднесен од полномошник, кој е неразбирлив или не ги содржи податоците од чл</w:t>
      </w:r>
      <w:r w:rsidR="00A50154">
        <w:rPr>
          <w:rFonts w:ascii="StobiSerif Regular" w:hAnsi="StobiSerif Regular"/>
          <w:lang w:val="en-GB"/>
        </w:rPr>
        <w:t>e</w:t>
      </w:r>
      <w:r w:rsidR="00A50154">
        <w:rPr>
          <w:rFonts w:ascii="StobiSerif Regular" w:hAnsi="StobiSerif Regular"/>
          <w:lang w:val="mk-MK"/>
        </w:rPr>
        <w:t xml:space="preserve">н </w:t>
      </w:r>
      <w:r w:rsidRPr="00E260EA">
        <w:rPr>
          <w:rFonts w:ascii="StobiSerif Regular" w:hAnsi="StobiSerif Regular"/>
          <w:lang w:val="ru-RU"/>
        </w:rPr>
        <w:t>98 ст</w:t>
      </w:r>
      <w:r w:rsidR="00A50154">
        <w:rPr>
          <w:rFonts w:ascii="StobiSerif Regular" w:hAnsi="StobiSerif Regular"/>
          <w:lang w:val="ru-RU"/>
        </w:rPr>
        <w:t>авови (</w:t>
      </w:r>
      <w:r w:rsidRPr="00E260EA">
        <w:rPr>
          <w:rFonts w:ascii="StobiSerif Regular" w:hAnsi="StobiSerif Regular"/>
          <w:lang w:val="ru-RU"/>
        </w:rPr>
        <w:t>3</w:t>
      </w:r>
      <w:r w:rsidR="00A50154">
        <w:rPr>
          <w:rFonts w:ascii="StobiSerif Regular" w:hAnsi="StobiSerif Regular"/>
          <w:lang w:val="ru-RU"/>
        </w:rPr>
        <w:t>)</w:t>
      </w:r>
      <w:r w:rsidRPr="00E260EA">
        <w:rPr>
          <w:rFonts w:ascii="StobiSerif Regular" w:hAnsi="StobiSerif Regular"/>
          <w:lang w:val="ru-RU"/>
        </w:rPr>
        <w:t>,</w:t>
      </w:r>
      <w:r w:rsidR="00A50154">
        <w:rPr>
          <w:rFonts w:ascii="StobiSerif Regular" w:hAnsi="StobiSerif Regular"/>
          <w:lang w:val="ru-RU"/>
        </w:rPr>
        <w:t xml:space="preserve"> (</w:t>
      </w:r>
      <w:r w:rsidRPr="00E260EA">
        <w:rPr>
          <w:rFonts w:ascii="StobiSerif Regular" w:hAnsi="StobiSerif Regular"/>
          <w:lang w:val="ru-RU"/>
        </w:rPr>
        <w:t>4</w:t>
      </w:r>
      <w:r w:rsidR="00A50154">
        <w:rPr>
          <w:rFonts w:ascii="StobiSerif Regular" w:hAnsi="StobiSerif Regular"/>
          <w:lang w:val="ru-RU"/>
        </w:rPr>
        <w:t>)</w:t>
      </w:r>
      <w:r w:rsidRPr="00E260EA">
        <w:rPr>
          <w:rFonts w:ascii="StobiSerif Regular" w:hAnsi="StobiSerif Regular"/>
          <w:lang w:val="ru-RU"/>
        </w:rPr>
        <w:t xml:space="preserve"> и </w:t>
      </w:r>
      <w:r w:rsidR="00A50154">
        <w:rPr>
          <w:rFonts w:ascii="StobiSerif Regular" w:hAnsi="StobiSerif Regular"/>
          <w:lang w:val="ru-RU"/>
        </w:rPr>
        <w:t>(</w:t>
      </w:r>
      <w:r w:rsidRPr="00E260EA">
        <w:rPr>
          <w:rFonts w:ascii="StobiSerif Regular" w:hAnsi="StobiSerif Regular"/>
          <w:lang w:val="ru-RU"/>
        </w:rPr>
        <w:t>5</w:t>
      </w:r>
      <w:r w:rsidR="00A50154">
        <w:rPr>
          <w:rFonts w:ascii="StobiSerif Regular" w:hAnsi="StobiSerif Regular"/>
          <w:lang w:val="ru-RU"/>
        </w:rPr>
        <w:t>)</w:t>
      </w:r>
      <w:r w:rsidRPr="00E260EA">
        <w:rPr>
          <w:rFonts w:ascii="StobiSerif Regular" w:hAnsi="StobiSerif Regular"/>
          <w:lang w:val="ru-RU"/>
        </w:rPr>
        <w:t xml:space="preserve"> од ЗПП или не е поднесен во доволен број примероци заедно со прилозите и веродостојната исправа во оригинал или заверен препис за примерокот на нотарот, кога тие се поднесени во писмена форма, нотарот ќе го</w:t>
      </w:r>
      <w:r w:rsidRPr="00E260EA">
        <w:rPr>
          <w:rFonts w:ascii="StobiSerif Regular" w:hAnsi="StobiSerif Regular"/>
          <w:spacing w:val="-6"/>
          <w:lang w:val="ru-RU"/>
        </w:rPr>
        <w:t xml:space="preserve"> </w:t>
      </w:r>
      <w:r w:rsidRPr="00E260EA">
        <w:rPr>
          <w:rFonts w:ascii="StobiSerif Regular" w:hAnsi="StobiSerif Regular"/>
          <w:lang w:val="ru-RU"/>
        </w:rPr>
        <w:t>отфрли.</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(5)</w:t>
      </w:r>
      <w:r w:rsidR="00041CB8">
        <w:rPr>
          <w:rFonts w:ascii="StobiSerif Regular" w:hAnsi="StobiSerif Regular"/>
          <w:lang w:val="ru-RU"/>
        </w:rPr>
        <w:t xml:space="preserve">   </w:t>
      </w:r>
      <w:r w:rsidRPr="00E260EA">
        <w:rPr>
          <w:rFonts w:ascii="StobiSerif Regular" w:hAnsi="StobiSerif Regular"/>
          <w:lang w:val="ru-RU"/>
        </w:rPr>
        <w:t>Против решенијата на нотарот од ст</w:t>
      </w:r>
      <w:r w:rsidR="00C233ED" w:rsidRPr="00E260EA">
        <w:rPr>
          <w:rFonts w:ascii="StobiSerif Regular" w:hAnsi="StobiSerif Regular"/>
          <w:lang w:val="ru-RU"/>
        </w:rPr>
        <w:t>авовите (</w:t>
      </w:r>
      <w:r w:rsidRPr="00E260EA">
        <w:rPr>
          <w:rFonts w:ascii="StobiSerif Regular" w:hAnsi="StobiSerif Regular"/>
          <w:lang w:val="ru-RU"/>
        </w:rPr>
        <w:t>1</w:t>
      </w:r>
      <w:r w:rsidR="00C233ED" w:rsidRPr="00E260EA">
        <w:rPr>
          <w:rFonts w:ascii="StobiSerif Regular" w:hAnsi="StobiSerif Regular"/>
          <w:lang w:val="ru-RU"/>
        </w:rPr>
        <w:t>)</w:t>
      </w:r>
      <w:r w:rsidRPr="00E260EA">
        <w:rPr>
          <w:rFonts w:ascii="StobiSerif Regular" w:hAnsi="StobiSerif Regular"/>
          <w:lang w:val="ru-RU"/>
        </w:rPr>
        <w:t>,</w:t>
      </w:r>
      <w:r w:rsidR="00C233ED" w:rsidRPr="00E260EA">
        <w:rPr>
          <w:rFonts w:ascii="StobiSerif Regular" w:hAnsi="StobiSerif Regular"/>
          <w:lang w:val="ru-RU"/>
        </w:rPr>
        <w:t xml:space="preserve"> (</w:t>
      </w:r>
      <w:r w:rsidRPr="00E260EA">
        <w:rPr>
          <w:rFonts w:ascii="StobiSerif Regular" w:hAnsi="StobiSerif Regular"/>
          <w:lang w:val="ru-RU"/>
        </w:rPr>
        <w:t>2</w:t>
      </w:r>
      <w:r w:rsidR="00C233ED" w:rsidRPr="00E260EA">
        <w:rPr>
          <w:rFonts w:ascii="StobiSerif Regular" w:hAnsi="StobiSerif Regular"/>
          <w:lang w:val="ru-RU"/>
        </w:rPr>
        <w:t>)</w:t>
      </w:r>
      <w:r w:rsidRPr="00E260EA">
        <w:rPr>
          <w:rFonts w:ascii="StobiSerif Regular" w:hAnsi="StobiSerif Regular"/>
          <w:lang w:val="ru-RU"/>
        </w:rPr>
        <w:t xml:space="preserve">, </w:t>
      </w:r>
      <w:r w:rsidR="00C233ED" w:rsidRPr="00E260EA">
        <w:rPr>
          <w:rFonts w:ascii="StobiSerif Regular" w:hAnsi="StobiSerif Regular"/>
          <w:lang w:val="ru-RU"/>
        </w:rPr>
        <w:t>(</w:t>
      </w:r>
      <w:r w:rsidRPr="00E260EA">
        <w:rPr>
          <w:rFonts w:ascii="StobiSerif Regular" w:hAnsi="StobiSerif Regular"/>
          <w:lang w:val="ru-RU"/>
        </w:rPr>
        <w:t>3</w:t>
      </w:r>
      <w:r w:rsidR="00C233ED" w:rsidRPr="00E260EA">
        <w:rPr>
          <w:rFonts w:ascii="StobiSerif Regular" w:hAnsi="StobiSerif Regular"/>
          <w:lang w:val="ru-RU"/>
        </w:rPr>
        <w:t>)</w:t>
      </w:r>
      <w:r w:rsidRPr="00E260EA">
        <w:rPr>
          <w:rFonts w:ascii="StobiSerif Regular" w:hAnsi="StobiSerif Regular"/>
          <w:lang w:val="ru-RU"/>
        </w:rPr>
        <w:t xml:space="preserve"> и </w:t>
      </w:r>
      <w:r w:rsidR="00C233ED" w:rsidRPr="00E260EA">
        <w:rPr>
          <w:rFonts w:ascii="StobiSerif Regular" w:hAnsi="StobiSerif Regular"/>
          <w:lang w:val="ru-RU"/>
        </w:rPr>
        <w:t>(</w:t>
      </w:r>
      <w:r w:rsidRPr="00E260EA">
        <w:rPr>
          <w:rFonts w:ascii="StobiSerif Regular" w:hAnsi="StobiSerif Regular"/>
          <w:lang w:val="ru-RU"/>
        </w:rPr>
        <w:t>4</w:t>
      </w:r>
      <w:r w:rsidR="00C233ED" w:rsidRPr="00E260EA">
        <w:rPr>
          <w:rFonts w:ascii="StobiSerif Regular" w:hAnsi="StobiSerif Regular"/>
          <w:lang w:val="ru-RU"/>
        </w:rPr>
        <w:t>)</w:t>
      </w:r>
      <w:r w:rsidRPr="00E260EA">
        <w:rPr>
          <w:rFonts w:ascii="StobiSerif Regular" w:hAnsi="StobiSerif Regular"/>
          <w:lang w:val="ru-RU"/>
        </w:rPr>
        <w:t xml:space="preserve"> на овој член е дозволен приговор во рок од осум дена од приемот на решението преку нотарот до надлежниот основен суд на чие подрачје се наоѓа седиштето на нотарот кој постапувал по предлогот.</w:t>
      </w:r>
      <w:r w:rsidR="00A50154">
        <w:rPr>
          <w:rFonts w:ascii="StobiSerif Regular" w:hAnsi="StobiSerif Regular"/>
          <w:lang w:val="ru-RU"/>
        </w:rPr>
        <w:t xml:space="preserve"> </w:t>
      </w:r>
      <w:r w:rsidRPr="00E260EA">
        <w:rPr>
          <w:rFonts w:ascii="StobiSerif Regular" w:hAnsi="StobiSerif Regular"/>
          <w:lang w:val="ru-RU"/>
        </w:rPr>
        <w:t xml:space="preserve">Против решението на судот дозволена е жалба во рок од осум дена од приемот на решението </w:t>
      </w:r>
      <w:r w:rsidR="00A50154">
        <w:rPr>
          <w:rFonts w:ascii="StobiSerif Regular" w:hAnsi="StobiSerif Regular"/>
          <w:lang w:val="ru-RU"/>
        </w:rPr>
        <w:t>д</w:t>
      </w:r>
      <w:r w:rsidRPr="00E260EA">
        <w:rPr>
          <w:rFonts w:ascii="StobiSerif Regular" w:hAnsi="StobiSerif Regular"/>
          <w:lang w:val="ru-RU"/>
        </w:rPr>
        <w:t>о надлежниот Апелационен суд.</w:t>
      </w:r>
    </w:p>
    <w:p w:rsidR="00373ED3" w:rsidRPr="00E260EA" w:rsidRDefault="00373ED3" w:rsidP="00B469BE">
      <w:pPr>
        <w:pStyle w:val="ListParagraph"/>
        <w:numPr>
          <w:ilvl w:val="0"/>
          <w:numId w:val="7"/>
        </w:numPr>
        <w:tabs>
          <w:tab w:val="left" w:pos="600"/>
        </w:tabs>
        <w:ind w:left="0" w:firstLine="880"/>
        <w:rPr>
          <w:rFonts w:ascii="StobiSerif Regular" w:hAnsi="StobiSerif Regular"/>
          <w:lang w:val="ru-RU"/>
        </w:rPr>
      </w:pPr>
      <w:r w:rsidRPr="00E260EA">
        <w:rPr>
          <w:rFonts w:ascii="StobiSerif Regular" w:hAnsi="StobiSerif Regular"/>
          <w:lang w:val="ru-RU"/>
        </w:rPr>
        <w:t xml:space="preserve">Ако нотарот оцени дека е месно надлежен, а предлогот за издавање на решение за нотарски платен налог врз основа на веродостојна исправа е уреден, допуштен и </w:t>
      </w:r>
      <w:r w:rsidRPr="00CB3D88">
        <w:rPr>
          <w:rFonts w:ascii="StobiSerif Regular" w:hAnsi="StobiSerif Regular"/>
          <w:bCs/>
          <w:lang w:val="ru-RU"/>
        </w:rPr>
        <w:t>основан</w:t>
      </w:r>
      <w:r w:rsidRPr="00CB3D88">
        <w:rPr>
          <w:rFonts w:ascii="StobiSerif Regular" w:hAnsi="StobiSerif Regular"/>
          <w:lang w:val="ru-RU"/>
        </w:rPr>
        <w:t>,</w:t>
      </w:r>
      <w:r w:rsidRPr="00E260EA">
        <w:rPr>
          <w:rFonts w:ascii="StobiSerif Regular" w:hAnsi="StobiSerif Regular"/>
          <w:lang w:val="ru-RU"/>
        </w:rPr>
        <w:t xml:space="preserve"> </w:t>
      </w:r>
      <w:r w:rsidR="004F65E4" w:rsidRPr="00B01009">
        <w:rPr>
          <w:rFonts w:ascii="StobiSerif Regular" w:hAnsi="StobiSerif Regular"/>
          <w:color w:val="000000"/>
          <w:lang w:val="ru-RU"/>
        </w:rPr>
        <w:t>нотарот веднаш, а најдоцна во рок од 3 дена од приемот на предлогот,</w:t>
      </w:r>
      <w:r w:rsidR="004F65E4">
        <w:rPr>
          <w:rFonts w:ascii="StobiSerif Regular" w:hAnsi="StobiSerif Regular"/>
          <w:lang w:val="ru-RU"/>
        </w:rPr>
        <w:t xml:space="preserve"> </w:t>
      </w:r>
      <w:r w:rsidRPr="00E260EA">
        <w:rPr>
          <w:rFonts w:ascii="StobiSerif Regular" w:hAnsi="StobiSerif Regular"/>
          <w:lang w:val="ru-RU"/>
        </w:rPr>
        <w:t>ќе донесе решение со кое го издава предложениот нотарски платен</w:t>
      </w:r>
      <w:r w:rsidRPr="00E260EA">
        <w:rPr>
          <w:rFonts w:ascii="StobiSerif Regular" w:hAnsi="StobiSerif Regular"/>
          <w:spacing w:val="-4"/>
          <w:lang w:val="ru-RU"/>
        </w:rPr>
        <w:t xml:space="preserve"> </w:t>
      </w:r>
      <w:r w:rsidRPr="00E260EA">
        <w:rPr>
          <w:rFonts w:ascii="StobiSerif Regular" w:hAnsi="StobiSerif Regular"/>
          <w:lang w:val="ru-RU"/>
        </w:rPr>
        <w:t>налог.</w:t>
      </w:r>
    </w:p>
    <w:p w:rsidR="00373ED3" w:rsidRPr="00E260EA" w:rsidRDefault="00373ED3" w:rsidP="00B469BE">
      <w:pPr>
        <w:pStyle w:val="ListParagraph"/>
        <w:numPr>
          <w:ilvl w:val="0"/>
          <w:numId w:val="7"/>
        </w:numPr>
        <w:tabs>
          <w:tab w:val="left" w:pos="657"/>
        </w:tabs>
        <w:ind w:left="0" w:firstLine="880"/>
        <w:rPr>
          <w:rFonts w:ascii="StobiSerif Regular" w:hAnsi="StobiSerif Regular"/>
          <w:lang w:val="ru-RU"/>
        </w:rPr>
      </w:pPr>
      <w:r w:rsidRPr="00E260EA">
        <w:rPr>
          <w:rFonts w:ascii="StobiSerif Regular" w:hAnsi="StobiSerif Regular"/>
          <w:lang w:val="ru-RU"/>
        </w:rPr>
        <w:t xml:space="preserve">Решението за издавање на нотарски платен налог </w:t>
      </w:r>
      <w:r w:rsidR="00722EB3" w:rsidRPr="00B01009">
        <w:rPr>
          <w:rFonts w:ascii="StobiSerif Regular" w:hAnsi="StobiSerif Regular"/>
          <w:color w:val="000000"/>
          <w:lang w:val="ru-RU"/>
        </w:rPr>
        <w:t>веднаш</w:t>
      </w:r>
      <w:r w:rsidR="00722EB3">
        <w:rPr>
          <w:rFonts w:ascii="StobiSerif Regular" w:hAnsi="StobiSerif Regular"/>
          <w:lang w:val="ru-RU"/>
        </w:rPr>
        <w:t xml:space="preserve"> </w:t>
      </w:r>
      <w:r w:rsidRPr="00E260EA">
        <w:rPr>
          <w:rFonts w:ascii="StobiSerif Regular" w:hAnsi="StobiSerif Regular"/>
          <w:lang w:val="ru-RU"/>
        </w:rPr>
        <w:t>се доставува до доверителот или до неговиот полномошник и до должникот. За должникот кој е државен</w:t>
      </w:r>
      <w:r w:rsidRPr="00E260EA">
        <w:rPr>
          <w:rFonts w:ascii="StobiSerif Regular" w:hAnsi="StobiSerif Regular"/>
          <w:spacing w:val="23"/>
          <w:lang w:val="ru-RU"/>
        </w:rPr>
        <w:t xml:space="preserve"> </w:t>
      </w:r>
      <w:r w:rsidRPr="00E260EA">
        <w:rPr>
          <w:rFonts w:ascii="StobiSerif Regular" w:hAnsi="StobiSerif Regular"/>
          <w:lang w:val="ru-RU"/>
        </w:rPr>
        <w:t>орган</w:t>
      </w:r>
      <w:r w:rsidRPr="00E260EA">
        <w:rPr>
          <w:rFonts w:ascii="StobiSerif Regular" w:hAnsi="StobiSerif Regular"/>
          <w:spacing w:val="23"/>
          <w:lang w:val="ru-RU"/>
        </w:rPr>
        <w:t xml:space="preserve"> </w:t>
      </w:r>
      <w:r w:rsidRPr="00E260EA">
        <w:rPr>
          <w:rFonts w:ascii="StobiSerif Regular" w:hAnsi="StobiSerif Regular"/>
          <w:lang w:val="ru-RU"/>
        </w:rPr>
        <w:t>основан</w:t>
      </w:r>
      <w:r w:rsidRPr="00E260EA">
        <w:rPr>
          <w:rFonts w:ascii="StobiSerif Regular" w:hAnsi="StobiSerif Regular"/>
          <w:spacing w:val="23"/>
          <w:lang w:val="ru-RU"/>
        </w:rPr>
        <w:t xml:space="preserve"> </w:t>
      </w:r>
      <w:r w:rsidRPr="00E260EA">
        <w:rPr>
          <w:rFonts w:ascii="StobiSerif Regular" w:hAnsi="StobiSerif Regular"/>
          <w:lang w:val="ru-RU"/>
        </w:rPr>
        <w:t>со</w:t>
      </w:r>
      <w:r w:rsidRPr="00E260EA">
        <w:rPr>
          <w:rFonts w:ascii="StobiSerif Regular" w:hAnsi="StobiSerif Regular"/>
          <w:spacing w:val="23"/>
          <w:lang w:val="ru-RU"/>
        </w:rPr>
        <w:t xml:space="preserve"> </w:t>
      </w:r>
      <w:r w:rsidRPr="00E260EA">
        <w:rPr>
          <w:rFonts w:ascii="StobiSerif Regular" w:hAnsi="StobiSerif Regular"/>
          <w:lang w:val="ru-RU"/>
        </w:rPr>
        <w:t>закон</w:t>
      </w:r>
      <w:r w:rsidRPr="00E260EA">
        <w:rPr>
          <w:rFonts w:ascii="StobiSerif Regular" w:hAnsi="StobiSerif Regular"/>
          <w:spacing w:val="23"/>
          <w:lang w:val="ru-RU"/>
        </w:rPr>
        <w:t xml:space="preserve"> </w:t>
      </w:r>
      <w:r w:rsidRPr="00E260EA">
        <w:rPr>
          <w:rFonts w:ascii="StobiSerif Regular" w:hAnsi="StobiSerif Regular"/>
          <w:lang w:val="ru-RU"/>
        </w:rPr>
        <w:t>решението</w:t>
      </w:r>
      <w:r w:rsidRPr="00E260EA">
        <w:rPr>
          <w:rFonts w:ascii="StobiSerif Regular" w:hAnsi="StobiSerif Regular"/>
          <w:spacing w:val="20"/>
          <w:lang w:val="ru-RU"/>
        </w:rPr>
        <w:t xml:space="preserve"> </w:t>
      </w:r>
      <w:r w:rsidRPr="00E260EA">
        <w:rPr>
          <w:rFonts w:ascii="StobiSerif Regular" w:hAnsi="StobiSerif Regular"/>
          <w:lang w:val="ru-RU"/>
        </w:rPr>
        <w:t>за</w:t>
      </w:r>
      <w:r w:rsidRPr="00E260EA">
        <w:rPr>
          <w:rFonts w:ascii="StobiSerif Regular" w:hAnsi="StobiSerif Regular"/>
          <w:spacing w:val="46"/>
          <w:lang w:val="ru-RU"/>
        </w:rPr>
        <w:t xml:space="preserve"> </w:t>
      </w:r>
      <w:r w:rsidRPr="00E260EA">
        <w:rPr>
          <w:rFonts w:ascii="StobiSerif Regular" w:hAnsi="StobiSerif Regular"/>
          <w:lang w:val="ru-RU"/>
        </w:rPr>
        <w:t>издавање</w:t>
      </w:r>
      <w:r w:rsidRPr="00E260EA">
        <w:rPr>
          <w:rFonts w:ascii="StobiSerif Regular" w:hAnsi="StobiSerif Regular"/>
          <w:spacing w:val="20"/>
          <w:lang w:val="ru-RU"/>
        </w:rPr>
        <w:t xml:space="preserve"> </w:t>
      </w:r>
      <w:r w:rsidRPr="00E260EA">
        <w:rPr>
          <w:rFonts w:ascii="StobiSerif Regular" w:hAnsi="StobiSerif Regular"/>
          <w:lang w:val="ru-RU"/>
        </w:rPr>
        <w:t>на</w:t>
      </w:r>
      <w:r w:rsidRPr="00E260EA">
        <w:rPr>
          <w:rFonts w:ascii="StobiSerif Regular" w:hAnsi="StobiSerif Regular"/>
          <w:spacing w:val="23"/>
          <w:lang w:val="ru-RU"/>
        </w:rPr>
        <w:t xml:space="preserve"> </w:t>
      </w:r>
      <w:r w:rsidRPr="00E260EA">
        <w:rPr>
          <w:rFonts w:ascii="StobiSerif Regular" w:hAnsi="StobiSerif Regular"/>
          <w:lang w:val="ru-RU"/>
        </w:rPr>
        <w:t>нотарски</w:t>
      </w:r>
      <w:r w:rsidRPr="00E260EA">
        <w:rPr>
          <w:rFonts w:ascii="StobiSerif Regular" w:hAnsi="StobiSerif Regular"/>
          <w:spacing w:val="22"/>
          <w:lang w:val="ru-RU"/>
        </w:rPr>
        <w:t xml:space="preserve"> </w:t>
      </w:r>
      <w:r w:rsidRPr="00E260EA">
        <w:rPr>
          <w:rFonts w:ascii="StobiSerif Regular" w:hAnsi="StobiSerif Regular"/>
          <w:lang w:val="ru-RU"/>
        </w:rPr>
        <w:t>платен</w:t>
      </w:r>
      <w:r w:rsidR="00C233ED" w:rsidRPr="00E260EA">
        <w:rPr>
          <w:rFonts w:ascii="StobiSerif Regular" w:hAnsi="StobiSerif Regular"/>
          <w:lang w:val="ru-RU"/>
        </w:rPr>
        <w:t xml:space="preserve"> </w:t>
      </w:r>
      <w:r w:rsidRPr="00E260EA">
        <w:rPr>
          <w:rFonts w:ascii="StobiSerif Regular" w:hAnsi="StobiSerif Regular"/>
          <w:lang w:val="ru-RU"/>
        </w:rPr>
        <w:t>налог се доставува до Државниот правобранител на Република Македонија. На должникот со решението му се доставува и примерок од предлогот за  издавање на нотарски платен налог заедно со</w:t>
      </w:r>
      <w:r w:rsidRPr="00E260EA">
        <w:rPr>
          <w:rFonts w:ascii="StobiSerif Regular" w:hAnsi="StobiSerif Regular"/>
          <w:spacing w:val="-14"/>
          <w:lang w:val="ru-RU"/>
        </w:rPr>
        <w:t xml:space="preserve"> </w:t>
      </w:r>
      <w:r w:rsidRPr="00E260EA">
        <w:rPr>
          <w:rFonts w:ascii="StobiSerif Regular" w:hAnsi="StobiSerif Regular"/>
          <w:lang w:val="ru-RU"/>
        </w:rPr>
        <w:t>прилозите.</w:t>
      </w:r>
    </w:p>
    <w:p w:rsidR="005D5C6F" w:rsidRPr="00E260EA" w:rsidRDefault="00373ED3" w:rsidP="00695921">
      <w:pPr>
        <w:pStyle w:val="ListParagraph"/>
        <w:numPr>
          <w:ilvl w:val="0"/>
          <w:numId w:val="7"/>
        </w:numPr>
        <w:tabs>
          <w:tab w:val="left" w:pos="600"/>
        </w:tabs>
        <w:ind w:left="0" w:firstLine="880"/>
        <w:rPr>
          <w:lang w:val="mk-MK"/>
        </w:rPr>
      </w:pPr>
      <w:r w:rsidRPr="00E260EA">
        <w:rPr>
          <w:rFonts w:ascii="StobiSerif Regular" w:hAnsi="StobiSerif Regular"/>
          <w:lang w:val="ru-RU"/>
        </w:rPr>
        <w:t xml:space="preserve">Ако нотарот оцени дека предлогот за издавање на решение за нотарски платен налог не е допуштен </w:t>
      </w:r>
      <w:r w:rsidRPr="00CB3D88">
        <w:rPr>
          <w:rFonts w:ascii="StobiSerif Regular" w:hAnsi="StobiSerif Regular"/>
          <w:bCs/>
          <w:lang w:val="ru-RU"/>
        </w:rPr>
        <w:t>или не е основан</w:t>
      </w:r>
      <w:r w:rsidRPr="00E260EA">
        <w:rPr>
          <w:rFonts w:ascii="StobiSerif Regular" w:hAnsi="StobiSerif Regular"/>
          <w:lang w:val="ru-RU"/>
        </w:rPr>
        <w:t>, ќе го препрати предметот до надлежниот суд за натамошно постапување и одлучување како да е поднесена тужба.</w:t>
      </w:r>
      <w:r w:rsidR="00D47376">
        <w:rPr>
          <w:rFonts w:ascii="StobiSerif Regular" w:hAnsi="StobiSerif Regular"/>
          <w:lang w:val="ru-RU"/>
        </w:rPr>
        <w:t>“</w:t>
      </w:r>
    </w:p>
    <w:p w:rsidR="005D5C6F" w:rsidRPr="00E260EA" w:rsidRDefault="005D5C6F" w:rsidP="00B469BE">
      <w:pPr>
        <w:pStyle w:val="BodyText"/>
        <w:ind w:left="0" w:firstLine="880"/>
        <w:jc w:val="both"/>
        <w:rPr>
          <w:rFonts w:ascii="StobiSerif Regular" w:hAnsi="StobiSerif Regular"/>
          <w:lang w:val="mk-MK"/>
        </w:rPr>
      </w:pPr>
    </w:p>
    <w:p w:rsidR="00373ED3"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w:t>
      </w:r>
      <w:r w:rsidR="001165B8">
        <w:rPr>
          <w:rFonts w:ascii="StobiSerif Regular" w:hAnsi="StobiSerif Regular"/>
        </w:rPr>
        <w:t>28</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членот 72 став (1) </w:t>
      </w:r>
      <w:r w:rsidR="00F651B1">
        <w:rPr>
          <w:rFonts w:ascii="StobiSerif Regular" w:hAnsi="StobiSerif Regular"/>
          <w:lang w:val="ru-RU"/>
        </w:rPr>
        <w:t>з</w:t>
      </w:r>
      <w:r w:rsidR="00DB0477">
        <w:rPr>
          <w:rFonts w:ascii="StobiSerif Regular" w:hAnsi="StobiSerif Regular"/>
          <w:lang w:val="ru-RU"/>
        </w:rPr>
        <w:t>боровите</w:t>
      </w:r>
      <w:r w:rsidR="002C497E" w:rsidRPr="00803366">
        <w:rPr>
          <w:rFonts w:ascii="StobiSerif Regular" w:hAnsi="StobiSerif Regular"/>
          <w:lang w:val="ru-RU"/>
        </w:rPr>
        <w:t>:</w:t>
      </w:r>
      <w:r w:rsidR="00DB0477">
        <w:rPr>
          <w:rFonts w:ascii="StobiSerif Regular" w:hAnsi="StobiSerif Regular"/>
          <w:lang w:val="ru-RU"/>
        </w:rPr>
        <w:t xml:space="preserve"> „може да изјави“ се заменуваат со зборовите</w:t>
      </w:r>
      <w:r w:rsidR="002C497E" w:rsidRPr="00803366">
        <w:rPr>
          <w:rFonts w:ascii="StobiSerif Regular" w:hAnsi="StobiSerif Regular"/>
          <w:lang w:val="ru-RU"/>
        </w:rPr>
        <w:t>:</w:t>
      </w:r>
      <w:r w:rsidR="00DB0477">
        <w:rPr>
          <w:rFonts w:ascii="StobiSerif Regular" w:hAnsi="StobiSerif Regular"/>
          <w:lang w:val="ru-RU"/>
        </w:rPr>
        <w:t xml:space="preserve">  „или доверителот  можат да  изјават“</w:t>
      </w:r>
      <w:r w:rsidR="00F651B1">
        <w:rPr>
          <w:rFonts w:ascii="StobiSerif Regular" w:hAnsi="StobiSerif Regular"/>
          <w:lang w:val="ru-RU"/>
        </w:rPr>
        <w:t>.</w:t>
      </w:r>
    </w:p>
    <w:p w:rsidR="00373ED3" w:rsidRPr="00E260EA" w:rsidRDefault="00373ED3" w:rsidP="006F49A0">
      <w:pPr>
        <w:pStyle w:val="BodyText"/>
        <w:ind w:left="0"/>
        <w:jc w:val="both"/>
        <w:rPr>
          <w:rFonts w:ascii="StobiSerif Regular" w:hAnsi="StobiSerif Regular"/>
          <w:lang w:val="ru-RU"/>
        </w:rPr>
      </w:pPr>
    </w:p>
    <w:p w:rsidR="00373ED3" w:rsidRDefault="007828AC" w:rsidP="00B469BE">
      <w:pPr>
        <w:pStyle w:val="BodyText"/>
        <w:ind w:left="0" w:firstLine="880"/>
        <w:jc w:val="both"/>
        <w:rPr>
          <w:rFonts w:ascii="StobiSerif Regular" w:hAnsi="StobiSerif Regular"/>
          <w:lang w:val="ru-RU"/>
        </w:rPr>
      </w:pPr>
      <w:r>
        <w:rPr>
          <w:rFonts w:ascii="StobiSerif Regular" w:hAnsi="StobiSerif Regular"/>
          <w:lang w:val="ru-RU"/>
        </w:rPr>
        <w:t>Во ставот (4) зборот</w:t>
      </w:r>
      <w:r w:rsidR="002C497E" w:rsidRPr="00803366">
        <w:rPr>
          <w:rFonts w:ascii="StobiSerif Regular" w:hAnsi="StobiSerif Regular"/>
          <w:lang w:val="ru-RU"/>
        </w:rPr>
        <w:t>:</w:t>
      </w:r>
      <w:r>
        <w:rPr>
          <w:rFonts w:ascii="StobiSerif Regular" w:hAnsi="StobiSerif Regular"/>
          <w:lang w:val="ru-RU"/>
        </w:rPr>
        <w:t xml:space="preserve"> „решението“ се заменува со </w:t>
      </w:r>
      <w:r w:rsidR="002C497E">
        <w:rPr>
          <w:rFonts w:ascii="StobiSerif Regular" w:hAnsi="StobiSerif Regular"/>
          <w:lang w:val="mk-MK"/>
        </w:rPr>
        <w:t>зборот</w:t>
      </w:r>
      <w:r w:rsidR="002C497E" w:rsidRPr="00803366">
        <w:rPr>
          <w:rFonts w:ascii="StobiSerif Regular" w:hAnsi="StobiSerif Regular"/>
          <w:lang w:val="ru-RU"/>
        </w:rPr>
        <w:t xml:space="preserve">: </w:t>
      </w:r>
      <w:r>
        <w:rPr>
          <w:rFonts w:ascii="StobiSerif Regular" w:hAnsi="StobiSerif Regular"/>
          <w:lang w:val="ru-RU"/>
        </w:rPr>
        <w:t xml:space="preserve">„одлуката“. </w:t>
      </w:r>
    </w:p>
    <w:p w:rsidR="00597A5F" w:rsidRPr="00E260EA" w:rsidRDefault="00597A5F" w:rsidP="00B469BE">
      <w:pPr>
        <w:pStyle w:val="BodyText"/>
        <w:ind w:left="0" w:firstLine="880"/>
        <w:jc w:val="both"/>
        <w:rPr>
          <w:rFonts w:ascii="StobiSerif Regular" w:hAnsi="StobiSerif Regular"/>
          <w:lang w:val="ru-RU"/>
        </w:rPr>
      </w:pPr>
    </w:p>
    <w:p w:rsidR="00373ED3"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t>Член</w:t>
      </w:r>
      <w:r w:rsidR="001165B8">
        <w:rPr>
          <w:rFonts w:ascii="StobiSerif Regular" w:hAnsi="StobiSerif Regular"/>
          <w:lang w:val="ru-RU"/>
        </w:rPr>
        <w:t xml:space="preserve"> </w:t>
      </w:r>
      <w:r w:rsidR="001165B8">
        <w:rPr>
          <w:rFonts w:ascii="StobiSerif Regular" w:hAnsi="StobiSerif Regular"/>
        </w:rPr>
        <w:t>29</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73 став (1) зборовите</w:t>
      </w:r>
      <w:r w:rsidR="002C497E" w:rsidRPr="00803366">
        <w:rPr>
          <w:rFonts w:ascii="StobiSerif Regular" w:hAnsi="StobiSerif Regular"/>
          <w:lang w:val="ru-RU"/>
        </w:rPr>
        <w:t>:</w:t>
      </w:r>
      <w:r w:rsidR="004F65E4">
        <w:rPr>
          <w:rFonts w:ascii="StobiSerif Regular" w:hAnsi="StobiSerif Regular"/>
          <w:lang w:val="ru-RU"/>
        </w:rPr>
        <w:t xml:space="preserve"> </w:t>
      </w:r>
      <w:r w:rsidR="00DC1536">
        <w:rPr>
          <w:rFonts w:ascii="StobiSerif Regular" w:hAnsi="StobiSerif Regular"/>
          <w:lang w:val="ru-RU"/>
        </w:rPr>
        <w:t>,,приговорот го отфрлил како ненавремен или недозволен“ се заменуваат со зборовите</w:t>
      </w:r>
      <w:r w:rsidR="002C497E" w:rsidRPr="00803366">
        <w:rPr>
          <w:rFonts w:ascii="StobiSerif Regular" w:hAnsi="StobiSerif Regular"/>
          <w:lang w:val="ru-RU"/>
        </w:rPr>
        <w:t>:</w:t>
      </w:r>
      <w:r w:rsidRPr="00E260EA">
        <w:rPr>
          <w:rFonts w:ascii="StobiSerif Regular" w:hAnsi="StobiSerif Regular"/>
          <w:lang w:val="ru-RU"/>
        </w:rPr>
        <w:t>„доколку со правосилно решение на судот пр</w:t>
      </w:r>
      <w:r w:rsidR="00DC1536">
        <w:rPr>
          <w:rFonts w:ascii="StobiSerif Regular" w:hAnsi="StobiSerif Regular"/>
          <w:lang w:val="ru-RU"/>
        </w:rPr>
        <w:t>и</w:t>
      </w:r>
      <w:r w:rsidRPr="00E260EA">
        <w:rPr>
          <w:rFonts w:ascii="StobiSerif Regular" w:hAnsi="StobiSerif Regular"/>
          <w:lang w:val="ru-RU"/>
        </w:rPr>
        <w:t xml:space="preserve">говорот </w:t>
      </w:r>
      <w:r w:rsidR="00E00C48" w:rsidRPr="00E260EA">
        <w:rPr>
          <w:rFonts w:ascii="StobiSerif Regular" w:hAnsi="StobiSerif Regular"/>
          <w:lang w:val="ru-RU"/>
        </w:rPr>
        <w:t>е отфрлен како ненавремен</w:t>
      </w:r>
      <w:r w:rsidRPr="00E260EA">
        <w:rPr>
          <w:rFonts w:ascii="StobiSerif Regular" w:hAnsi="StobiSerif Regular"/>
          <w:lang w:val="ru-RU"/>
        </w:rPr>
        <w:t>, нецелосен или</w:t>
      </w:r>
      <w:r w:rsidRPr="00E260EA">
        <w:rPr>
          <w:rFonts w:ascii="StobiSerif Regular" w:hAnsi="StobiSerif Regular"/>
          <w:spacing w:val="-11"/>
          <w:lang w:val="ru-RU"/>
        </w:rPr>
        <w:t xml:space="preserve"> </w:t>
      </w:r>
      <w:r w:rsidRPr="00E260EA">
        <w:rPr>
          <w:rFonts w:ascii="StobiSerif Regular" w:hAnsi="StobiSerif Regular"/>
          <w:lang w:val="ru-RU"/>
        </w:rPr>
        <w:t>недозволен</w:t>
      </w:r>
      <w:r w:rsidR="005D5C6F" w:rsidRPr="00E260EA">
        <w:rPr>
          <w:rFonts w:ascii="StobiSerif Regular" w:hAnsi="StobiSerif Regular"/>
          <w:lang w:val="mk-MK"/>
        </w:rPr>
        <w:t>.</w:t>
      </w:r>
      <w:r w:rsidRPr="00E260EA">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Ставот (3) се менува и гласи</w:t>
      </w:r>
      <w:r w:rsidR="00C233ED" w:rsidRPr="00E260EA">
        <w:rPr>
          <w:rFonts w:ascii="StobiSerif Regular" w:hAnsi="StobiSerif Regular"/>
          <w:lang w:val="ru-RU"/>
        </w:rPr>
        <w:t>:</w:t>
      </w:r>
    </w:p>
    <w:p w:rsidR="00373ED3" w:rsidRDefault="00E00C48" w:rsidP="00B469BE">
      <w:pPr>
        <w:pStyle w:val="BodyText"/>
        <w:ind w:left="0" w:firstLine="880"/>
        <w:jc w:val="both"/>
        <w:rPr>
          <w:rFonts w:ascii="StobiSerif Regular" w:hAnsi="StobiSerif Regular"/>
          <w:lang w:val="mk-MK"/>
        </w:rPr>
      </w:pPr>
      <w:r w:rsidRPr="00E260EA">
        <w:rPr>
          <w:rFonts w:ascii="StobiSerif Regular" w:hAnsi="StobiSerif Regular"/>
          <w:lang w:val="mk-MK"/>
        </w:rPr>
        <w:t>„</w:t>
      </w:r>
      <w:r w:rsidR="00373ED3" w:rsidRPr="00E260EA">
        <w:rPr>
          <w:rFonts w:ascii="StobiSerif Regular" w:hAnsi="StobiSerif Regular"/>
          <w:lang w:val="ru-RU"/>
        </w:rPr>
        <w:t xml:space="preserve">(3) Нотарот ќе стави потврда на правосилност и извршност на оригиналниот примерок од решението со кое </w:t>
      </w:r>
      <w:r w:rsidRPr="00E260EA">
        <w:rPr>
          <w:rFonts w:ascii="StobiSerif Regular" w:hAnsi="StobiSerif Regular"/>
          <w:lang w:val="ru-RU"/>
        </w:rPr>
        <w:t>е издаден нотарски платен налог</w:t>
      </w:r>
      <w:r w:rsidRPr="00E260EA">
        <w:rPr>
          <w:rFonts w:ascii="StobiSerif Regular" w:hAnsi="StobiSerif Regular"/>
          <w:lang w:val="mk-MK"/>
        </w:rPr>
        <w:t>.“</w:t>
      </w:r>
    </w:p>
    <w:p w:rsidR="00095B2B" w:rsidRPr="00E260EA" w:rsidRDefault="00095B2B" w:rsidP="00B469BE">
      <w:pPr>
        <w:pStyle w:val="BodyText"/>
        <w:ind w:left="0" w:firstLine="880"/>
        <w:jc w:val="both"/>
        <w:rPr>
          <w:rFonts w:ascii="StobiSerif Regular" w:hAnsi="StobiSerif Regular"/>
          <w:lang w:val="mk-MK"/>
        </w:rPr>
      </w:pPr>
      <w:r>
        <w:rPr>
          <w:rFonts w:ascii="StobiSerif Regular" w:hAnsi="StobiSerif Regular"/>
          <w:lang w:val="mk-MK"/>
        </w:rPr>
        <w:t>Ставот (4) се брише.</w:t>
      </w:r>
    </w:p>
    <w:p w:rsidR="00373ED3" w:rsidRPr="00E260EA" w:rsidRDefault="00373ED3" w:rsidP="00B469BE">
      <w:pPr>
        <w:pStyle w:val="BodyText"/>
        <w:ind w:left="0" w:firstLine="880"/>
        <w:jc w:val="both"/>
        <w:rPr>
          <w:rFonts w:ascii="StobiSerif Regular" w:hAnsi="StobiSerif Regular"/>
          <w:lang w:val="mk-MK"/>
        </w:rPr>
      </w:pPr>
    </w:p>
    <w:p w:rsidR="00373ED3"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3</w:t>
      </w:r>
      <w:r w:rsidR="001165B8">
        <w:rPr>
          <w:rFonts w:ascii="StobiSerif Regular" w:hAnsi="StobiSerif Regular"/>
        </w:rPr>
        <w:t>0</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74 ставовите (2) и (3) се менуваат и гласат:</w:t>
      </w:r>
    </w:p>
    <w:p w:rsidR="00373ED3" w:rsidRPr="00E260EA" w:rsidRDefault="00373ED3" w:rsidP="00B469BE">
      <w:pPr>
        <w:pStyle w:val="BodyText"/>
        <w:ind w:left="0" w:firstLine="880"/>
        <w:jc w:val="both"/>
        <w:rPr>
          <w:rFonts w:ascii="StobiSerif Regular" w:hAnsi="StobiSerif Regular"/>
          <w:lang w:val="mk-MK"/>
        </w:rPr>
      </w:pPr>
      <w:r w:rsidRPr="00E260EA">
        <w:rPr>
          <w:rFonts w:ascii="StobiSerif Regular" w:hAnsi="StobiSerif Regular"/>
          <w:lang w:val="ru-RU"/>
        </w:rPr>
        <w:t>„(2) Против решението со кое нотарот одлучувал за укинување на потврдата на правосилност и извршност, дозволен е приговор во рок од осум дена од денот на приемот на решението, преку нотарот до основниот суд</w:t>
      </w:r>
      <w:r w:rsidRPr="00E260EA">
        <w:rPr>
          <w:rFonts w:ascii="StobiSerif Regular" w:hAnsi="StobiSerif Regular"/>
          <w:lang w:val="mk-MK"/>
        </w:rPr>
        <w:t xml:space="preserve"> </w:t>
      </w:r>
      <w:r w:rsidRPr="00E260EA">
        <w:rPr>
          <w:rFonts w:ascii="StobiSerif Regular" w:hAnsi="StobiSerif Regular"/>
          <w:lang w:val="ru-RU"/>
        </w:rPr>
        <w:t xml:space="preserve"> на чие подрачје е седиштето на нотарот кој одлучувал по предлогот.</w:t>
      </w:r>
      <w:r w:rsidR="000518FE">
        <w:rPr>
          <w:rFonts w:ascii="StobiSerif Regular" w:hAnsi="StobiSerif Regular"/>
          <w:lang w:val="ru-RU"/>
        </w:rPr>
        <w:t xml:space="preserve"> </w:t>
      </w:r>
      <w:r w:rsidR="00E00C48" w:rsidRPr="00E260EA">
        <w:rPr>
          <w:rFonts w:ascii="StobiSerif Regular" w:hAnsi="StobiSerif Regular"/>
          <w:lang w:val="mk-MK"/>
        </w:rPr>
        <w:t>Н</w:t>
      </w:r>
      <w:r w:rsidRPr="00E260EA">
        <w:rPr>
          <w:rFonts w:ascii="StobiSerif Regular" w:hAnsi="StobiSerif Regular"/>
          <w:lang w:val="mk-MK"/>
        </w:rPr>
        <w:t>отарот го доставува приговорот заедно со сите списи до надлежниот суд во рок од 30 дена</w:t>
      </w:r>
      <w:r w:rsidR="00DC1536">
        <w:rPr>
          <w:rFonts w:ascii="StobiSerif Regular" w:hAnsi="StobiSerif Regular"/>
          <w:lang w:val="mk-MK"/>
        </w:rPr>
        <w:t xml:space="preserve"> од денот на приемот на приговорот</w:t>
      </w:r>
      <w:r w:rsidRPr="00E260EA">
        <w:rPr>
          <w:rFonts w:ascii="StobiSerif Regular" w:hAnsi="StobiSerif Regular"/>
          <w:lang w:val="mk-MK"/>
        </w:rPr>
        <w:t xml:space="preserve">. </w:t>
      </w:r>
    </w:p>
    <w:p w:rsidR="00373ED3"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(3) Против решението на судот од ставот (2) на овој член, дозволена е жалба во рок од осум дена од денот на приемот на решението до надлежниот апелационен суд.</w:t>
      </w:r>
      <w:r w:rsidR="00F95F20">
        <w:rPr>
          <w:rFonts w:ascii="StobiSerif Regular" w:hAnsi="StobiSerif Regular"/>
          <w:lang w:val="ru-RU"/>
        </w:rPr>
        <w:t>“</w:t>
      </w:r>
    </w:p>
    <w:p w:rsidR="008D0362" w:rsidRPr="00E260EA" w:rsidRDefault="008D0362" w:rsidP="00B469BE">
      <w:pPr>
        <w:pStyle w:val="BodyText"/>
        <w:ind w:left="0" w:firstLine="880"/>
        <w:jc w:val="both"/>
        <w:rPr>
          <w:rFonts w:ascii="StobiSerif Regular" w:hAnsi="StobiSerif Regular"/>
          <w:lang w:val="ru-RU"/>
        </w:rPr>
      </w:pPr>
    </w:p>
    <w:p w:rsidR="00373ED3" w:rsidRPr="001165B8" w:rsidRDefault="00373ED3" w:rsidP="008D0362">
      <w:pPr>
        <w:pStyle w:val="BodyText"/>
        <w:ind w:left="0"/>
        <w:jc w:val="center"/>
        <w:rPr>
          <w:rFonts w:ascii="StobiSerif Regular" w:hAnsi="StobiSerif Regular"/>
        </w:rPr>
      </w:pPr>
      <w:r w:rsidRPr="00E260EA">
        <w:rPr>
          <w:rFonts w:ascii="StobiSerif Regular" w:hAnsi="StobiSerif Regular"/>
          <w:lang w:val="ru-RU"/>
        </w:rPr>
        <w:lastRenderedPageBreak/>
        <w:t>Член</w:t>
      </w:r>
      <w:r w:rsidR="00B62D36">
        <w:rPr>
          <w:rFonts w:ascii="StobiSerif Regular" w:hAnsi="StobiSerif Regular"/>
          <w:lang w:val="ru-RU"/>
        </w:rPr>
        <w:t xml:space="preserve"> 3</w:t>
      </w:r>
      <w:r w:rsidR="001165B8">
        <w:rPr>
          <w:rFonts w:ascii="StobiSerif Regular" w:hAnsi="StobiSerif Regular"/>
        </w:rPr>
        <w:t>1</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75 став</w:t>
      </w:r>
      <w:r w:rsidR="00DC1536">
        <w:rPr>
          <w:rFonts w:ascii="StobiSerif Regular" w:hAnsi="StobiSerif Regular"/>
          <w:lang w:val="ru-RU"/>
        </w:rPr>
        <w:t xml:space="preserve"> </w:t>
      </w:r>
      <w:r w:rsidRPr="00E260EA">
        <w:rPr>
          <w:rFonts w:ascii="StobiSerif Regular" w:hAnsi="StobiSerif Regular"/>
          <w:lang w:val="ru-RU"/>
        </w:rPr>
        <w:t>(1) по зборот</w:t>
      </w:r>
      <w:r w:rsidR="002C497E" w:rsidRPr="00803366">
        <w:rPr>
          <w:rFonts w:ascii="StobiSerif Regular" w:hAnsi="StobiSerif Regular"/>
          <w:lang w:val="ru-RU"/>
        </w:rPr>
        <w:t>:</w:t>
      </w:r>
      <w:r w:rsidRPr="00E260EA">
        <w:rPr>
          <w:rFonts w:ascii="StobiSerif Regular" w:hAnsi="StobiSerif Regular"/>
          <w:lang w:val="ru-RU"/>
        </w:rPr>
        <w:t xml:space="preserve"> </w:t>
      </w:r>
      <w:r w:rsidR="00661FC9">
        <w:rPr>
          <w:rFonts w:ascii="StobiSerif Regular" w:hAnsi="StobiSerif Regular"/>
          <w:lang w:val="ru-RU"/>
        </w:rPr>
        <w:t>,,</w:t>
      </w:r>
      <w:r w:rsidRPr="00E260EA">
        <w:rPr>
          <w:rFonts w:ascii="StobiSerif Regular" w:hAnsi="StobiSerif Regular"/>
          <w:lang w:val="ru-RU"/>
        </w:rPr>
        <w:t>тарифа</w:t>
      </w:r>
      <w:r w:rsidR="00661FC9">
        <w:rPr>
          <w:rFonts w:ascii="StobiSerif Regular" w:hAnsi="StobiSerif Regular"/>
          <w:lang w:val="ru-RU"/>
        </w:rPr>
        <w:t>“</w:t>
      </w:r>
      <w:r w:rsidRPr="00E260EA">
        <w:rPr>
          <w:rFonts w:ascii="StobiSerif Regular" w:hAnsi="StobiSerif Regular"/>
          <w:lang w:val="ru-RU"/>
        </w:rPr>
        <w:t xml:space="preserve"> </w:t>
      </w:r>
      <w:r w:rsidR="00722EB3">
        <w:rPr>
          <w:rFonts w:ascii="StobiSerif Regular" w:hAnsi="StobiSerif Regular"/>
          <w:lang w:val="ru-RU"/>
        </w:rPr>
        <w:t>запирката се заменува со точка</w:t>
      </w:r>
      <w:r w:rsidR="00C233ED" w:rsidRPr="00E260EA">
        <w:rPr>
          <w:rFonts w:ascii="StobiSerif Regular" w:hAnsi="StobiSerif Regular"/>
          <w:lang w:val="ru-RU"/>
        </w:rPr>
        <w:t>,</w:t>
      </w:r>
      <w:r w:rsidRPr="00E260EA">
        <w:rPr>
          <w:rFonts w:ascii="StobiSerif Regular" w:hAnsi="StobiSerif Regular"/>
          <w:lang w:val="ru-RU"/>
        </w:rPr>
        <w:t xml:space="preserve"> а </w:t>
      </w:r>
      <w:r w:rsidR="00C233ED" w:rsidRPr="00E260EA">
        <w:rPr>
          <w:rFonts w:ascii="StobiSerif Regular" w:hAnsi="StobiSerif Regular"/>
          <w:lang w:val="ru-RU"/>
        </w:rPr>
        <w:t>з</w:t>
      </w:r>
      <w:r w:rsidRPr="00E260EA">
        <w:rPr>
          <w:rFonts w:ascii="StobiSerif Regular" w:hAnsi="StobiSerif Regular"/>
          <w:lang w:val="ru-RU"/>
        </w:rPr>
        <w:t>борови</w:t>
      </w:r>
      <w:r w:rsidR="00F24228" w:rsidRPr="00E260EA">
        <w:rPr>
          <w:rFonts w:ascii="StobiSerif Regular" w:hAnsi="StobiSerif Regular"/>
          <w:lang w:val="ru-RU"/>
        </w:rPr>
        <w:t>те</w:t>
      </w:r>
      <w:r w:rsidRPr="00E260EA">
        <w:rPr>
          <w:rFonts w:ascii="StobiSerif Regular" w:hAnsi="StobiSerif Regular"/>
          <w:lang w:val="ru-RU"/>
        </w:rPr>
        <w:t xml:space="preserve"> до крајот на реченицата се бришат.</w:t>
      </w:r>
    </w:p>
    <w:p w:rsidR="00722EB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Ставовите (2), (3) и (4 ) се менуваат и гласат:</w:t>
      </w:r>
    </w:p>
    <w:p w:rsidR="00373ED3" w:rsidRPr="00722EB3" w:rsidRDefault="00722EB3" w:rsidP="00722EB3">
      <w:pPr>
        <w:pStyle w:val="BodyText"/>
        <w:ind w:left="0" w:firstLine="880"/>
        <w:jc w:val="both"/>
        <w:rPr>
          <w:rFonts w:ascii="StobiSerif Regular" w:hAnsi="StobiSerif Regular"/>
          <w:lang w:val="ru-RU"/>
        </w:rPr>
      </w:pPr>
      <w:r w:rsidRPr="00722EB3">
        <w:rPr>
          <w:rFonts w:ascii="StobiSerif Regular" w:hAnsi="StobiSerif Regular"/>
          <w:lang w:val="ru-RU"/>
        </w:rPr>
        <w:t>,,(2)</w:t>
      </w:r>
      <w:r>
        <w:rPr>
          <w:rFonts w:ascii="StobiSerif Regular" w:hAnsi="StobiSerif Regular"/>
          <w:lang w:val="ru-RU"/>
        </w:rPr>
        <w:t xml:space="preserve"> </w:t>
      </w:r>
      <w:r w:rsidR="00373ED3" w:rsidRPr="00722EB3">
        <w:rPr>
          <w:rFonts w:ascii="StobiSerif Regular" w:hAnsi="StobiSerif Regular"/>
          <w:lang w:val="ru-RU"/>
        </w:rPr>
        <w:t>Трошоците кои доверителот ги имал во постапката по предлогот за издавање на решение за нотарски платен налог должникот е должен да му ги надомести на</w:t>
      </w:r>
      <w:r w:rsidR="00373ED3" w:rsidRPr="00722EB3">
        <w:rPr>
          <w:rFonts w:ascii="StobiSerif Regular" w:hAnsi="StobiSerif Regular"/>
          <w:spacing w:val="-6"/>
          <w:lang w:val="ru-RU"/>
        </w:rPr>
        <w:t xml:space="preserve"> </w:t>
      </w:r>
      <w:r w:rsidR="00373ED3" w:rsidRPr="00722EB3">
        <w:rPr>
          <w:rFonts w:ascii="StobiSerif Regular" w:hAnsi="StobiSerif Regular"/>
          <w:lang w:val="ru-RU"/>
        </w:rPr>
        <w:t>доверителот.</w:t>
      </w:r>
    </w:p>
    <w:p w:rsidR="00373ED3" w:rsidRPr="00237D07" w:rsidRDefault="00722EB3" w:rsidP="00722EB3">
      <w:pPr>
        <w:pStyle w:val="ListParagraph"/>
        <w:tabs>
          <w:tab w:val="left" w:pos="650"/>
        </w:tabs>
        <w:ind w:left="0" w:firstLine="0"/>
        <w:rPr>
          <w:rFonts w:ascii="StobiSerif Regular" w:hAnsi="StobiSerif Regular"/>
          <w:lang w:val="ru-RU"/>
        </w:rPr>
      </w:pPr>
      <w:r>
        <w:rPr>
          <w:rFonts w:ascii="StobiSerif Regular" w:hAnsi="StobiSerif Regular"/>
          <w:lang w:val="ru-RU"/>
        </w:rPr>
        <w:tab/>
        <w:t xml:space="preserve">      (3) </w:t>
      </w:r>
      <w:r w:rsidR="00373ED3" w:rsidRPr="00E260EA">
        <w:rPr>
          <w:rFonts w:ascii="StobiSerif Regular" w:hAnsi="StobiSerif Regular"/>
          <w:lang w:val="ru-RU"/>
        </w:rPr>
        <w:t>Нотарот е должен на доверителот да му даде пресметка за наплатената награда и</w:t>
      </w:r>
      <w:r w:rsidR="00373ED3" w:rsidRPr="00E260EA">
        <w:rPr>
          <w:rFonts w:ascii="StobiSerif Regular" w:hAnsi="StobiSerif Regular"/>
          <w:spacing w:val="-1"/>
          <w:lang w:val="ru-RU"/>
        </w:rPr>
        <w:t xml:space="preserve"> </w:t>
      </w:r>
      <w:r w:rsidR="00373ED3" w:rsidRPr="00E260EA">
        <w:rPr>
          <w:rFonts w:ascii="StobiSerif Regular" w:hAnsi="StobiSerif Regular"/>
          <w:lang w:val="ru-RU"/>
        </w:rPr>
        <w:t>трошоци.</w:t>
      </w:r>
      <w:r w:rsidR="00744747">
        <w:rPr>
          <w:rFonts w:ascii="StobiSerif Regular" w:hAnsi="StobiSerif Regular"/>
          <w:lang w:val="mk-MK"/>
        </w:rPr>
        <w:t xml:space="preserve"> </w:t>
      </w:r>
      <w:r w:rsidR="00373ED3" w:rsidRPr="00E260EA">
        <w:rPr>
          <w:rFonts w:ascii="StobiSerif Regular" w:hAnsi="StobiSerif Regular"/>
          <w:lang w:val="mk-MK"/>
        </w:rPr>
        <w:t xml:space="preserve"> </w:t>
      </w:r>
    </w:p>
    <w:p w:rsidR="00DA2D27" w:rsidRDefault="00722EB3" w:rsidP="00722EB3">
      <w:pPr>
        <w:pStyle w:val="ListParagraph"/>
        <w:tabs>
          <w:tab w:val="left" w:pos="614"/>
        </w:tabs>
        <w:ind w:left="0" w:firstLine="0"/>
        <w:rPr>
          <w:rFonts w:ascii="StobiSerif Regular" w:hAnsi="StobiSerif Regular"/>
          <w:lang w:val="ru-RU"/>
        </w:rPr>
      </w:pPr>
      <w:r>
        <w:rPr>
          <w:rFonts w:ascii="StobiSerif Regular" w:hAnsi="StobiSerif Regular"/>
          <w:lang w:val="ru-RU"/>
        </w:rPr>
        <w:tab/>
        <w:t xml:space="preserve">       (4) </w:t>
      </w:r>
      <w:r w:rsidR="00373ED3" w:rsidRPr="00E260EA">
        <w:rPr>
          <w:rFonts w:ascii="StobiSerif Regular" w:hAnsi="StobiSerif Regular"/>
          <w:lang w:val="ru-RU"/>
        </w:rPr>
        <w:t>За нотарските трошоци настанати по донесување на нотарскиот платен налог кои не се опфатени во него, нотарот му издава на доверителот пресметковен лист кој претставува составен дел на нотарскиот платен</w:t>
      </w:r>
      <w:r w:rsidR="00373ED3" w:rsidRPr="00E260EA">
        <w:rPr>
          <w:rFonts w:ascii="StobiSerif Regular" w:hAnsi="StobiSerif Regular"/>
          <w:spacing w:val="-23"/>
          <w:lang w:val="ru-RU"/>
        </w:rPr>
        <w:t xml:space="preserve"> </w:t>
      </w:r>
      <w:r w:rsidR="00373ED3" w:rsidRPr="00E260EA">
        <w:rPr>
          <w:rFonts w:ascii="StobiSerif Regular" w:hAnsi="StobiSerif Regular"/>
          <w:lang w:val="ru-RU"/>
        </w:rPr>
        <w:t>налог.</w:t>
      </w:r>
      <w:r>
        <w:rPr>
          <w:rFonts w:ascii="StobiSerif Regular" w:hAnsi="StobiSerif Regular"/>
          <w:lang w:val="ru-RU"/>
        </w:rPr>
        <w:t>“</w:t>
      </w:r>
    </w:p>
    <w:p w:rsidR="00DA2D27" w:rsidRPr="00E260EA" w:rsidRDefault="00DA2D27" w:rsidP="00B469BE">
      <w:pPr>
        <w:pStyle w:val="ListParagraph"/>
        <w:tabs>
          <w:tab w:val="left" w:pos="614"/>
        </w:tabs>
        <w:ind w:left="0" w:firstLine="880"/>
        <w:rPr>
          <w:rFonts w:ascii="StobiSerif Regular" w:hAnsi="StobiSerif Regular"/>
          <w:lang w:val="ru-RU"/>
        </w:rPr>
      </w:pPr>
    </w:p>
    <w:p w:rsidR="00E00C48" w:rsidRPr="00E260EA" w:rsidRDefault="00E00C48" w:rsidP="00B469BE">
      <w:pPr>
        <w:pStyle w:val="BodyText"/>
        <w:ind w:left="0" w:firstLine="880"/>
        <w:jc w:val="both"/>
        <w:rPr>
          <w:rFonts w:ascii="StobiSerif Regular" w:hAnsi="StobiSerif Regular"/>
          <w:color w:val="528135"/>
          <w:lang w:val="mk-MK"/>
        </w:rPr>
      </w:pPr>
    </w:p>
    <w:p w:rsidR="00E00C48" w:rsidRPr="001165B8" w:rsidRDefault="00E00C48" w:rsidP="00D60794">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3</w:t>
      </w:r>
      <w:r w:rsidR="001165B8">
        <w:rPr>
          <w:rFonts w:ascii="StobiSerif Regular" w:hAnsi="StobiSerif Regular"/>
        </w:rPr>
        <w:t>2</w:t>
      </w:r>
    </w:p>
    <w:p w:rsidR="00373ED3" w:rsidRDefault="00E00C48"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член 76 </w:t>
      </w:r>
      <w:r w:rsidR="00661FC9">
        <w:rPr>
          <w:rFonts w:ascii="StobiSerif Regular" w:hAnsi="StobiSerif Regular"/>
          <w:lang w:val="ru-RU"/>
        </w:rPr>
        <w:t xml:space="preserve"> </w:t>
      </w:r>
      <w:r w:rsidRPr="00E260EA">
        <w:rPr>
          <w:rFonts w:ascii="StobiSerif Regular" w:hAnsi="StobiSerif Regular"/>
          <w:lang w:val="ru-RU"/>
        </w:rPr>
        <w:t>зборовите</w:t>
      </w:r>
      <w:r w:rsidR="002C497E" w:rsidRPr="00803366">
        <w:rPr>
          <w:rFonts w:ascii="StobiSerif Regular" w:hAnsi="StobiSerif Regular"/>
          <w:lang w:val="ru-RU"/>
        </w:rPr>
        <w:t>:</w:t>
      </w:r>
      <w:r w:rsidRPr="00E260EA">
        <w:rPr>
          <w:rFonts w:ascii="StobiSerif Regular" w:hAnsi="StobiSerif Regular"/>
          <w:lang w:val="ru-RU"/>
        </w:rPr>
        <w:t xml:space="preserve"> „на записник ќе го констатира повлекувањето</w:t>
      </w:r>
      <w:r w:rsidR="0048185D">
        <w:rPr>
          <w:rFonts w:ascii="StobiSerif Regular" w:hAnsi="StobiSerif Regular"/>
          <w:lang w:val="ru-RU"/>
        </w:rPr>
        <w:t xml:space="preserve"> без да донесе формално решение</w:t>
      </w:r>
      <w:r w:rsidRPr="00E260EA">
        <w:rPr>
          <w:rFonts w:ascii="StobiSerif Regular" w:hAnsi="StobiSerif Regular"/>
          <w:lang w:val="ru-RU"/>
        </w:rPr>
        <w:t xml:space="preserve">“ се </w:t>
      </w:r>
      <w:r w:rsidR="00661FC9">
        <w:rPr>
          <w:rFonts w:ascii="StobiSerif Regular" w:hAnsi="StobiSerif Regular"/>
          <w:lang w:val="ru-RU"/>
        </w:rPr>
        <w:t>за</w:t>
      </w:r>
      <w:r w:rsidRPr="00E260EA">
        <w:rPr>
          <w:rFonts w:ascii="StobiSerif Regular" w:hAnsi="StobiSerif Regular"/>
          <w:lang w:val="ru-RU"/>
        </w:rPr>
        <w:t>менуваат со зборовите</w:t>
      </w:r>
      <w:r w:rsidR="002C497E" w:rsidRPr="00803366">
        <w:rPr>
          <w:rFonts w:ascii="StobiSerif Regular" w:hAnsi="StobiSerif Regular"/>
          <w:lang w:val="ru-RU"/>
        </w:rPr>
        <w:t>:</w:t>
      </w:r>
      <w:r w:rsidRPr="00E260EA">
        <w:rPr>
          <w:rFonts w:ascii="StobiSerif Regular" w:hAnsi="StobiSerif Regular"/>
          <w:lang w:val="ru-RU"/>
        </w:rPr>
        <w:t xml:space="preserve"> „ќе ги архивира списите на предметот“.</w:t>
      </w:r>
    </w:p>
    <w:p w:rsidR="00597A5F" w:rsidRPr="00E260EA" w:rsidRDefault="00597A5F" w:rsidP="00B469BE">
      <w:pPr>
        <w:pStyle w:val="BodyText"/>
        <w:ind w:left="0" w:firstLine="880"/>
        <w:jc w:val="both"/>
        <w:rPr>
          <w:rFonts w:ascii="StobiSerif Regular" w:hAnsi="StobiSerif Regular"/>
          <w:lang w:val="ru-RU"/>
        </w:rPr>
      </w:pPr>
    </w:p>
    <w:p w:rsidR="00373ED3" w:rsidRPr="001165B8" w:rsidRDefault="00373ED3" w:rsidP="00D60794">
      <w:pPr>
        <w:pStyle w:val="BodyText"/>
        <w:ind w:left="0"/>
        <w:jc w:val="center"/>
        <w:rPr>
          <w:rFonts w:ascii="StobiSerif Regular" w:hAnsi="StobiSerif Regular"/>
        </w:rPr>
      </w:pPr>
      <w:r w:rsidRPr="00237D07">
        <w:rPr>
          <w:rFonts w:ascii="StobiSerif Regular" w:hAnsi="StobiSerif Regular"/>
          <w:lang w:val="ru-RU"/>
        </w:rPr>
        <w:t>Член</w:t>
      </w:r>
      <w:r w:rsidR="00B62D36">
        <w:rPr>
          <w:rFonts w:ascii="StobiSerif Regular" w:hAnsi="StobiSerif Regular"/>
          <w:lang w:val="mk-MK"/>
        </w:rPr>
        <w:t xml:space="preserve"> 3</w:t>
      </w:r>
      <w:r w:rsidR="001165B8">
        <w:rPr>
          <w:rFonts w:ascii="StobiSerif Regular" w:hAnsi="StobiSerif Regular"/>
        </w:rPr>
        <w:t>3</w:t>
      </w:r>
    </w:p>
    <w:p w:rsidR="00661FC9"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членот 77 </w:t>
      </w:r>
      <w:r w:rsidR="00661FC9">
        <w:rPr>
          <w:rFonts w:ascii="StobiSerif Regular" w:hAnsi="StobiSerif Regular"/>
          <w:lang w:val="ru-RU"/>
        </w:rPr>
        <w:t>сврзникот ,,и“ се заменува со запирка, а по зборот</w:t>
      </w:r>
      <w:r w:rsidR="002C497E" w:rsidRPr="00803366">
        <w:rPr>
          <w:rFonts w:ascii="StobiSerif Regular" w:hAnsi="StobiSerif Regular"/>
          <w:lang w:val="ru-RU"/>
        </w:rPr>
        <w:t>:</w:t>
      </w:r>
      <w:r w:rsidR="00661FC9">
        <w:rPr>
          <w:rFonts w:ascii="StobiSerif Regular" w:hAnsi="StobiSerif Regular"/>
          <w:lang w:val="ru-RU"/>
        </w:rPr>
        <w:t xml:space="preserve"> ,,решение“ се додаваат зборовите</w:t>
      </w:r>
      <w:r w:rsidR="002C497E" w:rsidRPr="00803366">
        <w:rPr>
          <w:rFonts w:ascii="StobiSerif Regular" w:hAnsi="StobiSerif Regular"/>
          <w:lang w:val="ru-RU"/>
        </w:rPr>
        <w:t>:</w:t>
      </w:r>
      <w:r w:rsidR="00661FC9">
        <w:rPr>
          <w:rFonts w:ascii="StobiSerif Regular" w:hAnsi="StobiSerif Regular"/>
          <w:lang w:val="ru-RU"/>
        </w:rPr>
        <w:t xml:space="preserve"> ,,и приговор“.</w:t>
      </w:r>
      <w:r w:rsidR="00661FC9" w:rsidRPr="00E260EA" w:rsidDel="00661FC9">
        <w:rPr>
          <w:rFonts w:ascii="StobiSerif Regular" w:hAnsi="StobiSerif Regular"/>
          <w:lang w:val="ru-RU"/>
        </w:rPr>
        <w:t xml:space="preserve"> </w:t>
      </w:r>
    </w:p>
    <w:p w:rsidR="00D60794" w:rsidRDefault="00D60794" w:rsidP="00D60794">
      <w:pPr>
        <w:pStyle w:val="BodyText"/>
        <w:ind w:left="0"/>
        <w:jc w:val="center"/>
        <w:rPr>
          <w:rFonts w:ascii="StobiSerif Regular" w:hAnsi="StobiSerif Regular"/>
          <w:lang w:val="ru-RU"/>
        </w:rPr>
      </w:pPr>
    </w:p>
    <w:p w:rsidR="00D60794" w:rsidRPr="001165B8" w:rsidRDefault="001165B8" w:rsidP="00D60794">
      <w:pPr>
        <w:pStyle w:val="BodyText"/>
        <w:ind w:left="0"/>
        <w:jc w:val="center"/>
        <w:rPr>
          <w:rFonts w:ascii="StobiSerif Regular" w:hAnsi="StobiSerif Regular"/>
        </w:rPr>
      </w:pPr>
      <w:r>
        <w:rPr>
          <w:rFonts w:ascii="StobiSerif Regular" w:hAnsi="StobiSerif Regular"/>
          <w:lang w:val="ru-RU"/>
        </w:rPr>
        <w:t>Член 3</w:t>
      </w:r>
      <w:r>
        <w:rPr>
          <w:rFonts w:ascii="StobiSerif Regular" w:hAnsi="StobiSerif Regular"/>
        </w:rPr>
        <w:t>4</w:t>
      </w:r>
    </w:p>
    <w:p w:rsidR="00076909" w:rsidRPr="009179C7" w:rsidRDefault="00076909" w:rsidP="00722EB3">
      <w:pPr>
        <w:pStyle w:val="BodyText"/>
        <w:ind w:left="0" w:firstLine="880"/>
        <w:rPr>
          <w:rFonts w:ascii="StobiSerif Regular" w:hAnsi="StobiSerif Regular"/>
          <w:lang w:val="mk-MK"/>
        </w:rPr>
      </w:pPr>
      <w:r w:rsidRPr="009179C7">
        <w:rPr>
          <w:rFonts w:ascii="StobiSerif Regular" w:hAnsi="StobiSerif Regular"/>
          <w:lang w:val="mk-MK"/>
        </w:rPr>
        <w:t>Членот 78 се менува и гласи:</w:t>
      </w:r>
    </w:p>
    <w:p w:rsidR="00076909" w:rsidRPr="009179C7" w:rsidRDefault="00076909" w:rsidP="00722EB3">
      <w:pPr>
        <w:pStyle w:val="BodyText"/>
        <w:ind w:left="0" w:firstLine="880"/>
        <w:jc w:val="both"/>
        <w:rPr>
          <w:rFonts w:ascii="StobiSerif Regular" w:hAnsi="StobiSerif Regular"/>
          <w:lang w:val="mk-MK"/>
        </w:rPr>
      </w:pPr>
      <w:r w:rsidRPr="009179C7">
        <w:rPr>
          <w:rFonts w:ascii="StobiSerif Regular" w:hAnsi="StobiSerif Regular"/>
          <w:lang w:val="mk-MK"/>
        </w:rPr>
        <w:t>„Решението со кое нотарот издава нотарски платен налог ја има следната содржина:</w:t>
      </w:r>
    </w:p>
    <w:p w:rsidR="00076909" w:rsidRPr="009179C7" w:rsidRDefault="00722EB3" w:rsidP="00722EB3">
      <w:pPr>
        <w:pStyle w:val="BodyText"/>
        <w:ind w:left="0" w:firstLine="880"/>
        <w:jc w:val="both"/>
        <w:rPr>
          <w:rFonts w:ascii="StobiSerif Regular" w:hAnsi="StobiSerif Regular"/>
          <w:lang w:val="mk-MK"/>
        </w:rPr>
      </w:pPr>
      <w:r>
        <w:rPr>
          <w:rFonts w:ascii="StobiSerif Regular" w:hAnsi="StobiSerif Regular"/>
          <w:lang w:val="mk-MK"/>
        </w:rPr>
        <w:t xml:space="preserve">  </w:t>
      </w:r>
      <w:r w:rsidR="00076909" w:rsidRPr="009179C7">
        <w:rPr>
          <w:rFonts w:ascii="StobiSerif Regular" w:hAnsi="StobiSerif Regular"/>
          <w:lang w:val="mk-MK"/>
        </w:rPr>
        <w:t>-</w:t>
      </w:r>
      <w:r w:rsidR="002752E2">
        <w:rPr>
          <w:rFonts w:ascii="StobiSerif Regular" w:hAnsi="StobiSerif Regular"/>
          <w:lang w:val="mk-MK"/>
        </w:rPr>
        <w:t xml:space="preserve"> </w:t>
      </w:r>
      <w:r w:rsidR="00076909" w:rsidRPr="009179C7">
        <w:rPr>
          <w:rFonts w:ascii="StobiSerif Regular" w:hAnsi="StobiSerif Regular"/>
          <w:lang w:val="mk-MK"/>
        </w:rPr>
        <w:t>податоци за нотарот кој го издава платниот налог,</w:t>
      </w:r>
    </w:p>
    <w:p w:rsidR="00076909" w:rsidRPr="009179C7" w:rsidRDefault="00076909" w:rsidP="00722EB3">
      <w:pPr>
        <w:pStyle w:val="BodyText"/>
        <w:ind w:left="0" w:firstLine="880"/>
        <w:jc w:val="both"/>
        <w:rPr>
          <w:rFonts w:ascii="StobiSerif Regular" w:hAnsi="StobiSerif Regular"/>
          <w:lang w:val="mk-MK"/>
        </w:rPr>
      </w:pPr>
      <w:r w:rsidRPr="009179C7">
        <w:rPr>
          <w:rFonts w:ascii="StobiSerif Regular" w:hAnsi="StobiSerif Regular"/>
          <w:lang w:val="mk-MK"/>
        </w:rPr>
        <w:t xml:space="preserve">  -</w:t>
      </w:r>
      <w:r w:rsidR="002752E2">
        <w:rPr>
          <w:rFonts w:ascii="StobiSerif Regular" w:hAnsi="StobiSerif Regular"/>
          <w:lang w:val="mk-MK"/>
        </w:rPr>
        <w:t xml:space="preserve"> </w:t>
      </w:r>
      <w:r w:rsidRPr="009179C7">
        <w:rPr>
          <w:rFonts w:ascii="StobiSerif Regular" w:hAnsi="StobiSerif Regular"/>
          <w:lang w:val="mk-MK"/>
        </w:rPr>
        <w:t xml:space="preserve">назначување дека е решение со кое се </w:t>
      </w:r>
      <w:r w:rsidR="00F9540A">
        <w:rPr>
          <w:rFonts w:ascii="StobiSerif Regular" w:hAnsi="StobiSerif Regular"/>
          <w:lang w:val="mk-MK"/>
        </w:rPr>
        <w:t>издава</w:t>
      </w:r>
      <w:r w:rsidRPr="009179C7">
        <w:rPr>
          <w:rFonts w:ascii="StobiSerif Regular" w:hAnsi="StobiSerif Regular"/>
          <w:lang w:val="mk-MK"/>
        </w:rPr>
        <w:t xml:space="preserve"> нотарски платен налог,</w:t>
      </w:r>
    </w:p>
    <w:p w:rsidR="00076909" w:rsidRPr="009179C7" w:rsidRDefault="00076909" w:rsidP="00722EB3">
      <w:pPr>
        <w:pStyle w:val="BodyText"/>
        <w:ind w:left="110" w:firstLine="880"/>
        <w:jc w:val="both"/>
        <w:rPr>
          <w:rFonts w:ascii="StobiSerif Regular" w:hAnsi="StobiSerif Regular"/>
          <w:lang w:val="mk-MK"/>
        </w:rPr>
      </w:pPr>
      <w:r w:rsidRPr="009179C7">
        <w:rPr>
          <w:rFonts w:ascii="StobiSerif Regular" w:hAnsi="StobiSerif Regular"/>
          <w:lang w:val="mk-MK"/>
        </w:rPr>
        <w:t xml:space="preserve">-назначување дека се </w:t>
      </w:r>
      <w:r w:rsidR="00F9540A">
        <w:rPr>
          <w:rFonts w:ascii="StobiSerif Regular" w:hAnsi="StobiSerif Regular"/>
          <w:lang w:val="mk-MK"/>
        </w:rPr>
        <w:t>усвојува предл</w:t>
      </w:r>
      <w:r w:rsidR="0048185D">
        <w:rPr>
          <w:rFonts w:ascii="StobiSerif Regular" w:hAnsi="StobiSerif Regular"/>
          <w:lang w:val="mk-MK"/>
        </w:rPr>
        <w:t>о</w:t>
      </w:r>
      <w:r w:rsidR="00F9540A">
        <w:rPr>
          <w:rFonts w:ascii="StobiSerif Regular" w:hAnsi="StobiSerif Regular"/>
          <w:lang w:val="mk-MK"/>
        </w:rPr>
        <w:t xml:space="preserve">жениот нотарски платен налог и се </w:t>
      </w:r>
      <w:r w:rsidRPr="009179C7">
        <w:rPr>
          <w:rFonts w:ascii="StobiSerif Regular" w:hAnsi="StobiSerif Regular"/>
          <w:lang w:val="mk-MK"/>
        </w:rPr>
        <w:t xml:space="preserve">задолжува должникот да му го плати на доверителот пристигнатото парично </w:t>
      </w:r>
      <w:r w:rsidR="0048185D">
        <w:rPr>
          <w:rFonts w:ascii="StobiSerif Regular" w:hAnsi="StobiSerif Regular"/>
          <w:lang w:val="mk-MK"/>
        </w:rPr>
        <w:t xml:space="preserve">побарување </w:t>
      </w:r>
      <w:r w:rsidR="00BF395D">
        <w:rPr>
          <w:rFonts w:ascii="StobiSerif Regular" w:hAnsi="StobiSerif Regular"/>
          <w:lang w:val="mk-MK"/>
        </w:rPr>
        <w:t>спор</w:t>
      </w:r>
      <w:r w:rsidR="0063774A">
        <w:rPr>
          <w:rFonts w:ascii="StobiSerif Regular" w:hAnsi="StobiSerif Regular"/>
          <w:lang w:val="mk-MK"/>
        </w:rPr>
        <w:t>е</w:t>
      </w:r>
      <w:r w:rsidR="00BF395D">
        <w:rPr>
          <w:rFonts w:ascii="StobiSerif Regular" w:hAnsi="StobiSerif Regular"/>
          <w:lang w:val="mk-MK"/>
        </w:rPr>
        <w:t>д</w:t>
      </w:r>
      <w:r w:rsidR="008B6B71" w:rsidRPr="008B6B71">
        <w:rPr>
          <w:rFonts w:ascii="StobiSerif Regular" w:hAnsi="StobiSerif Regular"/>
          <w:lang w:val="mk-MK"/>
        </w:rPr>
        <w:t xml:space="preserve"> </w:t>
      </w:r>
      <w:r w:rsidR="008B6B71">
        <w:rPr>
          <w:rFonts w:ascii="StobiSerif Regular" w:hAnsi="StobiSerif Regular"/>
          <w:lang w:val="mk-MK"/>
        </w:rPr>
        <w:t>веродостојната</w:t>
      </w:r>
      <w:r w:rsidR="008B6B71" w:rsidRPr="009179C7">
        <w:rPr>
          <w:rFonts w:ascii="StobiSerif Regular" w:hAnsi="StobiSerif Regular"/>
          <w:lang w:val="mk-MK"/>
        </w:rPr>
        <w:t xml:space="preserve"> исправ</w:t>
      </w:r>
      <w:r w:rsidR="008B6B71">
        <w:rPr>
          <w:rFonts w:ascii="StobiSerif Regular" w:hAnsi="StobiSerif Regular"/>
          <w:lang w:val="mk-MK"/>
        </w:rPr>
        <w:t xml:space="preserve">а, </w:t>
      </w:r>
      <w:r w:rsidR="00BF395D">
        <w:rPr>
          <w:rFonts w:ascii="StobiSerif Regular" w:hAnsi="StobiSerif Regular"/>
          <w:lang w:val="mk-MK"/>
        </w:rPr>
        <w:t>видот и обемот на побарување</w:t>
      </w:r>
      <w:r w:rsidR="008639CA">
        <w:rPr>
          <w:rFonts w:ascii="StobiSerif Regular" w:hAnsi="StobiSerif Regular"/>
          <w:lang w:val="mk-MK"/>
        </w:rPr>
        <w:t>то</w:t>
      </w:r>
      <w:r w:rsidR="008B6B71">
        <w:rPr>
          <w:rFonts w:ascii="StobiSerif Regular" w:hAnsi="StobiSerif Regular"/>
          <w:lang w:val="mk-MK"/>
        </w:rPr>
        <w:t xml:space="preserve"> како и трошоците на  постапката </w:t>
      </w:r>
      <w:r w:rsidR="00BF395D">
        <w:rPr>
          <w:rFonts w:ascii="StobiSerif Regular" w:hAnsi="StobiSerif Regular"/>
          <w:lang w:val="mk-MK"/>
        </w:rPr>
        <w:t xml:space="preserve"> во </w:t>
      </w:r>
      <w:r w:rsidR="00677538">
        <w:rPr>
          <w:rFonts w:ascii="StobiSerif Regular" w:hAnsi="StobiSerif Regular"/>
          <w:lang w:val="mk-MK"/>
        </w:rPr>
        <w:t>рок</w:t>
      </w:r>
      <w:r w:rsidR="00BF395D">
        <w:rPr>
          <w:rFonts w:ascii="StobiSerif Regular" w:hAnsi="StobiSerif Regular"/>
          <w:lang w:val="mk-MK"/>
        </w:rPr>
        <w:t xml:space="preserve"> од 8 дена од приемот на решението</w:t>
      </w:r>
      <w:r w:rsidR="0048185D">
        <w:rPr>
          <w:rFonts w:ascii="StobiSerif Regular" w:hAnsi="StobiSerif Regular"/>
          <w:lang w:val="mk-MK"/>
        </w:rPr>
        <w:t>,</w:t>
      </w:r>
      <w:r w:rsidR="00BF395D">
        <w:rPr>
          <w:rFonts w:ascii="StobiSerif Regular" w:hAnsi="StobiSerif Regular"/>
          <w:lang w:val="mk-MK"/>
        </w:rPr>
        <w:t xml:space="preserve"> </w:t>
      </w:r>
    </w:p>
    <w:p w:rsidR="00076909" w:rsidRPr="009179C7" w:rsidRDefault="002752E2" w:rsidP="00722EB3">
      <w:pPr>
        <w:pStyle w:val="BodyText"/>
        <w:ind w:left="0" w:firstLine="880"/>
        <w:jc w:val="both"/>
        <w:rPr>
          <w:rFonts w:ascii="StobiSerif Regular" w:hAnsi="StobiSerif Regular"/>
          <w:lang w:val="ru-RU"/>
        </w:rPr>
      </w:pPr>
      <w:r>
        <w:rPr>
          <w:rFonts w:ascii="StobiSerif Regular" w:hAnsi="StobiSerif Regular"/>
          <w:lang w:val="ru-RU"/>
        </w:rPr>
        <w:t xml:space="preserve">  - </w:t>
      </w:r>
      <w:r w:rsidR="00076909" w:rsidRPr="009179C7">
        <w:rPr>
          <w:rFonts w:ascii="StobiSerif Regular" w:hAnsi="StobiSerif Regular"/>
          <w:lang w:val="ru-RU"/>
        </w:rPr>
        <w:t xml:space="preserve">правна поука </w:t>
      </w:r>
      <w:r w:rsidR="006C792E">
        <w:rPr>
          <w:rFonts w:ascii="StobiSerif Regular" w:hAnsi="StobiSerif Regular"/>
          <w:lang w:val="ru-RU"/>
        </w:rPr>
        <w:t xml:space="preserve">за </w:t>
      </w:r>
      <w:r w:rsidR="00076909" w:rsidRPr="009179C7">
        <w:rPr>
          <w:rFonts w:ascii="StobiSerif Regular" w:hAnsi="StobiSerif Regular"/>
          <w:lang w:val="ru-RU"/>
        </w:rPr>
        <w:t>право на приговор во рок од осум дена од денот на приемот на решението со кое е издаден нотарскиот платен налог</w:t>
      </w:r>
      <w:r w:rsidR="0048185D">
        <w:rPr>
          <w:rFonts w:ascii="StobiSerif Regular" w:hAnsi="StobiSerif Regular"/>
          <w:lang w:val="ru-RU"/>
        </w:rPr>
        <w:t xml:space="preserve"> и</w:t>
      </w:r>
      <w:r w:rsidR="00076909" w:rsidRPr="009179C7">
        <w:rPr>
          <w:rFonts w:ascii="StobiSerif Regular" w:hAnsi="StobiSerif Regular"/>
          <w:lang w:val="ru-RU"/>
        </w:rPr>
        <w:t xml:space="preserve"> </w:t>
      </w:r>
    </w:p>
    <w:p w:rsidR="00DA2D27" w:rsidRPr="00331998" w:rsidRDefault="008B6B71" w:rsidP="00331998">
      <w:pPr>
        <w:pStyle w:val="BodyText"/>
        <w:ind w:left="0" w:firstLine="880"/>
        <w:jc w:val="both"/>
        <w:rPr>
          <w:rFonts w:ascii="StobiSerif Regular" w:hAnsi="StobiSerif Regular"/>
        </w:rPr>
      </w:pPr>
      <w:r>
        <w:rPr>
          <w:rFonts w:ascii="StobiSerif Regular" w:hAnsi="StobiSerif Regular"/>
          <w:lang w:val="mk-MK"/>
        </w:rPr>
        <w:t xml:space="preserve">   </w:t>
      </w:r>
      <w:r w:rsidR="002752E2">
        <w:rPr>
          <w:rFonts w:ascii="StobiSerif Regular" w:hAnsi="StobiSerif Regular"/>
          <w:lang w:val="mk-MK"/>
        </w:rPr>
        <w:t>-</w:t>
      </w:r>
      <w:r w:rsidR="00076909" w:rsidRPr="009179C7">
        <w:rPr>
          <w:rFonts w:ascii="StobiSerif Regular" w:hAnsi="StobiSerif Regular"/>
          <w:lang w:val="mk-MK"/>
        </w:rPr>
        <w:t xml:space="preserve"> </w:t>
      </w:r>
      <w:r w:rsidR="002752E2">
        <w:rPr>
          <w:rFonts w:ascii="StobiSerif Regular" w:hAnsi="StobiSerif Regular"/>
          <w:lang w:val="mk-MK"/>
        </w:rPr>
        <w:t xml:space="preserve"> </w:t>
      </w:r>
      <w:r>
        <w:rPr>
          <w:rFonts w:ascii="StobiSerif Regular" w:hAnsi="StobiSerif Regular"/>
          <w:lang w:val="mk-MK"/>
        </w:rPr>
        <w:t>д</w:t>
      </w:r>
      <w:r w:rsidR="00076909" w:rsidRPr="009179C7">
        <w:rPr>
          <w:rFonts w:ascii="StobiSerif Regular" w:hAnsi="StobiSerif Regular"/>
          <w:lang w:val="mk-MK"/>
        </w:rPr>
        <w:t>атум на донесување на решението, потпис и печат на нотарот.</w:t>
      </w:r>
      <w:r w:rsidR="00722EB3">
        <w:rPr>
          <w:rFonts w:ascii="StobiSerif Regular" w:hAnsi="StobiSerif Regular"/>
          <w:lang w:val="mk-MK"/>
        </w:rPr>
        <w:t>“</w:t>
      </w:r>
    </w:p>
    <w:p w:rsidR="00650B46" w:rsidRDefault="00650B46" w:rsidP="00B469BE">
      <w:pPr>
        <w:pStyle w:val="BodyText"/>
        <w:ind w:left="0" w:firstLine="880"/>
        <w:jc w:val="center"/>
        <w:rPr>
          <w:rFonts w:ascii="StobiSerif Regular" w:hAnsi="StobiSerif Regular"/>
          <w:lang w:val="ru-RU"/>
        </w:rPr>
      </w:pPr>
    </w:p>
    <w:p w:rsidR="00373ED3" w:rsidRPr="001165B8"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3</w:t>
      </w:r>
      <w:r w:rsidR="001165B8">
        <w:rPr>
          <w:rFonts w:ascii="StobiSerif Regular" w:hAnsi="StobiSerif Regular"/>
        </w:rPr>
        <w:t>5</w:t>
      </w:r>
    </w:p>
    <w:p w:rsidR="00DA2D27"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Членот 79 се менува и гласи:</w:t>
      </w:r>
    </w:p>
    <w:p w:rsidR="00373ED3" w:rsidRDefault="00DA2D27" w:rsidP="00B469BE">
      <w:pPr>
        <w:pStyle w:val="BodyText"/>
        <w:ind w:left="0" w:firstLine="880"/>
        <w:jc w:val="both"/>
        <w:rPr>
          <w:rFonts w:ascii="StobiSerif Regular" w:hAnsi="StobiSerif Regular"/>
          <w:lang w:val="ru-RU"/>
        </w:rPr>
      </w:pPr>
      <w:r>
        <w:rPr>
          <w:rFonts w:ascii="StobiSerif Regular" w:hAnsi="StobiSerif Regular"/>
          <w:lang w:val="ru-RU"/>
        </w:rPr>
        <w:t xml:space="preserve">„Доставата на писмената кои произлегуваат од </w:t>
      </w:r>
      <w:r w:rsidR="00650B46">
        <w:rPr>
          <w:rFonts w:ascii="StobiSerif Regular" w:hAnsi="StobiSerif Regular"/>
          <w:lang w:val="ru-RU"/>
        </w:rPr>
        <w:t>работата на нотарот</w:t>
      </w:r>
      <w:r w:rsidR="000D76C3">
        <w:rPr>
          <w:rFonts w:ascii="StobiSerif Regular" w:hAnsi="StobiSerif Regular"/>
          <w:lang w:val="ru-RU"/>
        </w:rPr>
        <w:t xml:space="preserve"> во постапката  за нотарски платен налог </w:t>
      </w:r>
      <w:r w:rsidR="00650B46">
        <w:rPr>
          <w:rFonts w:ascii="StobiSerif Regular" w:hAnsi="StobiSerif Regular"/>
          <w:lang w:val="ru-RU"/>
        </w:rPr>
        <w:t xml:space="preserve"> се врши  </w:t>
      </w:r>
      <w:r w:rsidR="002C497E">
        <w:rPr>
          <w:rFonts w:ascii="StobiSerif Regular" w:hAnsi="StobiSerif Regular"/>
          <w:lang w:val="mk-MK"/>
        </w:rPr>
        <w:t xml:space="preserve">според </w:t>
      </w:r>
      <w:r w:rsidR="00650B46">
        <w:rPr>
          <w:rFonts w:ascii="StobiSerif Regular" w:hAnsi="StobiSerif Regular"/>
          <w:lang w:val="ru-RU"/>
        </w:rPr>
        <w:t>одредбите од  Законот за парничната постапка.</w:t>
      </w:r>
      <w:r w:rsidR="00722EB3">
        <w:rPr>
          <w:rFonts w:ascii="StobiSerif Regular" w:hAnsi="StobiSerif Regular"/>
          <w:lang w:val="ru-RU"/>
        </w:rPr>
        <w:t>“</w:t>
      </w:r>
    </w:p>
    <w:p w:rsidR="003A146E" w:rsidRPr="00331998" w:rsidRDefault="003A146E" w:rsidP="00331998">
      <w:pPr>
        <w:pStyle w:val="BodyText"/>
        <w:ind w:left="0"/>
        <w:jc w:val="both"/>
        <w:rPr>
          <w:rFonts w:ascii="StobiSerif Regular" w:hAnsi="StobiSerif Regular"/>
        </w:rPr>
      </w:pPr>
    </w:p>
    <w:p w:rsidR="003A146E" w:rsidRPr="00E31B2D" w:rsidRDefault="003A146E" w:rsidP="00D60794">
      <w:pPr>
        <w:spacing w:line="360" w:lineRule="auto"/>
        <w:jc w:val="center"/>
        <w:rPr>
          <w:rFonts w:ascii="StobiSerif Regular" w:hAnsi="StobiSerif Regular"/>
        </w:rPr>
      </w:pPr>
      <w:r w:rsidRPr="000D76C3">
        <w:rPr>
          <w:rFonts w:ascii="StobiSerif Regular" w:hAnsi="StobiSerif Regular"/>
          <w:lang w:val="mk-MK"/>
        </w:rPr>
        <w:t>Член</w:t>
      </w:r>
      <w:r w:rsidR="0048185D" w:rsidRPr="000D76C3">
        <w:rPr>
          <w:rFonts w:ascii="StobiSerif Regular" w:hAnsi="StobiSerif Regular"/>
          <w:lang w:val="mk-MK"/>
        </w:rPr>
        <w:t xml:space="preserve"> 3</w:t>
      </w:r>
      <w:r w:rsidR="00E31B2D">
        <w:rPr>
          <w:rFonts w:ascii="StobiSerif Regular" w:hAnsi="StobiSerif Regular"/>
        </w:rPr>
        <w:t>6</w:t>
      </w:r>
    </w:p>
    <w:p w:rsidR="00597A5F" w:rsidRDefault="003A146E" w:rsidP="00597A5F">
      <w:pPr>
        <w:ind w:firstLine="720"/>
        <w:rPr>
          <w:rFonts w:ascii="StobiSerif Regular" w:hAnsi="StobiSerif Regular"/>
          <w:lang w:val="mk-MK"/>
        </w:rPr>
      </w:pPr>
      <w:r w:rsidRPr="00AB3F77">
        <w:rPr>
          <w:rFonts w:ascii="StobiSerif Regular" w:hAnsi="StobiSerif Regular"/>
          <w:lang w:val="mk-MK"/>
        </w:rPr>
        <w:t>Членот 80 се</w:t>
      </w:r>
      <w:r w:rsidR="00F43834">
        <w:rPr>
          <w:rFonts w:ascii="StobiSerif Regular" w:hAnsi="StobiSerif Regular"/>
          <w:lang w:val="mk-MK"/>
        </w:rPr>
        <w:t xml:space="preserve"> </w:t>
      </w:r>
      <w:r w:rsidR="00351AC6">
        <w:rPr>
          <w:rFonts w:ascii="StobiSerif Regular" w:hAnsi="StobiSerif Regular"/>
          <w:lang w:val="mk-MK"/>
        </w:rPr>
        <w:t>менува и гласи:</w:t>
      </w:r>
    </w:p>
    <w:p w:rsidR="0073492F" w:rsidRDefault="00351AC6" w:rsidP="00702B9F">
      <w:pPr>
        <w:ind w:firstLine="720"/>
        <w:jc w:val="both"/>
        <w:rPr>
          <w:lang w:val="ru-RU"/>
        </w:rPr>
      </w:pPr>
      <w:r>
        <w:rPr>
          <w:rFonts w:ascii="StobiSerif Regular" w:hAnsi="StobiSerif Regular"/>
          <w:lang w:val="mk-MK"/>
        </w:rPr>
        <w:t xml:space="preserve"> </w:t>
      </w:r>
      <w:r w:rsidR="00597A5F">
        <w:rPr>
          <w:rFonts w:ascii="StobiSerif Regular" w:hAnsi="StobiSerif Regular"/>
          <w:lang w:val="mk-MK"/>
        </w:rPr>
        <w:t>„</w:t>
      </w:r>
      <w:r>
        <w:rPr>
          <w:rFonts w:ascii="StobiSerif Regular" w:hAnsi="StobiSerif Regular"/>
          <w:lang w:val="mk-MK"/>
        </w:rPr>
        <w:t>Одр</w:t>
      </w:r>
      <w:r w:rsidR="006E4E43">
        <w:rPr>
          <w:rFonts w:ascii="StobiSerif Regular" w:hAnsi="StobiSerif Regular"/>
          <w:lang w:val="mk-MK"/>
        </w:rPr>
        <w:t>едбите за судски доставувачи со</w:t>
      </w:r>
      <w:r>
        <w:rPr>
          <w:rFonts w:ascii="StobiSerif Regular" w:hAnsi="StobiSerif Regular"/>
          <w:lang w:val="mk-MK"/>
        </w:rPr>
        <w:t>одветно се применуваа</w:t>
      </w:r>
      <w:r w:rsidR="006E4E43">
        <w:rPr>
          <w:rFonts w:ascii="StobiSerif Regular" w:hAnsi="StobiSerif Regular"/>
          <w:lang w:val="mk-MK"/>
        </w:rPr>
        <w:t>т за овластени лица за достава</w:t>
      </w:r>
      <w:r w:rsidR="00722EB3">
        <w:rPr>
          <w:rFonts w:ascii="StobiSerif Regular" w:hAnsi="StobiSerif Regular"/>
          <w:lang w:val="mk-MK"/>
        </w:rPr>
        <w:t>,</w:t>
      </w:r>
      <w:r w:rsidR="006E4E43">
        <w:rPr>
          <w:rFonts w:ascii="StobiSerif Regular" w:hAnsi="StobiSerif Regular"/>
          <w:lang w:val="mk-MK"/>
        </w:rPr>
        <w:t xml:space="preserve"> вработени во нотарска</w:t>
      </w:r>
      <w:r w:rsidR="00722EB3">
        <w:rPr>
          <w:rFonts w:ascii="StobiSerif Regular" w:hAnsi="StobiSerif Regular"/>
          <w:lang w:val="mk-MK"/>
        </w:rPr>
        <w:t>та</w:t>
      </w:r>
      <w:r w:rsidR="006E4E43">
        <w:rPr>
          <w:rFonts w:ascii="StobiSerif Regular" w:hAnsi="StobiSerif Regular"/>
          <w:lang w:val="mk-MK"/>
        </w:rPr>
        <w:t xml:space="preserve"> канцеларија</w:t>
      </w:r>
      <w:r w:rsidR="00597A5F">
        <w:rPr>
          <w:rFonts w:ascii="StobiSerif Regular" w:hAnsi="StobiSerif Regular"/>
          <w:lang w:val="mk-MK"/>
        </w:rPr>
        <w:t>.</w:t>
      </w:r>
      <w:r w:rsidR="002C497E" w:rsidRPr="00803366">
        <w:rPr>
          <w:rFonts w:ascii="StobiSerif Regular" w:hAnsi="StobiSerif Regular"/>
          <w:lang w:val="ru-RU"/>
        </w:rPr>
        <w:t>”</w:t>
      </w:r>
    </w:p>
    <w:p w:rsidR="00AB3F77" w:rsidRPr="00E260EA" w:rsidRDefault="00AB3F77" w:rsidP="00AB3F77">
      <w:pPr>
        <w:pStyle w:val="BodyText"/>
        <w:jc w:val="both"/>
        <w:rPr>
          <w:rFonts w:ascii="StobiSerif Regular" w:hAnsi="StobiSerif Regular"/>
          <w:lang w:val="ru-RU"/>
        </w:rPr>
      </w:pPr>
    </w:p>
    <w:p w:rsidR="000722F9" w:rsidRDefault="000722F9" w:rsidP="00B469BE">
      <w:pPr>
        <w:pStyle w:val="BodyText"/>
        <w:ind w:left="0" w:firstLine="880"/>
        <w:jc w:val="both"/>
        <w:rPr>
          <w:rFonts w:ascii="StobiSerif Regular" w:hAnsi="StobiSerif Regular"/>
          <w:color w:val="528135"/>
          <w:lang w:val="ru-RU"/>
        </w:rPr>
      </w:pPr>
    </w:p>
    <w:p w:rsidR="00F03B52" w:rsidRPr="00E31B2D" w:rsidRDefault="00331998" w:rsidP="00331998">
      <w:pPr>
        <w:pStyle w:val="BodyText"/>
        <w:ind w:left="0" w:firstLine="880"/>
        <w:rPr>
          <w:rFonts w:ascii="StobiSerif Regular" w:hAnsi="StobiSerif Regular"/>
        </w:rPr>
      </w:pPr>
      <w:r>
        <w:rPr>
          <w:rFonts w:ascii="StobiSerif Regular" w:hAnsi="StobiSerif Regular"/>
          <w:color w:val="528135"/>
          <w:lang w:val="ru-RU"/>
        </w:rPr>
        <w:t xml:space="preserve">                                                              </w:t>
      </w:r>
      <w:r w:rsidR="00E31B2D">
        <w:rPr>
          <w:rFonts w:ascii="StobiSerif Regular" w:hAnsi="StobiSerif Regular"/>
          <w:lang w:val="mk-MK"/>
        </w:rPr>
        <w:t>Член 3</w:t>
      </w:r>
      <w:r w:rsidR="00E31B2D">
        <w:rPr>
          <w:rFonts w:ascii="StobiSerif Regular" w:hAnsi="StobiSerif Regular"/>
        </w:rPr>
        <w:t>7</w:t>
      </w:r>
    </w:p>
    <w:p w:rsidR="00D771B1" w:rsidRDefault="00C41DE5" w:rsidP="00331998">
      <w:pPr>
        <w:pStyle w:val="BodyText"/>
        <w:ind w:left="0" w:firstLine="880"/>
        <w:rPr>
          <w:rFonts w:ascii="StobiSerif Regular" w:hAnsi="StobiSerif Regular"/>
          <w:lang w:val="mk-MK"/>
        </w:rPr>
      </w:pPr>
      <w:r>
        <w:rPr>
          <w:rFonts w:ascii="StobiSerif Regular" w:hAnsi="StobiSerif Regular"/>
          <w:lang w:val="mk-MK"/>
        </w:rPr>
        <w:t>Во членот 81</w:t>
      </w:r>
      <w:r w:rsidR="00D4153C">
        <w:rPr>
          <w:rFonts w:ascii="StobiSerif Regular" w:hAnsi="StobiSerif Regular"/>
        </w:rPr>
        <w:t xml:space="preserve"> </w:t>
      </w:r>
      <w:r w:rsidR="00D771B1">
        <w:rPr>
          <w:rFonts w:ascii="StobiSerif Regular" w:hAnsi="StobiSerif Regular"/>
          <w:lang w:val="mk-MK"/>
        </w:rPr>
        <w:t xml:space="preserve"> пред зборовите  „Во постапката“ се додава бројот (1).</w:t>
      </w:r>
    </w:p>
    <w:p w:rsidR="00C41DE5" w:rsidRDefault="00D771B1" w:rsidP="00331998">
      <w:pPr>
        <w:pStyle w:val="BodyText"/>
        <w:ind w:left="0" w:firstLine="880"/>
        <w:rPr>
          <w:rFonts w:ascii="StobiSerif Regular" w:hAnsi="StobiSerif Regular"/>
          <w:lang w:val="mk-MK"/>
        </w:rPr>
      </w:pPr>
      <w:r>
        <w:rPr>
          <w:rFonts w:ascii="StobiSerif Regular" w:hAnsi="StobiSerif Regular"/>
          <w:lang w:val="mk-MK"/>
        </w:rPr>
        <w:t xml:space="preserve"> По ставот (1) се додава нов став (2)  кој гласи</w:t>
      </w:r>
      <w:r w:rsidR="00C41DE5">
        <w:rPr>
          <w:rFonts w:ascii="StobiSerif Regular" w:hAnsi="StobiSerif Regular"/>
          <w:lang w:val="mk-MK"/>
        </w:rPr>
        <w:t xml:space="preserve">: </w:t>
      </w:r>
    </w:p>
    <w:p w:rsidR="00C41DE5" w:rsidRPr="00331998" w:rsidRDefault="00C41DE5" w:rsidP="00113376">
      <w:pPr>
        <w:pStyle w:val="BodyText"/>
        <w:ind w:left="0" w:firstLine="880"/>
        <w:jc w:val="both"/>
        <w:rPr>
          <w:rFonts w:ascii="StobiSerif Regular" w:hAnsi="StobiSerif Regular"/>
          <w:lang w:val="mk-MK"/>
        </w:rPr>
      </w:pPr>
      <w:r>
        <w:rPr>
          <w:rFonts w:ascii="StobiSerif Regular" w:hAnsi="StobiSerif Regular"/>
          <w:lang w:val="mk-MK"/>
        </w:rPr>
        <w:t>„(2) Доколку доверител поведе постап</w:t>
      </w:r>
      <w:r w:rsidR="00113376">
        <w:rPr>
          <w:rFonts w:ascii="StobiSerif Regular" w:hAnsi="StobiSerif Regular"/>
          <w:lang w:val="mk-MK"/>
        </w:rPr>
        <w:t>к</w:t>
      </w:r>
      <w:r>
        <w:rPr>
          <w:rFonts w:ascii="StobiSerif Regular" w:hAnsi="StobiSerif Regular"/>
          <w:lang w:val="mk-MK"/>
        </w:rPr>
        <w:t>а пред нотар за наплата на парично побарување од должник, доверителот може да биде застапуван само од кругот на лицата наведени во З</w:t>
      </w:r>
      <w:r w:rsidR="00D771B1">
        <w:rPr>
          <w:rFonts w:ascii="StobiSerif Regular" w:hAnsi="StobiSerif Regular"/>
          <w:lang w:val="mk-MK"/>
        </w:rPr>
        <w:t>аконот за парничната постапка</w:t>
      </w:r>
      <w:r>
        <w:rPr>
          <w:rFonts w:ascii="StobiSerif Regular" w:hAnsi="StobiSerif Regular"/>
          <w:lang w:val="mk-MK"/>
        </w:rPr>
        <w:t xml:space="preserve">.“ </w:t>
      </w:r>
    </w:p>
    <w:p w:rsidR="001809EF" w:rsidRPr="00E260EA" w:rsidRDefault="001809EF" w:rsidP="00B469BE">
      <w:pPr>
        <w:pStyle w:val="BodyText"/>
        <w:ind w:left="0" w:firstLine="880"/>
        <w:jc w:val="both"/>
        <w:rPr>
          <w:rFonts w:ascii="StobiSerif Regular" w:hAnsi="StobiSerif Regular"/>
          <w:lang w:val="mk-MK"/>
        </w:rPr>
      </w:pPr>
    </w:p>
    <w:p w:rsidR="001809EF" w:rsidRPr="00E31B2D" w:rsidRDefault="00513CDA" w:rsidP="00D60794">
      <w:pPr>
        <w:pStyle w:val="BodyText"/>
        <w:ind w:left="0"/>
        <w:jc w:val="center"/>
        <w:rPr>
          <w:rFonts w:ascii="StobiSerif Regular" w:hAnsi="StobiSerif Regular"/>
        </w:rPr>
      </w:pPr>
      <w:r w:rsidRPr="00E260EA">
        <w:rPr>
          <w:rFonts w:ascii="StobiSerif Regular" w:hAnsi="StobiSerif Regular"/>
          <w:lang w:val="mk-MK"/>
        </w:rPr>
        <w:lastRenderedPageBreak/>
        <w:t>Член</w:t>
      </w:r>
      <w:r w:rsidR="00E31B2D">
        <w:rPr>
          <w:rFonts w:ascii="StobiSerif Regular" w:hAnsi="StobiSerif Regular"/>
          <w:lang w:val="mk-MK"/>
        </w:rPr>
        <w:t xml:space="preserve"> </w:t>
      </w:r>
      <w:r w:rsidR="00E31B2D">
        <w:rPr>
          <w:rFonts w:ascii="StobiSerif Regular" w:hAnsi="StobiSerif Regular"/>
        </w:rPr>
        <w:t>38</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86</w:t>
      </w:r>
      <w:r w:rsidR="000722F9">
        <w:rPr>
          <w:rFonts w:ascii="StobiSerif Regular" w:hAnsi="StobiSerif Regular"/>
          <w:lang w:val="ru-RU"/>
        </w:rPr>
        <w:t xml:space="preserve"> во </w:t>
      </w:r>
      <w:r w:rsidRPr="00E260EA">
        <w:rPr>
          <w:rFonts w:ascii="StobiSerif Regular" w:hAnsi="StobiSerif Regular"/>
          <w:lang w:val="ru-RU"/>
        </w:rPr>
        <w:t xml:space="preserve"> став</w:t>
      </w:r>
      <w:r w:rsidR="000722F9">
        <w:rPr>
          <w:rFonts w:ascii="StobiSerif Regular" w:hAnsi="StobiSerif Regular"/>
          <w:lang w:val="ru-RU"/>
        </w:rPr>
        <w:t>от</w:t>
      </w:r>
      <w:r w:rsidRPr="00E260EA">
        <w:rPr>
          <w:rFonts w:ascii="StobiSerif Regular" w:hAnsi="StobiSerif Regular"/>
          <w:lang w:val="ru-RU"/>
        </w:rPr>
        <w:t xml:space="preserve"> (6)</w:t>
      </w:r>
      <w:r w:rsidR="0084387D">
        <w:rPr>
          <w:rFonts w:ascii="StobiSerif Regular" w:hAnsi="StobiSerif Regular"/>
          <w:lang w:val="ru-RU"/>
        </w:rPr>
        <w:t xml:space="preserve"> зборот</w:t>
      </w:r>
      <w:r w:rsidR="002C497E" w:rsidRPr="00803366">
        <w:rPr>
          <w:rFonts w:ascii="StobiSerif Regular" w:hAnsi="StobiSerif Regular"/>
          <w:lang w:val="ru-RU"/>
        </w:rPr>
        <w:t>:</w:t>
      </w:r>
      <w:r w:rsidRPr="00E260EA">
        <w:rPr>
          <w:rFonts w:ascii="StobiSerif Regular" w:hAnsi="StobiSerif Regular"/>
          <w:lang w:val="ru-RU"/>
        </w:rPr>
        <w:t xml:space="preserve"> ,,заверката” се заменува со зборовите</w:t>
      </w:r>
      <w:r w:rsidR="002C497E" w:rsidRPr="00803366">
        <w:rPr>
          <w:rFonts w:ascii="StobiSerif Regular" w:hAnsi="StobiSerif Regular"/>
          <w:lang w:val="ru-RU"/>
        </w:rPr>
        <w:t>:</w:t>
      </w:r>
      <w:r w:rsidR="000722F9">
        <w:rPr>
          <w:rFonts w:ascii="StobiSerif Regular" w:hAnsi="StobiSerif Regular"/>
          <w:lang w:val="ru-RU"/>
        </w:rPr>
        <w:t xml:space="preserve"> ,,забелешката од Уписникот“.</w:t>
      </w:r>
    </w:p>
    <w:p w:rsidR="00373ED3" w:rsidRPr="00E260EA" w:rsidRDefault="00373ED3" w:rsidP="00B469BE">
      <w:pPr>
        <w:pStyle w:val="BodyText"/>
        <w:ind w:left="0" w:firstLine="880"/>
        <w:jc w:val="both"/>
        <w:rPr>
          <w:rFonts w:ascii="StobiSerif Regular" w:hAnsi="StobiSerif Regular"/>
          <w:lang w:val="ru-RU"/>
        </w:rPr>
      </w:pPr>
    </w:p>
    <w:p w:rsidR="00373ED3"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w:t>
      </w:r>
      <w:r w:rsidR="00E31B2D">
        <w:rPr>
          <w:rFonts w:ascii="StobiSerif Regular" w:hAnsi="StobiSerif Regular"/>
        </w:rPr>
        <w:t>39</w:t>
      </w:r>
    </w:p>
    <w:p w:rsidR="00373ED3" w:rsidRPr="00E260EA" w:rsidRDefault="009F5844" w:rsidP="00B469BE">
      <w:pPr>
        <w:pStyle w:val="BodyText"/>
        <w:ind w:left="0" w:firstLine="880"/>
        <w:jc w:val="both"/>
        <w:rPr>
          <w:rFonts w:ascii="StobiSerif Regular" w:hAnsi="StobiSerif Regular"/>
          <w:lang w:val="ru-RU"/>
        </w:rPr>
      </w:pPr>
      <w:r>
        <w:rPr>
          <w:rFonts w:ascii="StobiSerif Regular" w:hAnsi="StobiSerif Regular"/>
          <w:lang w:val="ru-RU"/>
        </w:rPr>
        <w:t>Во н</w:t>
      </w:r>
      <w:r w:rsidR="00373ED3" w:rsidRPr="00E260EA">
        <w:rPr>
          <w:rFonts w:ascii="StobiSerif Regular" w:hAnsi="StobiSerif Regular"/>
          <w:lang w:val="ru-RU"/>
        </w:rPr>
        <w:t xml:space="preserve">асловот </w:t>
      </w:r>
      <w:r w:rsidR="007F09C8" w:rsidRPr="00E260EA">
        <w:rPr>
          <w:rFonts w:ascii="StobiSerif Regular" w:hAnsi="StobiSerif Regular"/>
          <w:lang w:val="ru-RU"/>
        </w:rPr>
        <w:t xml:space="preserve">на </w:t>
      </w:r>
      <w:r w:rsidR="00373ED3" w:rsidRPr="00E260EA">
        <w:rPr>
          <w:rFonts w:ascii="StobiSerif Regular" w:hAnsi="StobiSerif Regular"/>
          <w:lang w:val="ru-RU"/>
        </w:rPr>
        <w:t>член</w:t>
      </w:r>
      <w:r>
        <w:rPr>
          <w:rFonts w:ascii="StobiSerif Regular" w:hAnsi="StobiSerif Regular"/>
          <w:lang w:val="ru-RU"/>
        </w:rPr>
        <w:t>от</w:t>
      </w:r>
      <w:r w:rsidR="00373ED3" w:rsidRPr="00E260EA">
        <w:rPr>
          <w:rFonts w:ascii="StobiSerif Regular" w:hAnsi="StobiSerif Regular"/>
          <w:lang w:val="ru-RU"/>
        </w:rPr>
        <w:t xml:space="preserve"> 92 </w:t>
      </w:r>
      <w:r>
        <w:rPr>
          <w:rFonts w:ascii="StobiSerif Regular" w:hAnsi="StobiSerif Regular"/>
          <w:lang w:val="ru-RU"/>
        </w:rPr>
        <w:t>зборовите</w:t>
      </w:r>
      <w:r w:rsidR="002C497E" w:rsidRPr="00803366">
        <w:rPr>
          <w:rFonts w:ascii="StobiSerif Regular" w:hAnsi="StobiSerif Regular"/>
          <w:lang w:val="ru-RU"/>
        </w:rPr>
        <w:t xml:space="preserve">: </w:t>
      </w:r>
      <w:r>
        <w:rPr>
          <w:rFonts w:ascii="StobiSerif Regular" w:hAnsi="StobiSerif Regular"/>
          <w:lang w:val="ru-RU"/>
        </w:rPr>
        <w:t>,,и потврдување на заклучоци</w:t>
      </w:r>
      <w:r w:rsidR="00456C30">
        <w:rPr>
          <w:rFonts w:ascii="StobiSerif Regular" w:hAnsi="StobiSerif Regular"/>
          <w:lang w:val="ru-RU"/>
        </w:rPr>
        <w:t xml:space="preserve">“ се бришат. </w:t>
      </w:r>
    </w:p>
    <w:p w:rsidR="00373ED3" w:rsidRPr="00E260EA" w:rsidRDefault="00456C30" w:rsidP="00B469BE">
      <w:pPr>
        <w:pStyle w:val="BodyText"/>
        <w:ind w:left="0" w:firstLine="880"/>
        <w:rPr>
          <w:rFonts w:ascii="StobiSerif Regular" w:hAnsi="StobiSerif Regular"/>
          <w:lang w:val="mk-MK"/>
        </w:rPr>
      </w:pPr>
      <w:r>
        <w:rPr>
          <w:rFonts w:ascii="StobiSerif Regular" w:hAnsi="StobiSerif Regular"/>
          <w:lang w:val="ru-RU"/>
        </w:rPr>
        <w:t xml:space="preserve">Во членот 92 ставот (1) се менува и гласи: </w:t>
      </w:r>
    </w:p>
    <w:p w:rsidR="00456C30" w:rsidRPr="00E260EA" w:rsidRDefault="007636E8" w:rsidP="007636E8">
      <w:pPr>
        <w:pStyle w:val="ListParagraph"/>
        <w:tabs>
          <w:tab w:val="left" w:pos="897"/>
        </w:tabs>
        <w:ind w:firstLine="0"/>
        <w:rPr>
          <w:rFonts w:ascii="StobiSerif Regular" w:hAnsi="StobiSerif Regular"/>
          <w:lang w:val="ru-RU"/>
        </w:rPr>
      </w:pPr>
      <w:r>
        <w:rPr>
          <w:rFonts w:ascii="StobiSerif Regular" w:hAnsi="StobiSerif Regular"/>
          <w:lang w:val="ru-RU"/>
        </w:rPr>
        <w:tab/>
      </w:r>
      <w:r w:rsidR="00456C30">
        <w:rPr>
          <w:rFonts w:ascii="StobiSerif Regular" w:hAnsi="StobiSerif Regular"/>
          <w:lang w:val="ru-RU"/>
        </w:rPr>
        <w:t xml:space="preserve">,,(1) </w:t>
      </w:r>
      <w:r w:rsidR="00373ED3" w:rsidRPr="00E260EA">
        <w:rPr>
          <w:rFonts w:ascii="StobiSerif Regular" w:hAnsi="StobiSerif Regular"/>
          <w:lang w:val="ru-RU"/>
        </w:rPr>
        <w:t xml:space="preserve">Ако нотарот е повикан од овластено лице да го води записникот на собрание или на седница на некој друг орган на правно лице, пред  да  пристапи кон составување на Записникот, ќе утврди дали се исполнети условите за свикување и одржување на собрание согласно одредбите од Законот за трговските друштва. Во записникот ќе ги внесе денот и </w:t>
      </w:r>
      <w:r w:rsidR="00373ED3" w:rsidRPr="00E260EA">
        <w:rPr>
          <w:rFonts w:ascii="StobiSerif Regular" w:hAnsi="StobiSerif Regular"/>
          <w:spacing w:val="-3"/>
          <w:lang w:val="ru-RU"/>
        </w:rPr>
        <w:t xml:space="preserve">времето на </w:t>
      </w:r>
      <w:r w:rsidR="00373ED3" w:rsidRPr="00E260EA">
        <w:rPr>
          <w:rFonts w:ascii="StobiSerif Regular" w:hAnsi="StobiSerif Regular"/>
          <w:spacing w:val="-4"/>
          <w:lang w:val="ru-RU"/>
        </w:rPr>
        <w:t xml:space="preserve">седницата, </w:t>
      </w:r>
      <w:r w:rsidR="00373ED3" w:rsidRPr="00E260EA">
        <w:rPr>
          <w:rFonts w:ascii="StobiSerif Regular" w:hAnsi="StobiSerif Regular"/>
          <w:spacing w:val="-3"/>
          <w:lang w:val="ru-RU"/>
        </w:rPr>
        <w:t xml:space="preserve">се што </w:t>
      </w:r>
      <w:r w:rsidR="00373ED3" w:rsidRPr="00E260EA">
        <w:rPr>
          <w:rFonts w:ascii="StobiSerif Regular" w:hAnsi="StobiSerif Regular"/>
          <w:lang w:val="ru-RU"/>
        </w:rPr>
        <w:t xml:space="preserve">се </w:t>
      </w:r>
      <w:r w:rsidR="00373ED3" w:rsidRPr="00E260EA">
        <w:rPr>
          <w:rFonts w:ascii="StobiSerif Regular" w:hAnsi="StobiSerif Regular"/>
          <w:spacing w:val="-4"/>
          <w:lang w:val="ru-RU"/>
        </w:rPr>
        <w:t xml:space="preserve">предложило </w:t>
      </w:r>
      <w:r w:rsidR="00373ED3" w:rsidRPr="00E260EA">
        <w:rPr>
          <w:rFonts w:ascii="StobiSerif Regular" w:hAnsi="StobiSerif Regular"/>
          <w:lang w:val="ru-RU"/>
        </w:rPr>
        <w:t xml:space="preserve">и </w:t>
      </w:r>
      <w:r w:rsidR="00373ED3" w:rsidRPr="00E260EA">
        <w:rPr>
          <w:rFonts w:ascii="StobiSerif Regular" w:hAnsi="StobiSerif Regular"/>
          <w:spacing w:val="-3"/>
          <w:lang w:val="ru-RU"/>
        </w:rPr>
        <w:t xml:space="preserve">било </w:t>
      </w:r>
      <w:r w:rsidR="00373ED3" w:rsidRPr="00E260EA">
        <w:rPr>
          <w:rFonts w:ascii="StobiSerif Regular" w:hAnsi="StobiSerif Regular"/>
          <w:spacing w:val="-4"/>
          <w:lang w:val="ru-RU"/>
        </w:rPr>
        <w:t xml:space="preserve">изјавено, </w:t>
      </w:r>
      <w:r w:rsidR="00373ED3" w:rsidRPr="00E260EA">
        <w:rPr>
          <w:rFonts w:ascii="StobiSerif Regular" w:hAnsi="StobiSerif Regular"/>
          <w:lang w:val="ru-RU"/>
        </w:rPr>
        <w:t xml:space="preserve">а по </w:t>
      </w:r>
      <w:r w:rsidR="00373ED3" w:rsidRPr="00E260EA">
        <w:rPr>
          <w:rFonts w:ascii="StobiSerif Regular" w:hAnsi="StobiSerif Regular"/>
          <w:spacing w:val="-4"/>
          <w:lang w:val="ru-RU"/>
        </w:rPr>
        <w:t xml:space="preserve">потреба </w:t>
      </w:r>
      <w:r w:rsidR="00373ED3" w:rsidRPr="00E260EA">
        <w:rPr>
          <w:rFonts w:ascii="StobiSerif Regular" w:hAnsi="StobiSerif Regular"/>
          <w:lang w:val="ru-RU"/>
        </w:rPr>
        <w:t xml:space="preserve">и </w:t>
      </w:r>
      <w:r w:rsidR="00373ED3" w:rsidRPr="00E260EA">
        <w:rPr>
          <w:rFonts w:ascii="StobiSerif Regular" w:hAnsi="StobiSerif Regular"/>
          <w:spacing w:val="-3"/>
          <w:lang w:val="ru-RU"/>
        </w:rPr>
        <w:t xml:space="preserve">други </w:t>
      </w:r>
      <w:r w:rsidR="00373ED3" w:rsidRPr="00E260EA">
        <w:rPr>
          <w:rFonts w:ascii="StobiSerif Regular" w:hAnsi="StobiSerif Regular"/>
          <w:spacing w:val="-4"/>
          <w:lang w:val="ru-RU"/>
        </w:rPr>
        <w:t xml:space="preserve">факти, </w:t>
      </w:r>
      <w:r w:rsidR="00373ED3" w:rsidRPr="00E260EA">
        <w:rPr>
          <w:rFonts w:ascii="StobiSerif Regular" w:hAnsi="StobiSerif Regular"/>
          <w:spacing w:val="-3"/>
          <w:lang w:val="ru-RU"/>
        </w:rPr>
        <w:t xml:space="preserve">доколку тоа </w:t>
      </w:r>
      <w:r w:rsidR="00373ED3" w:rsidRPr="00E260EA">
        <w:rPr>
          <w:rFonts w:ascii="StobiSerif Regular" w:hAnsi="StobiSerif Regular"/>
          <w:lang w:val="ru-RU"/>
        </w:rPr>
        <w:t xml:space="preserve">е </w:t>
      </w:r>
      <w:r w:rsidR="00373ED3" w:rsidRPr="00E260EA">
        <w:rPr>
          <w:rFonts w:ascii="StobiSerif Regular" w:hAnsi="StobiSerif Regular"/>
          <w:spacing w:val="-4"/>
          <w:lang w:val="ru-RU"/>
        </w:rPr>
        <w:t xml:space="preserve">важно </w:t>
      </w:r>
      <w:r w:rsidR="00373ED3" w:rsidRPr="00E260EA">
        <w:rPr>
          <w:rFonts w:ascii="StobiSerif Regular" w:hAnsi="StobiSerif Regular"/>
          <w:spacing w:val="-3"/>
          <w:lang w:val="ru-RU"/>
        </w:rPr>
        <w:t xml:space="preserve">за </w:t>
      </w:r>
      <w:r w:rsidR="00373ED3" w:rsidRPr="00E260EA">
        <w:rPr>
          <w:rFonts w:ascii="StobiSerif Regular" w:hAnsi="StobiSerif Regular"/>
          <w:spacing w:val="-4"/>
          <w:lang w:val="ru-RU"/>
        </w:rPr>
        <w:t xml:space="preserve">оценување </w:t>
      </w:r>
      <w:r w:rsidR="00373ED3" w:rsidRPr="00E260EA">
        <w:rPr>
          <w:rFonts w:ascii="StobiSerif Regular" w:hAnsi="StobiSerif Regular"/>
          <w:spacing w:val="-3"/>
          <w:lang w:val="ru-RU"/>
        </w:rPr>
        <w:t xml:space="preserve">на </w:t>
      </w:r>
      <w:r w:rsidR="00373ED3" w:rsidRPr="00E260EA">
        <w:rPr>
          <w:rFonts w:ascii="StobiSerif Regular" w:hAnsi="StobiSerif Regular"/>
          <w:spacing w:val="-4"/>
          <w:lang w:val="ru-RU"/>
        </w:rPr>
        <w:t xml:space="preserve">правилноста </w:t>
      </w:r>
      <w:r w:rsidR="00373ED3" w:rsidRPr="00E260EA">
        <w:rPr>
          <w:rFonts w:ascii="StobiSerif Regular" w:hAnsi="StobiSerif Regular"/>
          <w:spacing w:val="-3"/>
          <w:lang w:val="ru-RU"/>
        </w:rPr>
        <w:t xml:space="preserve">на </w:t>
      </w:r>
      <w:r w:rsidR="00373ED3" w:rsidRPr="00E260EA">
        <w:rPr>
          <w:rFonts w:ascii="StobiSerif Regular" w:hAnsi="StobiSerif Regular"/>
          <w:spacing w:val="-4"/>
          <w:lang w:val="ru-RU"/>
        </w:rPr>
        <w:t xml:space="preserve">постапката, </w:t>
      </w:r>
      <w:r w:rsidR="00373ED3" w:rsidRPr="00E260EA">
        <w:rPr>
          <w:rFonts w:ascii="StobiSerif Regular" w:hAnsi="StobiSerif Regular"/>
          <w:lang w:val="ru-RU"/>
        </w:rPr>
        <w:t xml:space="preserve">а </w:t>
      </w:r>
      <w:r w:rsidR="00373ED3" w:rsidRPr="00E260EA">
        <w:rPr>
          <w:rFonts w:ascii="StobiSerif Regular" w:hAnsi="StobiSerif Regular"/>
          <w:spacing w:val="-4"/>
          <w:lang w:val="ru-RU"/>
        </w:rPr>
        <w:t xml:space="preserve">посебно заклучоците </w:t>
      </w:r>
      <w:r w:rsidR="00373ED3" w:rsidRPr="00E260EA">
        <w:rPr>
          <w:rFonts w:ascii="StobiSerif Regular" w:hAnsi="StobiSerif Regular"/>
          <w:lang w:val="ru-RU"/>
        </w:rPr>
        <w:t xml:space="preserve">и </w:t>
      </w:r>
      <w:r w:rsidR="00373ED3" w:rsidRPr="00E260EA">
        <w:rPr>
          <w:rFonts w:ascii="StobiSerif Regular" w:hAnsi="StobiSerif Regular"/>
          <w:spacing w:val="-3"/>
          <w:lang w:val="ru-RU"/>
        </w:rPr>
        <w:t xml:space="preserve">одлуките донесени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седницата. </w:t>
      </w:r>
      <w:r w:rsidR="00373ED3" w:rsidRPr="00E260EA">
        <w:rPr>
          <w:rFonts w:ascii="StobiSerif Regular" w:hAnsi="StobiSerif Regular"/>
          <w:lang w:val="ru-RU"/>
        </w:rPr>
        <w:t xml:space="preserve">Во </w:t>
      </w:r>
      <w:r w:rsidR="00373ED3" w:rsidRPr="00E260EA">
        <w:rPr>
          <w:rFonts w:ascii="StobiSerif Regular" w:hAnsi="StobiSerif Regular"/>
          <w:spacing w:val="-3"/>
          <w:lang w:val="ru-RU"/>
        </w:rPr>
        <w:t xml:space="preserve">записникот нотарот </w:t>
      </w:r>
      <w:r w:rsidR="00373ED3" w:rsidRPr="00E260EA">
        <w:rPr>
          <w:rFonts w:ascii="StobiSerif Regular" w:hAnsi="StobiSerif Regular"/>
          <w:lang w:val="ru-RU"/>
        </w:rPr>
        <w:t xml:space="preserve">ќе </w:t>
      </w:r>
      <w:r w:rsidR="00373ED3" w:rsidRPr="00E260EA">
        <w:rPr>
          <w:rFonts w:ascii="StobiSerif Regular" w:hAnsi="StobiSerif Regular"/>
          <w:spacing w:val="-3"/>
          <w:lang w:val="ru-RU"/>
        </w:rPr>
        <w:t xml:space="preserve">внесе  </w:t>
      </w:r>
      <w:r w:rsidR="00373ED3" w:rsidRPr="00E260EA">
        <w:rPr>
          <w:rFonts w:ascii="StobiSerif Regular" w:hAnsi="StobiSerif Regular"/>
          <w:lang w:val="ru-RU"/>
        </w:rPr>
        <w:t xml:space="preserve">и се </w:t>
      </w:r>
      <w:r w:rsidR="00373ED3" w:rsidRPr="00E260EA">
        <w:rPr>
          <w:rFonts w:ascii="StobiSerif Regular" w:hAnsi="StobiSerif Regular"/>
          <w:spacing w:val="-3"/>
          <w:lang w:val="ru-RU"/>
        </w:rPr>
        <w:t xml:space="preserve">друго што </w:t>
      </w:r>
      <w:r w:rsidR="00373ED3" w:rsidRPr="00E260EA">
        <w:rPr>
          <w:rFonts w:ascii="StobiSerif Regular" w:hAnsi="StobiSerif Regular"/>
          <w:lang w:val="ru-RU"/>
        </w:rPr>
        <w:t xml:space="preserve">со </w:t>
      </w:r>
      <w:r w:rsidR="00373ED3" w:rsidRPr="00E260EA">
        <w:rPr>
          <w:rFonts w:ascii="StobiSerif Regular" w:hAnsi="StobiSerif Regular"/>
          <w:spacing w:val="-3"/>
          <w:lang w:val="ru-RU"/>
        </w:rPr>
        <w:t xml:space="preserve">закон </w:t>
      </w:r>
      <w:r w:rsidR="00373ED3" w:rsidRPr="00E260EA">
        <w:rPr>
          <w:rFonts w:ascii="StobiSerif Regular" w:hAnsi="StobiSerif Regular"/>
          <w:lang w:val="ru-RU"/>
        </w:rPr>
        <w:t>е</w:t>
      </w:r>
      <w:r w:rsidR="00373ED3" w:rsidRPr="00E260EA">
        <w:rPr>
          <w:rFonts w:ascii="StobiSerif Regular" w:hAnsi="StobiSerif Regular"/>
          <w:spacing w:val="-31"/>
          <w:lang w:val="ru-RU"/>
        </w:rPr>
        <w:t xml:space="preserve"> </w:t>
      </w:r>
      <w:r w:rsidR="00373ED3" w:rsidRPr="00E260EA">
        <w:rPr>
          <w:rFonts w:ascii="StobiSerif Regular" w:hAnsi="StobiSerif Regular"/>
          <w:spacing w:val="-4"/>
          <w:lang w:val="ru-RU"/>
        </w:rPr>
        <w:t>пропишано.</w:t>
      </w:r>
      <w:r w:rsidR="00D47376">
        <w:rPr>
          <w:rFonts w:ascii="StobiSerif Regular" w:hAnsi="StobiSerif Regular"/>
          <w:spacing w:val="-4"/>
          <w:lang w:val="ru-RU"/>
        </w:rPr>
        <w:t>“</w:t>
      </w:r>
    </w:p>
    <w:p w:rsidR="00373ED3" w:rsidRDefault="00456C30" w:rsidP="00B469BE">
      <w:pPr>
        <w:pStyle w:val="ListParagraph"/>
        <w:tabs>
          <w:tab w:val="left" w:pos="911"/>
        </w:tabs>
        <w:ind w:left="0" w:firstLine="880"/>
        <w:rPr>
          <w:rFonts w:ascii="StobiSerif Regular" w:hAnsi="StobiSerif Regular"/>
          <w:lang w:val="ru-RU"/>
        </w:rPr>
      </w:pPr>
      <w:r>
        <w:rPr>
          <w:rFonts w:ascii="StobiSerif Regular" w:hAnsi="StobiSerif Regular"/>
          <w:lang w:val="ru-RU"/>
        </w:rPr>
        <w:tab/>
        <w:t>По ставот (3) се додава нов став (4), кој гласи:</w:t>
      </w:r>
    </w:p>
    <w:p w:rsidR="00373ED3" w:rsidRPr="00E260EA" w:rsidRDefault="007636E8" w:rsidP="00B469BE">
      <w:pPr>
        <w:pStyle w:val="ListParagraph"/>
        <w:tabs>
          <w:tab w:val="left" w:pos="842"/>
        </w:tabs>
        <w:ind w:left="0" w:firstLine="880"/>
        <w:rPr>
          <w:rFonts w:ascii="StobiSerif Regular" w:hAnsi="StobiSerif Regular"/>
          <w:lang w:val="ru-RU"/>
        </w:rPr>
      </w:pPr>
      <w:r>
        <w:rPr>
          <w:rFonts w:ascii="StobiSerif Regular" w:hAnsi="StobiSerif Regular"/>
          <w:lang w:val="ru-RU"/>
        </w:rPr>
        <w:t xml:space="preserve"> </w:t>
      </w:r>
      <w:r w:rsidR="00456C30">
        <w:rPr>
          <w:rFonts w:ascii="StobiSerif Regular" w:hAnsi="StobiSerif Regular"/>
          <w:lang w:val="ru-RU"/>
        </w:rPr>
        <w:t xml:space="preserve">,,(4) </w:t>
      </w:r>
      <w:r w:rsidR="00373ED3" w:rsidRPr="00E260EA">
        <w:rPr>
          <w:rFonts w:ascii="StobiSerif Regular" w:hAnsi="StobiSerif Regular"/>
          <w:lang w:val="ru-RU"/>
        </w:rPr>
        <w:t xml:space="preserve">Записникот од ставот (1) на овој </w:t>
      </w:r>
      <w:r w:rsidR="00373ED3" w:rsidRPr="00E260EA">
        <w:rPr>
          <w:rFonts w:ascii="StobiSerif Regular" w:hAnsi="StobiSerif Regular"/>
          <w:spacing w:val="-3"/>
          <w:lang w:val="ru-RU"/>
        </w:rPr>
        <w:t xml:space="preserve">член, </w:t>
      </w:r>
      <w:r w:rsidR="00373ED3" w:rsidRPr="00E260EA">
        <w:rPr>
          <w:rFonts w:ascii="StobiSerif Regular" w:hAnsi="StobiSerif Regular"/>
          <w:lang w:val="ru-RU"/>
        </w:rPr>
        <w:t xml:space="preserve">се води и </w:t>
      </w:r>
      <w:r w:rsidR="00456C30">
        <w:rPr>
          <w:rFonts w:ascii="StobiSerif Regular" w:hAnsi="StobiSerif Regular"/>
          <w:lang w:val="ru-RU"/>
        </w:rPr>
        <w:t xml:space="preserve">изготвува согласно одредбите од </w:t>
      </w:r>
      <w:r w:rsidR="00373ED3" w:rsidRPr="00E260EA">
        <w:rPr>
          <w:rFonts w:ascii="StobiSerif Regular" w:hAnsi="StobiSerif Regular"/>
          <w:lang w:val="ru-RU"/>
        </w:rPr>
        <w:t>Законот за трговските</w:t>
      </w:r>
      <w:r w:rsidR="00456C30">
        <w:rPr>
          <w:rFonts w:ascii="StobiSerif Regular" w:hAnsi="StobiSerif Regular"/>
          <w:lang w:val="ru-RU"/>
        </w:rPr>
        <w:t xml:space="preserve"> </w:t>
      </w:r>
      <w:r w:rsidR="00373ED3" w:rsidRPr="00E260EA">
        <w:rPr>
          <w:rFonts w:ascii="StobiSerif Regular" w:hAnsi="StobiSerif Regular"/>
          <w:spacing w:val="-41"/>
          <w:lang w:val="ru-RU"/>
        </w:rPr>
        <w:t xml:space="preserve"> </w:t>
      </w:r>
      <w:r w:rsidR="00782DEB" w:rsidRPr="00E260EA">
        <w:rPr>
          <w:rFonts w:ascii="StobiSerif Regular" w:hAnsi="StobiSerif Regular"/>
          <w:lang w:val="ru-RU"/>
        </w:rPr>
        <w:t>друштва.“</w:t>
      </w:r>
    </w:p>
    <w:p w:rsidR="00373ED3" w:rsidRPr="00E260EA" w:rsidRDefault="00373ED3" w:rsidP="00B469BE">
      <w:pPr>
        <w:pStyle w:val="BodyText"/>
        <w:ind w:left="0" w:firstLine="880"/>
        <w:jc w:val="both"/>
        <w:rPr>
          <w:rFonts w:ascii="StobiSerif Regular" w:hAnsi="StobiSerif Regular"/>
          <w:lang w:val="ru-RU"/>
        </w:rPr>
      </w:pPr>
    </w:p>
    <w:p w:rsidR="00373ED3" w:rsidRPr="00E260EA" w:rsidRDefault="00373ED3" w:rsidP="00B469BE">
      <w:pPr>
        <w:pStyle w:val="BodyText"/>
        <w:ind w:left="0" w:firstLine="880"/>
        <w:jc w:val="both"/>
        <w:rPr>
          <w:rFonts w:ascii="StobiSerif Regular" w:hAnsi="StobiSerif Regular"/>
          <w:lang w:val="ru-RU"/>
        </w:rPr>
      </w:pPr>
    </w:p>
    <w:p w:rsidR="00373ED3"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w:t>
      </w:r>
      <w:r w:rsidR="00E31B2D">
        <w:rPr>
          <w:rFonts w:ascii="StobiSerif Regular" w:hAnsi="StobiSerif Regular"/>
          <w:lang w:val="ru-RU"/>
        </w:rPr>
        <w:t>4</w:t>
      </w:r>
      <w:r w:rsidR="00E31B2D">
        <w:rPr>
          <w:rFonts w:ascii="StobiSerif Regular" w:hAnsi="StobiSerif Regular"/>
        </w:rPr>
        <w:t>0</w:t>
      </w:r>
    </w:p>
    <w:p w:rsidR="007636E8" w:rsidRDefault="00373ED3" w:rsidP="00B469BE">
      <w:pPr>
        <w:pStyle w:val="BodyText"/>
        <w:ind w:left="0" w:firstLine="880"/>
        <w:jc w:val="both"/>
        <w:rPr>
          <w:rFonts w:ascii="StobiSerif Regular" w:hAnsi="StobiSerif Regular"/>
          <w:lang w:val="mk-MK"/>
        </w:rPr>
      </w:pPr>
      <w:r w:rsidRPr="00E260EA">
        <w:rPr>
          <w:rFonts w:ascii="StobiSerif Regular" w:hAnsi="StobiSerif Regular"/>
          <w:lang w:val="ru-RU"/>
        </w:rPr>
        <w:t>Во член 95</w:t>
      </w:r>
      <w:r w:rsidR="0022316C" w:rsidRPr="00E260EA">
        <w:rPr>
          <w:rFonts w:ascii="StobiSerif Regular" w:hAnsi="StobiSerif Regular"/>
          <w:lang w:val="ru-RU"/>
        </w:rPr>
        <w:t xml:space="preserve"> </w:t>
      </w:r>
      <w:r w:rsidR="0022316C" w:rsidRPr="00E260EA">
        <w:rPr>
          <w:rFonts w:ascii="StobiSerif Regular" w:hAnsi="StobiSerif Regular"/>
          <w:lang w:val="mk-MK"/>
        </w:rPr>
        <w:t>став</w:t>
      </w:r>
      <w:r w:rsidR="007636E8">
        <w:rPr>
          <w:rFonts w:ascii="StobiSerif Regular" w:hAnsi="StobiSerif Regular"/>
          <w:lang w:val="mk-MK"/>
        </w:rPr>
        <w:t>от</w:t>
      </w:r>
      <w:r w:rsidR="0022316C" w:rsidRPr="00E260EA">
        <w:rPr>
          <w:rFonts w:ascii="StobiSerif Regular" w:hAnsi="StobiSerif Regular"/>
          <w:lang w:val="mk-MK"/>
        </w:rPr>
        <w:t xml:space="preserve"> </w:t>
      </w:r>
      <w:r w:rsidR="00C34247" w:rsidRPr="00E260EA">
        <w:rPr>
          <w:rFonts w:ascii="StobiSerif Regular" w:hAnsi="StobiSerif Regular"/>
          <w:lang w:val="mk-MK"/>
        </w:rPr>
        <w:t>(</w:t>
      </w:r>
      <w:r w:rsidR="0022316C" w:rsidRPr="00E260EA">
        <w:rPr>
          <w:rFonts w:ascii="StobiSerif Regular" w:hAnsi="StobiSerif Regular"/>
          <w:lang w:val="mk-MK"/>
        </w:rPr>
        <w:t>2</w:t>
      </w:r>
      <w:r w:rsidR="00C34247" w:rsidRPr="00E260EA">
        <w:rPr>
          <w:rFonts w:ascii="StobiSerif Regular" w:hAnsi="StobiSerif Regular"/>
          <w:lang w:val="mk-MK"/>
        </w:rPr>
        <w:t>)</w:t>
      </w:r>
      <w:r w:rsidR="001E231C" w:rsidRPr="00E260EA">
        <w:rPr>
          <w:rFonts w:ascii="StobiSerif Regular" w:hAnsi="StobiSerif Regular"/>
          <w:lang w:val="mk-MK"/>
        </w:rPr>
        <w:t xml:space="preserve"> </w:t>
      </w:r>
      <w:r w:rsidR="007636E8">
        <w:rPr>
          <w:rFonts w:ascii="StobiSerif Regular" w:hAnsi="StobiSerif Regular"/>
          <w:lang w:val="mk-MK"/>
        </w:rPr>
        <w:t>се менува и гласи:</w:t>
      </w:r>
    </w:p>
    <w:p w:rsidR="0022316C" w:rsidRPr="00E260EA" w:rsidRDefault="007636E8" w:rsidP="00B469BE">
      <w:pPr>
        <w:pStyle w:val="BodyText"/>
        <w:ind w:left="0" w:firstLine="880"/>
        <w:jc w:val="both"/>
        <w:rPr>
          <w:rFonts w:ascii="StobiSerif Regular" w:hAnsi="StobiSerif Regular"/>
          <w:lang w:val="mk-MK"/>
        </w:rPr>
      </w:pPr>
      <w:r>
        <w:rPr>
          <w:rFonts w:ascii="StobiSerif Regular" w:hAnsi="StobiSerif Regular"/>
          <w:lang w:val="mk-MK"/>
        </w:rPr>
        <w:t xml:space="preserve">,,(2) </w:t>
      </w:r>
      <w:r w:rsidR="00456C30">
        <w:rPr>
          <w:rFonts w:ascii="StobiSerif Regular" w:hAnsi="StobiSerif Regular"/>
          <w:lang w:val="mk-MK"/>
        </w:rPr>
        <w:t>З</w:t>
      </w:r>
      <w:r w:rsidR="001E231C" w:rsidRPr="00E260EA">
        <w:rPr>
          <w:rFonts w:ascii="StobiSerif Regular" w:hAnsi="StobiSerif Regular"/>
          <w:lang w:val="mk-MK"/>
        </w:rPr>
        <w:t>а пол</w:t>
      </w:r>
      <w:r w:rsidR="00C34247" w:rsidRPr="00E260EA">
        <w:rPr>
          <w:rFonts w:ascii="StobiSerif Regular" w:hAnsi="StobiSerif Regular"/>
          <w:lang w:val="mk-MK"/>
        </w:rPr>
        <w:t>н</w:t>
      </w:r>
      <w:r w:rsidR="001E231C" w:rsidRPr="00E260EA">
        <w:rPr>
          <w:rFonts w:ascii="StobiSerif Regular" w:hAnsi="StobiSerif Regular"/>
          <w:lang w:val="mk-MK"/>
        </w:rPr>
        <w:t>омо</w:t>
      </w:r>
      <w:r w:rsidR="00C34247" w:rsidRPr="00E260EA">
        <w:rPr>
          <w:rFonts w:ascii="StobiSerif Regular" w:hAnsi="StobiSerif Regular"/>
          <w:lang w:val="mk-MK"/>
        </w:rPr>
        <w:t>ш</w:t>
      </w:r>
      <w:r w:rsidR="001E231C" w:rsidRPr="00E260EA">
        <w:rPr>
          <w:rFonts w:ascii="StobiSerif Regular" w:hAnsi="StobiSerif Regular"/>
          <w:lang w:val="mk-MK"/>
        </w:rPr>
        <w:t xml:space="preserve">но </w:t>
      </w:r>
      <w:r w:rsidR="0022316C" w:rsidRPr="00E260EA">
        <w:rPr>
          <w:rFonts w:ascii="StobiSerif Regular" w:hAnsi="StobiSerif Regular"/>
          <w:lang w:val="mk-MK"/>
        </w:rPr>
        <w:t>кое се однесува за презе</w:t>
      </w:r>
      <w:r w:rsidR="00F61D3F" w:rsidRPr="00E260EA">
        <w:rPr>
          <w:rFonts w:ascii="StobiSerif Regular" w:hAnsi="StobiSerif Regular"/>
          <w:lang w:val="mk-MK"/>
        </w:rPr>
        <w:t>ма</w:t>
      </w:r>
      <w:r w:rsidR="00C34247" w:rsidRPr="00E260EA">
        <w:rPr>
          <w:rFonts w:ascii="StobiSerif Regular" w:hAnsi="StobiSerif Regular"/>
          <w:lang w:val="mk-MK"/>
        </w:rPr>
        <w:t>њ</w:t>
      </w:r>
      <w:r w:rsidR="00F61D3F" w:rsidRPr="00E260EA">
        <w:rPr>
          <w:rFonts w:ascii="StobiSerif Regular" w:hAnsi="StobiSerif Regular"/>
          <w:lang w:val="mk-MK"/>
        </w:rPr>
        <w:t xml:space="preserve">е дејствија </w:t>
      </w:r>
      <w:r w:rsidR="001E231C" w:rsidRPr="00E260EA">
        <w:rPr>
          <w:rFonts w:ascii="StobiSerif Regular" w:hAnsi="StobiSerif Regular"/>
          <w:lang w:val="mk-MK"/>
        </w:rPr>
        <w:t>за правни работи од став</w:t>
      </w:r>
      <w:r w:rsidR="002C497E">
        <w:rPr>
          <w:rFonts w:ascii="StobiSerif Regular" w:hAnsi="StobiSerif Regular"/>
          <w:lang w:val="en-GB"/>
        </w:rPr>
        <w:t>o</w:t>
      </w:r>
      <w:r w:rsidR="002C497E">
        <w:rPr>
          <w:rFonts w:ascii="StobiSerif Regular" w:hAnsi="StobiSerif Regular"/>
          <w:lang w:val="mk-MK"/>
        </w:rPr>
        <w:t>т</w:t>
      </w:r>
      <w:r w:rsidR="001E231C" w:rsidRPr="00E260EA">
        <w:rPr>
          <w:rFonts w:ascii="StobiSerif Regular" w:hAnsi="StobiSerif Regular"/>
          <w:lang w:val="mk-MK"/>
        </w:rPr>
        <w:t xml:space="preserve"> </w:t>
      </w:r>
      <w:r w:rsidR="00446EFB">
        <w:rPr>
          <w:rFonts w:ascii="StobiSerif Regular" w:hAnsi="StobiSerif Regular"/>
          <w:lang w:val="mk-MK"/>
        </w:rPr>
        <w:t>(</w:t>
      </w:r>
      <w:r w:rsidR="001E231C" w:rsidRPr="00E260EA">
        <w:rPr>
          <w:rFonts w:ascii="StobiSerif Regular" w:hAnsi="StobiSerif Regular"/>
          <w:lang w:val="mk-MK"/>
        </w:rPr>
        <w:t>1</w:t>
      </w:r>
      <w:r w:rsidR="00446EFB">
        <w:rPr>
          <w:rFonts w:ascii="StobiSerif Regular" w:hAnsi="StobiSerif Regular"/>
          <w:lang w:val="mk-MK"/>
        </w:rPr>
        <w:t>)</w:t>
      </w:r>
      <w:r w:rsidR="001E231C" w:rsidRPr="00E260EA">
        <w:rPr>
          <w:rFonts w:ascii="StobiSerif Regular" w:hAnsi="StobiSerif Regular"/>
          <w:lang w:val="mk-MK"/>
        </w:rPr>
        <w:t xml:space="preserve"> </w:t>
      </w:r>
      <w:r w:rsidR="00456C30">
        <w:rPr>
          <w:rFonts w:ascii="StobiSerif Regular" w:hAnsi="StobiSerif Regular"/>
          <w:lang w:val="mk-MK"/>
        </w:rPr>
        <w:t xml:space="preserve">на овој член, </w:t>
      </w:r>
      <w:r w:rsidR="001E231C" w:rsidRPr="00E260EA">
        <w:rPr>
          <w:rFonts w:ascii="StobiSerif Regular" w:hAnsi="StobiSerif Regular"/>
          <w:lang w:val="mk-MK"/>
        </w:rPr>
        <w:t>со кое странката</w:t>
      </w:r>
      <w:r w:rsidR="0022316C" w:rsidRPr="00E260EA">
        <w:rPr>
          <w:rFonts w:ascii="StobiSerif Regular" w:hAnsi="StobiSerif Regular"/>
          <w:lang w:val="mk-MK"/>
        </w:rPr>
        <w:t xml:space="preserve"> </w:t>
      </w:r>
      <w:r w:rsidR="001E231C" w:rsidRPr="00E260EA">
        <w:rPr>
          <w:rFonts w:ascii="StobiSerif Regular" w:hAnsi="StobiSerif Regular"/>
          <w:lang w:val="mk-MK"/>
        </w:rPr>
        <w:t>врш</w:t>
      </w:r>
      <w:r w:rsidR="0022316C" w:rsidRPr="00E260EA">
        <w:rPr>
          <w:rFonts w:ascii="StobiSerif Regular" w:hAnsi="StobiSerif Regular"/>
          <w:lang w:val="mk-MK"/>
        </w:rPr>
        <w:t>и располага</w:t>
      </w:r>
      <w:r w:rsidR="00C34247" w:rsidRPr="00E260EA">
        <w:rPr>
          <w:rFonts w:ascii="StobiSerif Regular" w:hAnsi="StobiSerif Regular"/>
          <w:lang w:val="mk-MK"/>
        </w:rPr>
        <w:t>њ</w:t>
      </w:r>
      <w:r w:rsidR="0022316C" w:rsidRPr="00E260EA">
        <w:rPr>
          <w:rFonts w:ascii="StobiSerif Regular" w:hAnsi="StobiSerif Regular"/>
          <w:lang w:val="mk-MK"/>
        </w:rPr>
        <w:t>е или оптоварување на недви</w:t>
      </w:r>
      <w:r w:rsidR="00C34247" w:rsidRPr="00E260EA">
        <w:rPr>
          <w:rFonts w:ascii="StobiSerif Regular" w:hAnsi="StobiSerif Regular"/>
          <w:lang w:val="mk-MK"/>
        </w:rPr>
        <w:t>ж</w:t>
      </w:r>
      <w:r w:rsidR="00446EFB">
        <w:rPr>
          <w:rFonts w:ascii="StobiSerif Regular" w:hAnsi="StobiSerif Regular"/>
          <w:lang w:val="mk-MK"/>
        </w:rPr>
        <w:t>носта</w:t>
      </w:r>
      <w:r>
        <w:rPr>
          <w:rFonts w:ascii="StobiSerif Regular" w:hAnsi="StobiSerif Regular"/>
          <w:lang w:val="mk-MK"/>
        </w:rPr>
        <w:t>, полномошното мора да биде специјално и во него изречно да бидат наведени дејствијата кои може да ги презема полномошникот.“</w:t>
      </w:r>
      <w:r w:rsidR="00606940" w:rsidRPr="00E260EA">
        <w:rPr>
          <w:rFonts w:ascii="StobiSerif Regular" w:hAnsi="StobiSerif Regular"/>
          <w:lang w:val="mk-MK"/>
        </w:rPr>
        <w:t xml:space="preserve"> </w:t>
      </w:r>
      <w:r w:rsidR="0022316C" w:rsidRPr="00E260EA">
        <w:rPr>
          <w:rFonts w:ascii="StobiSerif Regular" w:hAnsi="StobiSerif Regular"/>
          <w:lang w:val="mk-MK"/>
        </w:rPr>
        <w:t xml:space="preserve"> </w:t>
      </w:r>
    </w:p>
    <w:p w:rsidR="00456C30" w:rsidRDefault="00456C30" w:rsidP="00B469BE">
      <w:pPr>
        <w:pStyle w:val="BodyText"/>
        <w:ind w:left="0" w:firstLine="880"/>
        <w:jc w:val="both"/>
        <w:rPr>
          <w:rFonts w:ascii="StobiSerif Regular" w:hAnsi="StobiSerif Regular"/>
          <w:lang w:val="ru-RU"/>
        </w:rPr>
      </w:pPr>
      <w:r>
        <w:rPr>
          <w:rFonts w:ascii="StobiSerif Regular" w:hAnsi="StobiSerif Regular"/>
          <w:lang w:val="mk-MK"/>
        </w:rPr>
        <w:t>С</w:t>
      </w:r>
      <w:r w:rsidR="00373ED3" w:rsidRPr="00E260EA">
        <w:rPr>
          <w:rFonts w:ascii="StobiSerif Regular" w:hAnsi="StobiSerif Regular"/>
          <w:lang w:val="ru-RU"/>
        </w:rPr>
        <w:t>тав</w:t>
      </w:r>
      <w:r w:rsidR="00C34247" w:rsidRPr="00E260EA">
        <w:rPr>
          <w:rFonts w:ascii="StobiSerif Regular" w:hAnsi="StobiSerif Regular"/>
          <w:lang w:val="ru-RU"/>
        </w:rPr>
        <w:t>от</w:t>
      </w:r>
      <w:r w:rsidR="00373ED3" w:rsidRPr="00E260EA">
        <w:rPr>
          <w:rFonts w:ascii="StobiSerif Regular" w:hAnsi="StobiSerif Regular"/>
          <w:lang w:val="ru-RU"/>
        </w:rPr>
        <w:t xml:space="preserve"> (4) </w:t>
      </w:r>
      <w:r>
        <w:rPr>
          <w:rFonts w:ascii="StobiSerif Regular" w:hAnsi="StobiSerif Regular"/>
          <w:lang w:val="ru-RU"/>
        </w:rPr>
        <w:t>се менува и гласи:</w:t>
      </w:r>
    </w:p>
    <w:p w:rsidR="00373ED3" w:rsidRPr="00E260EA" w:rsidRDefault="00456C30" w:rsidP="00B469BE">
      <w:pPr>
        <w:pStyle w:val="BodyText"/>
        <w:ind w:left="0" w:firstLine="880"/>
        <w:jc w:val="both"/>
        <w:rPr>
          <w:rFonts w:ascii="StobiSerif Regular" w:hAnsi="StobiSerif Regular"/>
          <w:lang w:val="ru-RU"/>
        </w:rPr>
      </w:pPr>
      <w:r>
        <w:rPr>
          <w:rFonts w:ascii="StobiSerif Regular" w:hAnsi="StobiSerif Regular"/>
          <w:lang w:val="ru-RU"/>
        </w:rPr>
        <w:t>,,(4) Полномошното издадено на адвокат содржи адвокатски печат</w:t>
      </w:r>
      <w:r w:rsidR="00F26B8F">
        <w:rPr>
          <w:rFonts w:ascii="StobiSerif Regular" w:hAnsi="StobiSerif Regular"/>
          <w:lang w:val="ru-RU"/>
        </w:rPr>
        <w:t xml:space="preserve"> </w:t>
      </w:r>
      <w:r>
        <w:rPr>
          <w:rFonts w:ascii="StobiSerif Regular" w:hAnsi="StobiSerif Regular"/>
          <w:lang w:val="ru-RU"/>
        </w:rPr>
        <w:t xml:space="preserve">и потпис </w:t>
      </w:r>
      <w:r w:rsidR="00821298" w:rsidRPr="00E260EA">
        <w:rPr>
          <w:rFonts w:ascii="StobiSerif Regular" w:hAnsi="StobiSerif Regular"/>
          <w:lang w:val="ru-RU"/>
        </w:rPr>
        <w:t xml:space="preserve">и </w:t>
      </w:r>
      <w:r w:rsidR="00606BA9" w:rsidRPr="00E260EA">
        <w:rPr>
          <w:rFonts w:ascii="StobiSerif Regular" w:hAnsi="StobiSerif Regular"/>
          <w:lang w:val="ru-RU"/>
        </w:rPr>
        <w:t xml:space="preserve"> дополнително </w:t>
      </w:r>
      <w:r w:rsidR="00821298" w:rsidRPr="00E260EA">
        <w:rPr>
          <w:rFonts w:ascii="StobiSerif Regular" w:hAnsi="StobiSerif Regular"/>
          <w:lang w:val="ru-RU"/>
        </w:rPr>
        <w:t>не се заверува</w:t>
      </w:r>
      <w:r w:rsidR="00F51DDD" w:rsidRPr="00E260EA">
        <w:rPr>
          <w:rFonts w:ascii="StobiSerif Regular" w:hAnsi="StobiSerif Regular"/>
          <w:lang w:val="ru-RU"/>
        </w:rPr>
        <w:t>.</w:t>
      </w:r>
      <w:r w:rsidR="002C497E" w:rsidRPr="00803366">
        <w:rPr>
          <w:rFonts w:ascii="StobiSerif Regular" w:hAnsi="StobiSerif Regular"/>
          <w:lang w:val="ru-RU"/>
        </w:rPr>
        <w:t>”</w:t>
      </w:r>
    </w:p>
    <w:p w:rsidR="00373ED3" w:rsidRPr="00E260EA" w:rsidRDefault="00373ED3" w:rsidP="00B469BE">
      <w:pPr>
        <w:pStyle w:val="BodyText"/>
        <w:ind w:firstLine="880"/>
        <w:jc w:val="both"/>
        <w:rPr>
          <w:rFonts w:ascii="StobiSerif Regular" w:hAnsi="StobiSerif Regular"/>
          <w:lang w:val="ru-RU"/>
        </w:rPr>
      </w:pPr>
    </w:p>
    <w:p w:rsidR="00373ED3" w:rsidRPr="00E31B2D" w:rsidRDefault="00373ED3" w:rsidP="00D60794">
      <w:pPr>
        <w:pStyle w:val="BodyText"/>
        <w:ind w:left="0"/>
        <w:jc w:val="center"/>
        <w:rPr>
          <w:rFonts w:ascii="StobiSerif Regular" w:hAnsi="StobiSerif Regular"/>
        </w:rPr>
      </w:pPr>
      <w:r w:rsidRPr="00237D07">
        <w:rPr>
          <w:rFonts w:ascii="StobiSerif Regular" w:hAnsi="StobiSerif Regular"/>
          <w:lang w:val="ru-RU"/>
        </w:rPr>
        <w:t>Член</w:t>
      </w:r>
      <w:r w:rsidR="00B62D36">
        <w:rPr>
          <w:rFonts w:ascii="StobiSerif Regular" w:hAnsi="StobiSerif Regular"/>
          <w:lang w:val="mk-MK"/>
        </w:rPr>
        <w:t xml:space="preserve"> 4</w:t>
      </w:r>
      <w:r w:rsidR="00E31B2D">
        <w:rPr>
          <w:rFonts w:ascii="StobiSerif Regular" w:hAnsi="StobiSerif Regular"/>
        </w:rPr>
        <w:t>1</w:t>
      </w:r>
    </w:p>
    <w:p w:rsidR="00373ED3" w:rsidRPr="00237D07" w:rsidRDefault="00373ED3" w:rsidP="00B469BE">
      <w:pPr>
        <w:pStyle w:val="BodyText"/>
        <w:ind w:left="0" w:firstLine="880"/>
        <w:jc w:val="both"/>
        <w:rPr>
          <w:rFonts w:ascii="StobiSerif Regular" w:hAnsi="StobiSerif Regular"/>
          <w:lang w:val="ru-RU"/>
        </w:rPr>
      </w:pPr>
    </w:p>
    <w:p w:rsidR="00373ED3"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111 ставот (3) се брише.</w:t>
      </w:r>
    </w:p>
    <w:p w:rsidR="007636E8" w:rsidRPr="00E260EA" w:rsidRDefault="007636E8" w:rsidP="007636E8">
      <w:pPr>
        <w:pStyle w:val="BodyText"/>
        <w:ind w:left="0" w:firstLine="880"/>
        <w:jc w:val="both"/>
        <w:rPr>
          <w:rFonts w:ascii="StobiSerif Regular" w:hAnsi="StobiSerif Regular"/>
          <w:lang w:val="ru-RU"/>
        </w:rPr>
      </w:pPr>
      <w:r w:rsidRPr="00E260EA">
        <w:rPr>
          <w:rFonts w:ascii="StobiSerif Regular" w:hAnsi="StobiSerif Regular"/>
          <w:lang w:val="ru-RU"/>
        </w:rPr>
        <w:t>Ставовите (4), (5), (6), (7) и (8) стануваат ставови (3), (4), (5), (6) и (7).</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ставот (</w:t>
      </w:r>
      <w:r w:rsidR="00C00A43">
        <w:rPr>
          <w:rFonts w:ascii="StobiSerif Regular" w:hAnsi="StobiSerif Regular"/>
          <w:lang w:val="ru-RU"/>
        </w:rPr>
        <w:t>4</w:t>
      </w:r>
      <w:r w:rsidRPr="00E260EA">
        <w:rPr>
          <w:rFonts w:ascii="StobiSerif Regular" w:hAnsi="StobiSerif Regular"/>
          <w:lang w:val="ru-RU"/>
        </w:rPr>
        <w:t xml:space="preserve">) </w:t>
      </w:r>
      <w:r w:rsidR="00C00A43">
        <w:rPr>
          <w:rFonts w:ascii="StobiSerif Regular" w:hAnsi="StobiSerif Regular"/>
          <w:lang w:val="ru-RU"/>
        </w:rPr>
        <w:t xml:space="preserve">кој станува став (3), </w:t>
      </w:r>
      <w:r w:rsidRPr="00E260EA">
        <w:rPr>
          <w:rFonts w:ascii="StobiSerif Regular" w:hAnsi="StobiSerif Regular"/>
          <w:lang w:val="ru-RU"/>
        </w:rPr>
        <w:t>зборовите: ”и ставот (3) ” се бришат, а по зборот</w:t>
      </w:r>
      <w:r w:rsidR="002C497E" w:rsidRPr="00803366">
        <w:rPr>
          <w:rFonts w:ascii="StobiSerif Regular" w:hAnsi="StobiSerif Regular"/>
          <w:lang w:val="ru-RU"/>
        </w:rPr>
        <w:t>:</w:t>
      </w:r>
      <w:r w:rsidRPr="00E260EA">
        <w:rPr>
          <w:rFonts w:ascii="StobiSerif Regular" w:hAnsi="StobiSerif Regular"/>
          <w:lang w:val="ru-RU"/>
        </w:rPr>
        <w:t xml:space="preserve"> ,,форма” се додаваат зборовите</w:t>
      </w:r>
      <w:r w:rsidR="002C497E" w:rsidRPr="00803366">
        <w:rPr>
          <w:rFonts w:ascii="StobiSerif Regular" w:hAnsi="StobiSerif Regular"/>
          <w:lang w:val="ru-RU"/>
        </w:rPr>
        <w:t>:</w:t>
      </w:r>
      <w:r w:rsidRPr="00E260EA">
        <w:rPr>
          <w:rFonts w:ascii="StobiSerif Regular" w:hAnsi="StobiSerif Regular"/>
          <w:lang w:val="ru-RU"/>
        </w:rPr>
        <w:t xml:space="preserve"> ,,или во писмена форма во рок од една година од влегувањето во сила на овој закон</w:t>
      </w:r>
      <w:r w:rsidR="002C497E" w:rsidRPr="00803366">
        <w:rPr>
          <w:rFonts w:ascii="StobiSerif Regular" w:hAnsi="StobiSerif Regular"/>
          <w:lang w:val="ru-RU"/>
        </w:rPr>
        <w:t>,</w:t>
      </w:r>
      <w:r w:rsidRPr="00E260EA">
        <w:rPr>
          <w:rFonts w:ascii="StobiSerif Regular" w:hAnsi="StobiSerif Regular"/>
          <w:lang w:val="ru-RU"/>
        </w:rPr>
        <w:t xml:space="preserve"> а по истекот на рокот само во електронска форма”.</w:t>
      </w:r>
      <w:r w:rsidR="00606BA9" w:rsidRPr="00E260EA">
        <w:rPr>
          <w:rFonts w:ascii="StobiSerif Regular" w:hAnsi="StobiSerif Regular"/>
          <w:lang w:val="ru-RU"/>
        </w:rPr>
        <w:t xml:space="preserve"> </w:t>
      </w:r>
    </w:p>
    <w:p w:rsidR="00782DEB" w:rsidRPr="00E260EA" w:rsidRDefault="00782DEB" w:rsidP="00B469BE">
      <w:pPr>
        <w:pStyle w:val="BodyText"/>
        <w:ind w:firstLine="880"/>
        <w:jc w:val="both"/>
        <w:rPr>
          <w:rFonts w:ascii="StobiSerif Regular" w:hAnsi="StobiSerif Regular"/>
          <w:lang w:val="mk-MK"/>
        </w:rPr>
      </w:pPr>
    </w:p>
    <w:p w:rsidR="00373ED3"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4</w:t>
      </w:r>
      <w:r w:rsidR="00E31B2D">
        <w:rPr>
          <w:rFonts w:ascii="StobiSerif Regular" w:hAnsi="StobiSerif Regular"/>
        </w:rPr>
        <w:t>2</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112 ставот (2) се менува и гласи:</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,,(2) Заменик - нотар може да биде лице кое ги исполнува условите за именување на нотар од членот 10 од овој закон</w:t>
      </w:r>
      <w:r w:rsidR="00883CAE">
        <w:rPr>
          <w:rFonts w:ascii="StobiSerif Regular" w:hAnsi="StobiSerif Regular"/>
          <w:lang w:val="ru-RU"/>
        </w:rPr>
        <w:t>.</w:t>
      </w:r>
      <w:r w:rsidRPr="00E260EA">
        <w:rPr>
          <w:rFonts w:ascii="StobiSerif Regular" w:hAnsi="StobiSerif Regular"/>
          <w:lang w:val="ru-RU"/>
        </w:rPr>
        <w:t>“</w:t>
      </w:r>
    </w:p>
    <w:p w:rsidR="00373ED3" w:rsidRPr="00E260EA" w:rsidRDefault="00373ED3" w:rsidP="00B469BE">
      <w:pPr>
        <w:pStyle w:val="BodyText"/>
        <w:ind w:left="0" w:firstLine="880"/>
        <w:jc w:val="both"/>
        <w:rPr>
          <w:rFonts w:ascii="StobiSerif Regular" w:hAnsi="StobiSerif Regular"/>
          <w:lang w:val="ru-RU"/>
        </w:rPr>
      </w:pPr>
    </w:p>
    <w:p w:rsidR="007F4BD5"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 xml:space="preserve">Член </w:t>
      </w:r>
      <w:r w:rsidR="00B62D36">
        <w:rPr>
          <w:rFonts w:ascii="StobiSerif Regular" w:hAnsi="StobiSerif Regular"/>
          <w:lang w:val="ru-RU"/>
        </w:rPr>
        <w:t>4</w:t>
      </w:r>
      <w:r w:rsidR="00E31B2D">
        <w:rPr>
          <w:rFonts w:ascii="StobiSerif Regular" w:hAnsi="StobiSerif Regular"/>
        </w:rPr>
        <w:t>3</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113 ставот (1) се менува и гласи:</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,,(1) Помошник - нотарот е лице кое ги исполнува условите за именување на нотар од членот 10 од овој закон и е вработено во канцеларијата на нотарот и истиот се запишува во Именикот на помошници </w:t>
      </w:r>
      <w:r w:rsidR="00883CAE">
        <w:rPr>
          <w:rFonts w:ascii="StobiSerif Regular" w:hAnsi="StobiSerif Regular"/>
          <w:lang w:val="ru-RU"/>
        </w:rPr>
        <w:t>–</w:t>
      </w:r>
      <w:r w:rsidRPr="00E260EA">
        <w:rPr>
          <w:rFonts w:ascii="StobiSerif Regular" w:hAnsi="StobiSerif Regular"/>
          <w:lang w:val="ru-RU"/>
        </w:rPr>
        <w:t xml:space="preserve"> нотари</w:t>
      </w:r>
      <w:r w:rsidR="00883CAE">
        <w:rPr>
          <w:rFonts w:ascii="StobiSerif Regular" w:hAnsi="StobiSerif Regular"/>
          <w:lang w:val="ru-RU"/>
        </w:rPr>
        <w:t xml:space="preserve"> што го води Комората</w:t>
      </w:r>
      <w:r w:rsidRPr="00E260EA">
        <w:rPr>
          <w:rFonts w:ascii="StobiSerif Regular" w:hAnsi="StobiSerif Regular"/>
          <w:lang w:val="ru-RU"/>
        </w:rPr>
        <w:t>.</w:t>
      </w:r>
      <w:r w:rsidR="00D47376">
        <w:rPr>
          <w:rFonts w:ascii="StobiSerif Regular" w:hAnsi="StobiSerif Regular"/>
          <w:lang w:val="ru-RU"/>
        </w:rPr>
        <w:t>“</w:t>
      </w:r>
    </w:p>
    <w:p w:rsidR="00DF0300" w:rsidRPr="00237D07" w:rsidRDefault="00B83012"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 </w:t>
      </w:r>
      <w:r w:rsidR="00DF0300" w:rsidRPr="00E260EA">
        <w:rPr>
          <w:rFonts w:ascii="StobiSerif Regular" w:hAnsi="StobiSerif Regular"/>
          <w:lang w:val="ru-RU"/>
        </w:rPr>
        <w:t>Во член</w:t>
      </w:r>
      <w:r w:rsidR="00883CAE">
        <w:rPr>
          <w:rFonts w:ascii="StobiSerif Regular" w:hAnsi="StobiSerif Regular"/>
          <w:lang w:val="ru-RU"/>
        </w:rPr>
        <w:t>от</w:t>
      </w:r>
      <w:r w:rsidR="00DF0300" w:rsidRPr="00E260EA">
        <w:rPr>
          <w:rFonts w:ascii="StobiSerif Regular" w:hAnsi="StobiSerif Regular"/>
          <w:lang w:val="ru-RU"/>
        </w:rPr>
        <w:t xml:space="preserve"> 113 став </w:t>
      </w:r>
      <w:r w:rsidR="00883CAE">
        <w:rPr>
          <w:rFonts w:ascii="StobiSerif Regular" w:hAnsi="StobiSerif Regular"/>
          <w:lang w:val="ru-RU"/>
        </w:rPr>
        <w:t>(</w:t>
      </w:r>
      <w:r w:rsidR="00DF0300" w:rsidRPr="00E260EA">
        <w:rPr>
          <w:rFonts w:ascii="StobiSerif Regular" w:hAnsi="StobiSerif Regular"/>
          <w:lang w:val="ru-RU"/>
        </w:rPr>
        <w:t>4</w:t>
      </w:r>
      <w:r w:rsidR="00883CAE">
        <w:rPr>
          <w:rFonts w:ascii="StobiSerif Regular" w:hAnsi="StobiSerif Regular"/>
          <w:lang w:val="ru-RU"/>
        </w:rPr>
        <w:t>) по зборовите</w:t>
      </w:r>
      <w:r w:rsidR="002C497E" w:rsidRPr="00803366">
        <w:rPr>
          <w:rFonts w:ascii="StobiSerif Regular" w:hAnsi="StobiSerif Regular"/>
          <w:lang w:val="ru-RU"/>
        </w:rPr>
        <w:t>:</w:t>
      </w:r>
      <w:r w:rsidR="00883CAE">
        <w:rPr>
          <w:rFonts w:ascii="StobiSerif Regular" w:hAnsi="StobiSerif Regular"/>
          <w:lang w:val="ru-RU"/>
        </w:rPr>
        <w:t xml:space="preserve"> ,,доставува до Комората“, се додава </w:t>
      </w:r>
      <w:r w:rsidR="00C00A43">
        <w:rPr>
          <w:rFonts w:ascii="StobiSerif Regular" w:hAnsi="StobiSerif Regular"/>
          <w:lang w:val="ru-RU"/>
        </w:rPr>
        <w:t xml:space="preserve">запирка и </w:t>
      </w:r>
      <w:r w:rsidR="00883CAE">
        <w:rPr>
          <w:rFonts w:ascii="StobiSerif Regular" w:hAnsi="StobiSerif Regular"/>
          <w:lang w:val="ru-RU"/>
        </w:rPr>
        <w:t>зборот</w:t>
      </w:r>
      <w:r w:rsidR="002C497E" w:rsidRPr="00803366">
        <w:rPr>
          <w:rFonts w:ascii="StobiSerif Regular" w:hAnsi="StobiSerif Regular"/>
          <w:lang w:val="ru-RU"/>
        </w:rPr>
        <w:t>:</w:t>
      </w:r>
      <w:r w:rsidR="00883CAE">
        <w:rPr>
          <w:rFonts w:ascii="StobiSerif Regular" w:hAnsi="StobiSerif Regular"/>
          <w:lang w:val="ru-RU"/>
        </w:rPr>
        <w:t xml:space="preserve"> ,,нотарот“.</w:t>
      </w:r>
    </w:p>
    <w:p w:rsidR="00F03B52" w:rsidRPr="00237D07" w:rsidRDefault="00F03B52" w:rsidP="00B469BE">
      <w:pPr>
        <w:pStyle w:val="BodyText"/>
        <w:ind w:left="0" w:firstLine="880"/>
        <w:jc w:val="both"/>
        <w:rPr>
          <w:rFonts w:ascii="StobiSerif Regular" w:hAnsi="StobiSerif Regular"/>
          <w:lang w:val="ru-RU"/>
        </w:rPr>
      </w:pPr>
    </w:p>
    <w:p w:rsidR="00E318A0"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4</w:t>
      </w:r>
      <w:r w:rsidR="00E31B2D">
        <w:rPr>
          <w:rFonts w:ascii="StobiSerif Regular" w:hAnsi="StobiSerif Regular"/>
        </w:rPr>
        <w:t>4</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w:t>
      </w:r>
      <w:r w:rsidR="00E318A0" w:rsidRPr="00E260EA">
        <w:rPr>
          <w:rFonts w:ascii="StobiSerif Regular" w:hAnsi="StobiSerif Regular"/>
          <w:lang w:val="mk-MK"/>
        </w:rPr>
        <w:t>ч</w:t>
      </w:r>
      <w:r w:rsidRPr="00E260EA">
        <w:rPr>
          <w:rFonts w:ascii="StobiSerif Regular" w:hAnsi="StobiSerif Regular"/>
          <w:lang w:val="ru-RU"/>
        </w:rPr>
        <w:t>ленот 114 ставот (1) се менува и гласи:</w:t>
      </w:r>
    </w:p>
    <w:p w:rsidR="00597A5F" w:rsidRDefault="00373ED3" w:rsidP="00331998">
      <w:pPr>
        <w:pStyle w:val="BodyText"/>
        <w:ind w:left="0" w:firstLine="880"/>
        <w:jc w:val="both"/>
        <w:rPr>
          <w:rFonts w:ascii="StobiSerif Regular" w:hAnsi="StobiSerif Regular"/>
          <w:lang w:val="ru-RU"/>
        </w:rPr>
      </w:pPr>
      <w:r w:rsidRPr="00E260EA">
        <w:rPr>
          <w:rFonts w:ascii="StobiSerif Regular" w:hAnsi="StobiSerif Regular"/>
          <w:lang w:val="ru-RU"/>
        </w:rPr>
        <w:t xml:space="preserve">,,(1) Нотарските стручни соработници се дипломирани правници </w:t>
      </w:r>
      <w:r w:rsidR="003039BF" w:rsidRPr="0064749C">
        <w:rPr>
          <w:rFonts w:ascii="StobiSerif Regular" w:hAnsi="StobiSerif Regular"/>
          <w:lang w:val="ru-RU"/>
        </w:rPr>
        <w:t xml:space="preserve">со </w:t>
      </w:r>
      <w:r w:rsidR="003039BF" w:rsidRPr="0064749C">
        <w:rPr>
          <w:rFonts w:ascii="StobiSerif Regular" w:hAnsi="StobiSerif Regular"/>
          <w:spacing w:val="-4"/>
          <w:lang w:val="ru-RU"/>
        </w:rPr>
        <w:lastRenderedPageBreak/>
        <w:t xml:space="preserve">завршено четиригодишно </w:t>
      </w:r>
      <w:r w:rsidR="003039BF" w:rsidRPr="0064749C">
        <w:rPr>
          <w:rFonts w:ascii="StobiSerif Regular" w:hAnsi="StobiSerif Regular"/>
          <w:spacing w:val="-3"/>
          <w:lang w:val="ru-RU"/>
        </w:rPr>
        <w:t xml:space="preserve">високо </w:t>
      </w:r>
      <w:r w:rsidR="003039BF" w:rsidRPr="0064749C">
        <w:rPr>
          <w:rFonts w:ascii="StobiSerif Regular" w:hAnsi="StobiSerif Regular"/>
          <w:spacing w:val="-4"/>
          <w:lang w:val="ru-RU"/>
        </w:rPr>
        <w:t xml:space="preserve">образование </w:t>
      </w:r>
      <w:r w:rsidR="003039BF" w:rsidRPr="0064749C">
        <w:rPr>
          <w:rFonts w:ascii="StobiSerif Regular" w:hAnsi="StobiSerif Regular"/>
          <w:spacing w:val="-3"/>
          <w:lang w:val="ru-RU"/>
        </w:rPr>
        <w:t xml:space="preserve">на правни </w:t>
      </w:r>
      <w:r w:rsidR="003039BF" w:rsidRPr="0064749C">
        <w:rPr>
          <w:rFonts w:ascii="StobiSerif Regular" w:hAnsi="StobiSerif Regular"/>
          <w:spacing w:val="-4"/>
          <w:lang w:val="ru-RU"/>
        </w:rPr>
        <w:t xml:space="preserve">студии </w:t>
      </w:r>
      <w:r w:rsidR="003039BF" w:rsidRPr="0064749C">
        <w:rPr>
          <w:rFonts w:ascii="StobiSerif Regular" w:hAnsi="StobiSerif Regular"/>
          <w:spacing w:val="-3"/>
          <w:lang w:val="ru-RU"/>
        </w:rPr>
        <w:t xml:space="preserve">или </w:t>
      </w:r>
      <w:r w:rsidR="003039BF" w:rsidRPr="0064749C">
        <w:rPr>
          <w:rFonts w:ascii="StobiSerif Regular" w:hAnsi="StobiSerif Regular"/>
          <w:spacing w:val="-4"/>
          <w:lang w:val="ru-RU"/>
        </w:rPr>
        <w:t xml:space="preserve">дипломиран правник </w:t>
      </w:r>
      <w:r w:rsidR="003039BF" w:rsidRPr="0064749C">
        <w:rPr>
          <w:rFonts w:ascii="StobiSerif Regular" w:hAnsi="StobiSerif Regular"/>
          <w:spacing w:val="-3"/>
          <w:lang w:val="ru-RU"/>
        </w:rPr>
        <w:t xml:space="preserve">кој </w:t>
      </w:r>
      <w:r w:rsidR="003039BF" w:rsidRPr="0064749C">
        <w:rPr>
          <w:rFonts w:ascii="StobiSerif Regular" w:hAnsi="StobiSerif Regular"/>
          <w:spacing w:val="-4"/>
          <w:lang w:val="ru-RU"/>
        </w:rPr>
        <w:t xml:space="preserve">според Болоњската декларација </w:t>
      </w:r>
      <w:r w:rsidR="003039BF" w:rsidRPr="0064749C">
        <w:rPr>
          <w:rFonts w:ascii="StobiSerif Regular" w:hAnsi="StobiSerif Regular"/>
          <w:spacing w:val="-3"/>
          <w:lang w:val="ru-RU"/>
        </w:rPr>
        <w:t xml:space="preserve">има </w:t>
      </w:r>
      <w:r w:rsidR="003039BF" w:rsidRPr="0064749C">
        <w:rPr>
          <w:rFonts w:ascii="StobiSerif Regular" w:hAnsi="StobiSerif Regular"/>
          <w:lang w:val="ru-RU"/>
        </w:rPr>
        <w:t xml:space="preserve">300 </w:t>
      </w:r>
      <w:r w:rsidR="003039BF" w:rsidRPr="0064749C">
        <w:rPr>
          <w:rFonts w:ascii="StobiSerif Regular" w:hAnsi="StobiSerif Regular"/>
          <w:spacing w:val="-3"/>
          <w:lang w:val="ru-RU"/>
        </w:rPr>
        <w:t xml:space="preserve">кредити </w:t>
      </w:r>
      <w:r w:rsidR="003039BF" w:rsidRPr="0064749C">
        <w:rPr>
          <w:rFonts w:ascii="StobiSerif Regular" w:hAnsi="StobiSerif Regular"/>
          <w:lang w:val="ru-RU"/>
        </w:rPr>
        <w:t xml:space="preserve">на </w:t>
      </w:r>
      <w:r w:rsidR="003039BF" w:rsidRPr="0064749C">
        <w:rPr>
          <w:rFonts w:ascii="StobiSerif Regular" w:hAnsi="StobiSerif Regular"/>
          <w:spacing w:val="-4"/>
          <w:lang w:val="ru-RU"/>
        </w:rPr>
        <w:t xml:space="preserve">правни </w:t>
      </w:r>
      <w:r w:rsidR="003039BF" w:rsidRPr="0064749C">
        <w:rPr>
          <w:rFonts w:ascii="StobiSerif Regular" w:hAnsi="StobiSerif Regular"/>
          <w:spacing w:val="-3"/>
          <w:lang w:val="ru-RU"/>
        </w:rPr>
        <w:t>сту</w:t>
      </w:r>
      <w:r w:rsidR="002C497E">
        <w:rPr>
          <w:rFonts w:ascii="StobiSerif Regular" w:hAnsi="StobiSerif Regular"/>
          <w:spacing w:val="-3"/>
          <w:lang w:val="mk-MK"/>
        </w:rPr>
        <w:t>д</w:t>
      </w:r>
      <w:r w:rsidR="003039BF" w:rsidRPr="0064749C">
        <w:rPr>
          <w:rFonts w:ascii="StobiSerif Regular" w:hAnsi="StobiSerif Regular"/>
          <w:spacing w:val="-3"/>
          <w:lang w:val="ru-RU"/>
        </w:rPr>
        <w:t xml:space="preserve">ии </w:t>
      </w:r>
      <w:r w:rsidR="003039BF" w:rsidRPr="0064749C">
        <w:rPr>
          <w:rFonts w:ascii="StobiSerif Regular" w:hAnsi="StobiSerif Regular"/>
          <w:spacing w:val="-4"/>
          <w:lang w:val="ru-RU"/>
        </w:rPr>
        <w:t xml:space="preserve">според Европскиот </w:t>
      </w:r>
      <w:r w:rsidR="003039BF" w:rsidRPr="0064749C">
        <w:rPr>
          <w:rFonts w:ascii="StobiSerif Regular" w:hAnsi="StobiSerif Regular"/>
          <w:spacing w:val="-3"/>
          <w:lang w:val="ru-RU"/>
        </w:rPr>
        <w:t xml:space="preserve">кредит </w:t>
      </w:r>
      <w:r w:rsidR="003039BF" w:rsidRPr="0064749C">
        <w:rPr>
          <w:rFonts w:ascii="StobiSerif Regular" w:hAnsi="StobiSerif Regular"/>
          <w:spacing w:val="-4"/>
          <w:lang w:val="ru-RU"/>
        </w:rPr>
        <w:t xml:space="preserve">трансфер систем (ЕКТС) </w:t>
      </w:r>
      <w:r w:rsidR="003039BF" w:rsidRPr="0064749C">
        <w:rPr>
          <w:rFonts w:ascii="StobiSerif Regular" w:hAnsi="StobiSerif Regular"/>
          <w:spacing w:val="-2"/>
          <w:lang w:val="ru-RU"/>
        </w:rPr>
        <w:t xml:space="preserve">или </w:t>
      </w:r>
      <w:r w:rsidR="003039BF" w:rsidRPr="0064749C">
        <w:rPr>
          <w:rFonts w:ascii="StobiSerif Regular" w:hAnsi="StobiSerif Regular"/>
          <w:spacing w:val="-4"/>
          <w:lang w:val="ru-RU"/>
        </w:rPr>
        <w:t>нострифицирана</w:t>
      </w:r>
      <w:r w:rsidR="003039BF" w:rsidRPr="0064749C">
        <w:rPr>
          <w:rFonts w:ascii="StobiSerif Regular" w:hAnsi="StobiSerif Regular"/>
          <w:spacing w:val="52"/>
          <w:lang w:val="ru-RU"/>
        </w:rPr>
        <w:t xml:space="preserve"> </w:t>
      </w:r>
      <w:r w:rsidR="003039BF" w:rsidRPr="0064749C">
        <w:rPr>
          <w:rFonts w:ascii="StobiSerif Regular" w:hAnsi="StobiSerif Regular"/>
          <w:spacing w:val="-4"/>
          <w:lang w:val="ru-RU"/>
        </w:rPr>
        <w:t>диплома</w:t>
      </w:r>
      <w:r w:rsidR="003039BF" w:rsidRPr="0064749C">
        <w:rPr>
          <w:rFonts w:ascii="StobiSerif Regular" w:hAnsi="StobiSerif Regular"/>
          <w:spacing w:val="52"/>
          <w:lang w:val="ru-RU"/>
        </w:rPr>
        <w:t xml:space="preserve"> </w:t>
      </w:r>
      <w:r w:rsidR="003039BF" w:rsidRPr="0064749C">
        <w:rPr>
          <w:rFonts w:ascii="StobiSerif Regular" w:hAnsi="StobiSerif Regular"/>
          <w:lang w:val="ru-RU"/>
        </w:rPr>
        <w:t xml:space="preserve">за </w:t>
      </w:r>
      <w:r w:rsidR="003039BF" w:rsidRPr="0064749C">
        <w:rPr>
          <w:rFonts w:ascii="StobiSerif Regular" w:hAnsi="StobiSerif Regular"/>
          <w:spacing w:val="-4"/>
          <w:lang w:val="ru-RU"/>
        </w:rPr>
        <w:t>завршени</w:t>
      </w:r>
      <w:r w:rsidR="003039BF" w:rsidRPr="0064749C">
        <w:rPr>
          <w:rFonts w:ascii="StobiSerif Regular" w:hAnsi="StobiSerif Regular"/>
          <w:spacing w:val="52"/>
          <w:lang w:val="ru-RU"/>
        </w:rPr>
        <w:t xml:space="preserve"> </w:t>
      </w:r>
      <w:r w:rsidR="003039BF" w:rsidRPr="0064749C">
        <w:rPr>
          <w:rFonts w:ascii="StobiSerif Regular" w:hAnsi="StobiSerif Regular"/>
          <w:spacing w:val="-3"/>
          <w:lang w:val="ru-RU"/>
        </w:rPr>
        <w:t xml:space="preserve">правни студии </w:t>
      </w:r>
      <w:r w:rsidR="003039BF" w:rsidRPr="0064749C">
        <w:rPr>
          <w:rFonts w:ascii="StobiSerif Regular" w:hAnsi="StobiSerif Regular"/>
          <w:lang w:val="ru-RU"/>
        </w:rPr>
        <w:t xml:space="preserve">во </w:t>
      </w:r>
      <w:r w:rsidR="003039BF" w:rsidRPr="0064749C">
        <w:rPr>
          <w:rFonts w:ascii="StobiSerif Regular" w:hAnsi="StobiSerif Regular"/>
          <w:spacing w:val="-4"/>
          <w:lang w:val="ru-RU"/>
        </w:rPr>
        <w:t>странство</w:t>
      </w:r>
      <w:r w:rsidR="003039BF" w:rsidRPr="0064749C">
        <w:rPr>
          <w:rFonts w:ascii="StobiSerif Regular" w:hAnsi="StobiSerif Regular"/>
          <w:spacing w:val="52"/>
          <w:lang w:val="ru-RU"/>
        </w:rPr>
        <w:t xml:space="preserve"> </w:t>
      </w:r>
      <w:r w:rsidR="003039BF" w:rsidRPr="0064749C">
        <w:rPr>
          <w:rFonts w:ascii="StobiSerif Regular" w:hAnsi="StobiSerif Regular"/>
          <w:lang w:val="ru-RU"/>
        </w:rPr>
        <w:t xml:space="preserve">во </w:t>
      </w:r>
      <w:r w:rsidR="003039BF" w:rsidRPr="0064749C">
        <w:rPr>
          <w:rFonts w:ascii="StobiSerif Regular" w:hAnsi="StobiSerif Regular"/>
          <w:spacing w:val="-3"/>
          <w:lang w:val="ru-RU"/>
        </w:rPr>
        <w:t xml:space="preserve">траење од четири </w:t>
      </w:r>
      <w:r w:rsidR="003039BF" w:rsidRPr="0064749C">
        <w:rPr>
          <w:rFonts w:ascii="StobiSerif Regular" w:hAnsi="StobiSerif Regular"/>
          <w:spacing w:val="-4"/>
          <w:lang w:val="ru-RU"/>
        </w:rPr>
        <w:t xml:space="preserve">години </w:t>
      </w:r>
      <w:r w:rsidR="003039BF" w:rsidRPr="0064749C">
        <w:rPr>
          <w:rFonts w:ascii="StobiSerif Regular" w:hAnsi="StobiSerif Regular"/>
          <w:spacing w:val="-2"/>
          <w:lang w:val="ru-RU"/>
        </w:rPr>
        <w:t xml:space="preserve">или </w:t>
      </w:r>
      <w:r w:rsidR="003039BF" w:rsidRPr="0064749C">
        <w:rPr>
          <w:rFonts w:ascii="StobiSerif Regular" w:hAnsi="StobiSerif Regular"/>
          <w:spacing w:val="-4"/>
          <w:lang w:val="ru-RU"/>
        </w:rPr>
        <w:t xml:space="preserve">според Болоњската декларација </w:t>
      </w:r>
      <w:r w:rsidR="003039BF" w:rsidRPr="0064749C">
        <w:rPr>
          <w:rFonts w:ascii="StobiSerif Regular" w:hAnsi="StobiSerif Regular"/>
          <w:spacing w:val="-3"/>
          <w:lang w:val="ru-RU"/>
        </w:rPr>
        <w:t xml:space="preserve">има </w:t>
      </w:r>
      <w:r w:rsidR="003039BF" w:rsidRPr="0064749C">
        <w:rPr>
          <w:rFonts w:ascii="StobiSerif Regular" w:hAnsi="StobiSerif Regular"/>
          <w:lang w:val="ru-RU"/>
        </w:rPr>
        <w:t xml:space="preserve">300 </w:t>
      </w:r>
      <w:r w:rsidR="003039BF" w:rsidRPr="0064749C">
        <w:rPr>
          <w:rFonts w:ascii="StobiSerif Regular" w:hAnsi="StobiSerif Regular"/>
          <w:spacing w:val="-3"/>
          <w:lang w:val="ru-RU"/>
        </w:rPr>
        <w:t xml:space="preserve">кредити </w:t>
      </w:r>
      <w:r w:rsidR="003039BF" w:rsidRPr="0064749C">
        <w:rPr>
          <w:rFonts w:ascii="StobiSerif Regular" w:hAnsi="StobiSerif Regular"/>
          <w:lang w:val="ru-RU"/>
        </w:rPr>
        <w:t xml:space="preserve">на </w:t>
      </w:r>
      <w:r w:rsidR="003039BF" w:rsidRPr="0064749C">
        <w:rPr>
          <w:rFonts w:ascii="StobiSerif Regular" w:hAnsi="StobiSerif Regular"/>
          <w:spacing w:val="-3"/>
          <w:lang w:val="ru-RU"/>
        </w:rPr>
        <w:t xml:space="preserve">правни студии </w:t>
      </w:r>
      <w:r w:rsidR="003039BF" w:rsidRPr="0064749C">
        <w:rPr>
          <w:rFonts w:ascii="StobiSerif Regular" w:hAnsi="StobiSerif Regular"/>
          <w:spacing w:val="-4"/>
          <w:lang w:val="ru-RU"/>
        </w:rPr>
        <w:t xml:space="preserve">според Европскиот </w:t>
      </w:r>
      <w:r w:rsidR="003039BF" w:rsidRPr="0064749C">
        <w:rPr>
          <w:rFonts w:ascii="StobiSerif Regular" w:hAnsi="StobiSerif Regular"/>
          <w:spacing w:val="-3"/>
          <w:lang w:val="ru-RU"/>
        </w:rPr>
        <w:t xml:space="preserve">кредит </w:t>
      </w:r>
      <w:r w:rsidR="003039BF" w:rsidRPr="0064749C">
        <w:rPr>
          <w:rFonts w:ascii="StobiSerif Regular" w:hAnsi="StobiSerif Regular"/>
          <w:spacing w:val="-4"/>
          <w:lang w:val="ru-RU"/>
        </w:rPr>
        <w:t>трансфер систем (ЕКТС)</w:t>
      </w:r>
      <w:r w:rsidR="003039BF">
        <w:rPr>
          <w:rFonts w:ascii="StobiSerif Regular" w:hAnsi="StobiSerif Regular"/>
          <w:spacing w:val="-4"/>
          <w:lang w:val="ru-RU"/>
        </w:rPr>
        <w:t xml:space="preserve">, </w:t>
      </w:r>
      <w:r w:rsidRPr="00E260EA">
        <w:rPr>
          <w:rFonts w:ascii="StobiSerif Regular" w:hAnsi="StobiSerif Regular"/>
          <w:lang w:val="ru-RU"/>
        </w:rPr>
        <w:t xml:space="preserve">кои положиле </w:t>
      </w:r>
      <w:r w:rsidR="00DF0300" w:rsidRPr="00E260EA">
        <w:rPr>
          <w:rFonts w:ascii="StobiSerif Regular" w:hAnsi="StobiSerif Regular"/>
          <w:lang w:val="ru-RU"/>
        </w:rPr>
        <w:t>правосуден</w:t>
      </w:r>
      <w:r w:rsidRPr="00E260EA">
        <w:rPr>
          <w:rFonts w:ascii="StobiSerif Regular" w:hAnsi="StobiSerif Regular"/>
          <w:lang w:val="ru-RU"/>
        </w:rPr>
        <w:t xml:space="preserve"> испит, се вработени во канцеларијата на нотарот и се запишуваат во Именикот на нотарски стручни сор</w:t>
      </w:r>
      <w:r w:rsidR="00331998">
        <w:rPr>
          <w:rFonts w:ascii="StobiSerif Regular" w:hAnsi="StobiSerif Regular"/>
          <w:lang w:val="ru-RU"/>
        </w:rPr>
        <w:t>аботници што го води Комората.”</w:t>
      </w:r>
    </w:p>
    <w:p w:rsidR="00597A5F" w:rsidRPr="00E260EA" w:rsidRDefault="00597A5F" w:rsidP="00B469BE">
      <w:pPr>
        <w:pStyle w:val="BodyText"/>
        <w:ind w:left="0" w:firstLine="880"/>
        <w:jc w:val="both"/>
        <w:rPr>
          <w:rFonts w:ascii="StobiSerif Regular" w:hAnsi="StobiSerif Regular"/>
          <w:lang w:val="ru-RU"/>
        </w:rPr>
      </w:pPr>
    </w:p>
    <w:p w:rsidR="00194653" w:rsidRPr="00E31B2D" w:rsidRDefault="00B62D36" w:rsidP="00D60794">
      <w:pPr>
        <w:pStyle w:val="BodyText"/>
        <w:ind w:left="0"/>
        <w:jc w:val="center"/>
        <w:rPr>
          <w:rFonts w:ascii="StobiSerif Regular" w:hAnsi="StobiSerif Regular"/>
        </w:rPr>
      </w:pPr>
      <w:r>
        <w:rPr>
          <w:rFonts w:ascii="StobiSerif Regular" w:hAnsi="StobiSerif Regular"/>
          <w:lang w:val="ru-RU"/>
        </w:rPr>
        <w:t>Член 4</w:t>
      </w:r>
      <w:r w:rsidR="00E31B2D">
        <w:rPr>
          <w:rFonts w:ascii="StobiSerif Regular" w:hAnsi="StobiSerif Regular"/>
        </w:rPr>
        <w:t>5</w:t>
      </w:r>
    </w:p>
    <w:p w:rsidR="00194653" w:rsidRPr="00E260EA" w:rsidRDefault="00883CAE" w:rsidP="00B469BE">
      <w:pPr>
        <w:pStyle w:val="BodyText"/>
        <w:ind w:left="0" w:firstLine="880"/>
        <w:jc w:val="both"/>
        <w:rPr>
          <w:rFonts w:ascii="StobiSerif Regular" w:hAnsi="StobiSerif Regular"/>
          <w:lang w:val="ru-RU"/>
        </w:rPr>
      </w:pPr>
      <w:r>
        <w:rPr>
          <w:rFonts w:ascii="StobiSerif Regular" w:hAnsi="StobiSerif Regular"/>
          <w:lang w:val="ru-RU"/>
        </w:rPr>
        <w:t xml:space="preserve">Во членот 115 </w:t>
      </w:r>
      <w:r w:rsidR="0084387D">
        <w:rPr>
          <w:rFonts w:ascii="StobiSerif Regular" w:hAnsi="StobiSerif Regular"/>
          <w:lang w:val="ru-RU"/>
        </w:rPr>
        <w:t xml:space="preserve">во </w:t>
      </w:r>
      <w:r>
        <w:rPr>
          <w:rFonts w:ascii="StobiSerif Regular" w:hAnsi="StobiSerif Regular"/>
          <w:lang w:val="ru-RU"/>
        </w:rPr>
        <w:t>став</w:t>
      </w:r>
      <w:r w:rsidR="0084387D">
        <w:rPr>
          <w:rFonts w:ascii="StobiSerif Regular" w:hAnsi="StobiSerif Regular"/>
          <w:lang w:val="ru-RU"/>
        </w:rPr>
        <w:t>от</w:t>
      </w:r>
      <w:r>
        <w:rPr>
          <w:rFonts w:ascii="StobiSerif Regular" w:hAnsi="StobiSerif Regular"/>
          <w:lang w:val="ru-RU"/>
        </w:rPr>
        <w:t xml:space="preserve"> (</w:t>
      </w:r>
      <w:r w:rsidR="00194653" w:rsidRPr="00E260EA">
        <w:rPr>
          <w:rFonts w:ascii="StobiSerif Regular" w:hAnsi="StobiSerif Regular"/>
          <w:lang w:val="ru-RU"/>
        </w:rPr>
        <w:t>2</w:t>
      </w:r>
      <w:r>
        <w:rPr>
          <w:rFonts w:ascii="StobiSerif Regular" w:hAnsi="StobiSerif Regular"/>
          <w:lang w:val="ru-RU"/>
        </w:rPr>
        <w:t>)</w:t>
      </w:r>
      <w:r w:rsidR="00194653" w:rsidRPr="00E260EA">
        <w:rPr>
          <w:rFonts w:ascii="StobiSerif Regular" w:hAnsi="StobiSerif Regular"/>
          <w:lang w:val="ru-RU"/>
        </w:rPr>
        <w:t xml:space="preserve"> по зборо</w:t>
      </w:r>
      <w:r w:rsidR="00D73848" w:rsidRPr="00E260EA">
        <w:rPr>
          <w:rFonts w:ascii="StobiSerif Regular" w:hAnsi="StobiSerif Regular"/>
          <w:lang w:val="ru-RU"/>
        </w:rPr>
        <w:t>т</w:t>
      </w:r>
      <w:r w:rsidR="002C497E" w:rsidRPr="00803366">
        <w:rPr>
          <w:rFonts w:ascii="StobiSerif Regular" w:hAnsi="StobiSerif Regular"/>
          <w:lang w:val="ru-RU"/>
        </w:rPr>
        <w:t>:</w:t>
      </w:r>
      <w:r w:rsidR="00D73848" w:rsidRPr="00E260EA">
        <w:rPr>
          <w:rFonts w:ascii="StobiSerif Regular" w:hAnsi="StobiSerif Regular"/>
          <w:lang w:val="ru-RU"/>
        </w:rPr>
        <w:t xml:space="preserve"> „присуство“ се става точка</w:t>
      </w:r>
      <w:r>
        <w:rPr>
          <w:rFonts w:ascii="StobiSerif Regular" w:hAnsi="StobiSerif Regular"/>
          <w:lang w:val="ru-RU"/>
        </w:rPr>
        <w:t>,</w:t>
      </w:r>
      <w:r w:rsidR="00D73848" w:rsidRPr="00E260EA">
        <w:rPr>
          <w:rFonts w:ascii="StobiSerif Regular" w:hAnsi="StobiSerif Regular"/>
          <w:lang w:val="ru-RU"/>
        </w:rPr>
        <w:t xml:space="preserve"> </w:t>
      </w:r>
      <w:r w:rsidR="00455413">
        <w:rPr>
          <w:rFonts w:ascii="StobiSerif Regular" w:hAnsi="StobiSerif Regular"/>
          <w:lang w:val="ru-RU"/>
        </w:rPr>
        <w:t>и</w:t>
      </w:r>
      <w:r w:rsidR="00D73848" w:rsidRPr="00E260EA">
        <w:rPr>
          <w:rFonts w:ascii="StobiSerif Regular" w:hAnsi="StobiSerif Regular"/>
          <w:lang w:val="ru-RU"/>
        </w:rPr>
        <w:t xml:space="preserve"> </w:t>
      </w:r>
      <w:r w:rsidR="00194653" w:rsidRPr="00E260EA">
        <w:rPr>
          <w:rFonts w:ascii="StobiSerif Regular" w:hAnsi="StobiSerif Regular"/>
          <w:lang w:val="ru-RU"/>
        </w:rPr>
        <w:t xml:space="preserve">зборовите до </w:t>
      </w:r>
      <w:r w:rsidR="00D73848" w:rsidRPr="00E260EA">
        <w:rPr>
          <w:rFonts w:ascii="StobiSerif Regular" w:hAnsi="StobiSerif Regular"/>
          <w:lang w:val="ru-RU"/>
        </w:rPr>
        <w:t>крајот на реченицата се бришат</w:t>
      </w:r>
      <w:r w:rsidR="007C1B3E">
        <w:rPr>
          <w:rFonts w:ascii="StobiSerif Regular" w:hAnsi="StobiSerif Regular"/>
          <w:lang w:val="ru-RU"/>
        </w:rPr>
        <w:t>.</w:t>
      </w:r>
      <w:r w:rsidR="00D73848" w:rsidRPr="00E260EA">
        <w:rPr>
          <w:rFonts w:ascii="StobiSerif Regular" w:hAnsi="StobiSerif Regular"/>
          <w:lang w:val="ru-RU"/>
        </w:rPr>
        <w:t xml:space="preserve"> </w:t>
      </w:r>
    </w:p>
    <w:p w:rsidR="003A146E" w:rsidRPr="00E260EA" w:rsidRDefault="003A146E" w:rsidP="00427BE2">
      <w:pPr>
        <w:pStyle w:val="BodyText"/>
        <w:ind w:left="0"/>
        <w:jc w:val="both"/>
        <w:rPr>
          <w:rFonts w:ascii="StobiSerif Regular" w:hAnsi="StobiSerif Regular"/>
          <w:lang w:val="ru-RU"/>
        </w:rPr>
      </w:pPr>
    </w:p>
    <w:p w:rsidR="00976CA9" w:rsidRPr="00E31B2D" w:rsidRDefault="00976CA9"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4</w:t>
      </w:r>
      <w:r w:rsidR="00E31B2D">
        <w:rPr>
          <w:rFonts w:ascii="StobiSerif Regular" w:hAnsi="StobiSerif Regular"/>
        </w:rPr>
        <w:t>6</w:t>
      </w:r>
    </w:p>
    <w:p w:rsidR="00976CA9" w:rsidRPr="00E260EA" w:rsidRDefault="00976CA9"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член 117 </w:t>
      </w:r>
      <w:r w:rsidR="0084387D">
        <w:rPr>
          <w:rFonts w:ascii="StobiSerif Regular" w:hAnsi="StobiSerif Regular"/>
          <w:lang w:val="ru-RU"/>
        </w:rPr>
        <w:t xml:space="preserve">во </w:t>
      </w:r>
      <w:r w:rsidR="00C14255" w:rsidRPr="00E260EA">
        <w:rPr>
          <w:rFonts w:ascii="StobiSerif Regular" w:hAnsi="StobiSerif Regular"/>
          <w:lang w:val="ru-RU"/>
        </w:rPr>
        <w:t>став</w:t>
      </w:r>
      <w:r w:rsidR="0084387D">
        <w:rPr>
          <w:rFonts w:ascii="StobiSerif Regular" w:hAnsi="StobiSerif Regular"/>
          <w:lang w:val="ru-RU"/>
        </w:rPr>
        <w:t>от</w:t>
      </w:r>
      <w:r w:rsidR="00C14255" w:rsidRPr="00E260EA">
        <w:rPr>
          <w:rFonts w:ascii="StobiSerif Regular" w:hAnsi="StobiSerif Regular"/>
          <w:lang w:val="ru-RU"/>
        </w:rPr>
        <w:t xml:space="preserve"> </w:t>
      </w:r>
      <w:r w:rsidR="00501FF0" w:rsidRPr="00E260EA">
        <w:rPr>
          <w:rFonts w:ascii="StobiSerif Regular" w:hAnsi="StobiSerif Regular"/>
          <w:lang w:val="ru-RU"/>
        </w:rPr>
        <w:t>(</w:t>
      </w:r>
      <w:r w:rsidR="00C14255" w:rsidRPr="00E260EA">
        <w:rPr>
          <w:rFonts w:ascii="StobiSerif Regular" w:hAnsi="StobiSerif Regular"/>
          <w:lang w:val="ru-RU"/>
        </w:rPr>
        <w:t>4</w:t>
      </w:r>
      <w:r w:rsidR="00501FF0" w:rsidRPr="00E260EA">
        <w:rPr>
          <w:rFonts w:ascii="StobiSerif Regular" w:hAnsi="StobiSerif Regular"/>
          <w:lang w:val="ru-RU"/>
        </w:rPr>
        <w:t>)</w:t>
      </w:r>
      <w:r w:rsidR="00C14255" w:rsidRPr="00E260EA">
        <w:rPr>
          <w:rFonts w:ascii="StobiSerif Regular" w:hAnsi="StobiSerif Regular"/>
          <w:lang w:val="ru-RU"/>
        </w:rPr>
        <w:t xml:space="preserve"> </w:t>
      </w:r>
      <w:r w:rsidR="00501FF0" w:rsidRPr="00E260EA">
        <w:rPr>
          <w:rFonts w:ascii="StobiSerif Regular" w:hAnsi="StobiSerif Regular"/>
          <w:lang w:val="ru-RU"/>
        </w:rPr>
        <w:t>зборовите</w:t>
      </w:r>
      <w:r w:rsidR="002C497E" w:rsidRPr="00803366">
        <w:rPr>
          <w:rFonts w:ascii="StobiSerif Regular" w:hAnsi="StobiSerif Regular"/>
          <w:lang w:val="ru-RU"/>
        </w:rPr>
        <w:t>:</w:t>
      </w:r>
      <w:r w:rsidR="00501FF0" w:rsidRPr="00E260EA">
        <w:rPr>
          <w:rFonts w:ascii="StobiSerif Regular" w:hAnsi="StobiSerif Regular"/>
          <w:lang w:val="ru-RU"/>
        </w:rPr>
        <w:t xml:space="preserve"> „</w:t>
      </w:r>
      <w:r w:rsidR="00C14255" w:rsidRPr="00E260EA">
        <w:rPr>
          <w:rFonts w:ascii="StobiSerif Regular" w:hAnsi="StobiSerif Regular"/>
          <w:lang w:val="ru-RU"/>
        </w:rPr>
        <w:t>регистар на полномошна</w:t>
      </w:r>
      <w:r w:rsidR="00883CAE">
        <w:rPr>
          <w:rFonts w:ascii="StobiSerif Regular" w:hAnsi="StobiSerif Regular"/>
          <w:lang w:val="ru-RU"/>
        </w:rPr>
        <w:t xml:space="preserve"> и</w:t>
      </w:r>
      <w:r w:rsidR="00501FF0" w:rsidRPr="00E260EA">
        <w:rPr>
          <w:rFonts w:ascii="StobiSerif Regular" w:hAnsi="StobiSerif Regular"/>
          <w:lang w:val="ru-RU"/>
        </w:rPr>
        <w:t>“</w:t>
      </w:r>
      <w:r w:rsidR="00C14255" w:rsidRPr="00E260EA">
        <w:rPr>
          <w:rFonts w:ascii="StobiSerif Regular" w:hAnsi="StobiSerif Regular"/>
          <w:lang w:val="ru-RU"/>
        </w:rPr>
        <w:t xml:space="preserve"> се бриш</w:t>
      </w:r>
      <w:r w:rsidR="00501FF0" w:rsidRPr="00E260EA">
        <w:rPr>
          <w:rFonts w:ascii="StobiSerif Regular" w:hAnsi="StobiSerif Regular"/>
          <w:lang w:val="ru-RU"/>
        </w:rPr>
        <w:t>ат</w:t>
      </w:r>
      <w:r w:rsidR="00C14255" w:rsidRPr="00E260EA">
        <w:rPr>
          <w:rFonts w:ascii="StobiSerif Regular" w:hAnsi="StobiSerif Regular"/>
          <w:lang w:val="ru-RU"/>
        </w:rPr>
        <w:t>.</w:t>
      </w:r>
    </w:p>
    <w:p w:rsidR="00501FF0" w:rsidRPr="00E31B2D" w:rsidRDefault="00501FF0" w:rsidP="00E31B2D">
      <w:pPr>
        <w:pStyle w:val="BodyText"/>
        <w:ind w:left="0"/>
        <w:jc w:val="both"/>
        <w:rPr>
          <w:rFonts w:ascii="StobiSerif Regular" w:hAnsi="StobiSerif Regular"/>
        </w:rPr>
      </w:pPr>
    </w:p>
    <w:p w:rsidR="00373ED3"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4</w:t>
      </w:r>
      <w:r w:rsidR="00E31B2D">
        <w:rPr>
          <w:rFonts w:ascii="StobiSerif Regular" w:hAnsi="StobiSerif Regular"/>
        </w:rPr>
        <w:t>7</w:t>
      </w:r>
    </w:p>
    <w:p w:rsidR="00553C6A" w:rsidRPr="00475BD2" w:rsidRDefault="00475BD2" w:rsidP="00475BD2">
      <w:pPr>
        <w:pStyle w:val="BodyText"/>
        <w:ind w:left="0" w:firstLine="288"/>
        <w:jc w:val="both"/>
        <w:rPr>
          <w:rFonts w:ascii="StobiSerif Regular" w:hAnsi="StobiSerif Regular"/>
          <w:lang w:val="mk-MK"/>
        </w:rPr>
      </w:pPr>
      <w:r>
        <w:rPr>
          <w:rFonts w:ascii="StobiSerif Regular" w:hAnsi="StobiSerif Regular"/>
          <w:lang w:val="ru-RU"/>
        </w:rPr>
        <w:t xml:space="preserve">          </w:t>
      </w:r>
      <w:r w:rsidR="00373ED3" w:rsidRPr="00E260EA">
        <w:rPr>
          <w:rFonts w:ascii="StobiSerif Regular" w:hAnsi="StobiSerif Regular"/>
          <w:lang w:val="ru-RU"/>
        </w:rPr>
        <w:t xml:space="preserve">Во член 124 </w:t>
      </w:r>
      <w:r w:rsidR="0084387D">
        <w:rPr>
          <w:rFonts w:ascii="StobiSerif Regular" w:hAnsi="StobiSerif Regular"/>
          <w:lang w:val="ru-RU"/>
        </w:rPr>
        <w:t xml:space="preserve"> во </w:t>
      </w:r>
      <w:r w:rsidR="00373ED3" w:rsidRPr="00E260EA">
        <w:rPr>
          <w:rFonts w:ascii="StobiSerif Regular" w:hAnsi="StobiSerif Regular"/>
          <w:lang w:val="ru-RU"/>
        </w:rPr>
        <w:t>став</w:t>
      </w:r>
      <w:r w:rsidR="0084387D">
        <w:rPr>
          <w:rFonts w:ascii="StobiSerif Regular" w:hAnsi="StobiSerif Regular"/>
          <w:lang w:val="ru-RU"/>
        </w:rPr>
        <w:t>от</w:t>
      </w:r>
      <w:r w:rsidR="00373ED3" w:rsidRPr="00E260EA">
        <w:rPr>
          <w:rFonts w:ascii="StobiSerif Regular" w:hAnsi="StobiSerif Regular"/>
          <w:lang w:val="ru-RU"/>
        </w:rPr>
        <w:t xml:space="preserve"> (1) </w:t>
      </w:r>
      <w:r w:rsidR="00951F5B" w:rsidRPr="00E260EA">
        <w:rPr>
          <w:rFonts w:ascii="StobiSerif Regular" w:hAnsi="StobiSerif Regular"/>
          <w:lang w:val="ru-RU"/>
        </w:rPr>
        <w:t>зборовите</w:t>
      </w:r>
      <w:r w:rsidR="002C497E" w:rsidRPr="00803366">
        <w:rPr>
          <w:rFonts w:ascii="StobiSerif Regular" w:hAnsi="StobiSerif Regular"/>
          <w:lang w:val="ru-RU"/>
        </w:rPr>
        <w:t>:</w:t>
      </w:r>
      <w:r w:rsidR="00883CAE">
        <w:rPr>
          <w:rFonts w:ascii="StobiSerif Regular" w:hAnsi="StobiSerif Regular"/>
          <w:lang w:val="ru-RU"/>
        </w:rPr>
        <w:t xml:space="preserve"> ,,</w:t>
      </w:r>
      <w:r w:rsidR="005A2297">
        <w:rPr>
          <w:rFonts w:ascii="StobiSerif Regular" w:hAnsi="StobiSerif Regular"/>
          <w:lang w:val="ru-RU"/>
        </w:rPr>
        <w:t xml:space="preserve">од </w:t>
      </w:r>
      <w:r w:rsidR="00501FF0" w:rsidRPr="00E260EA">
        <w:rPr>
          <w:rFonts w:ascii="StobiSerif Regular" w:hAnsi="StobiSerif Regular"/>
          <w:lang w:val="ru-RU"/>
        </w:rPr>
        <w:t>редот на јавните обвинители по предлог на Советот на јавни обвинители на Република Македонија“</w:t>
      </w:r>
      <w:r w:rsidR="00C14255" w:rsidRPr="00E260EA">
        <w:rPr>
          <w:rFonts w:ascii="StobiSerif Regular" w:hAnsi="StobiSerif Regular"/>
          <w:lang w:val="ru-RU"/>
        </w:rPr>
        <w:t xml:space="preserve"> </w:t>
      </w:r>
      <w:r w:rsidR="00951F5B" w:rsidRPr="00E260EA">
        <w:rPr>
          <w:rFonts w:ascii="StobiSerif Regular" w:hAnsi="StobiSerif Regular"/>
          <w:lang w:val="ru-RU"/>
        </w:rPr>
        <w:t xml:space="preserve">се </w:t>
      </w:r>
      <w:r w:rsidR="0084387D">
        <w:rPr>
          <w:rFonts w:ascii="StobiSerif Regular" w:hAnsi="StobiSerif Regular"/>
          <w:lang w:val="ru-RU"/>
        </w:rPr>
        <w:t>за</w:t>
      </w:r>
      <w:r w:rsidR="00951F5B" w:rsidRPr="00E260EA">
        <w:rPr>
          <w:rFonts w:ascii="StobiSerif Regular" w:hAnsi="StobiSerif Regular"/>
          <w:lang w:val="ru-RU"/>
        </w:rPr>
        <w:t>менуваат со зборовите</w:t>
      </w:r>
      <w:r w:rsidR="002C497E" w:rsidRPr="00803366">
        <w:rPr>
          <w:rFonts w:ascii="StobiSerif Regular" w:hAnsi="StobiSerif Regular"/>
          <w:lang w:val="ru-RU"/>
        </w:rPr>
        <w:t>:</w:t>
      </w:r>
      <w:r w:rsidR="00C14255" w:rsidRPr="00E260EA">
        <w:rPr>
          <w:rFonts w:ascii="StobiSerif Regular" w:hAnsi="StobiSerif Regular"/>
          <w:lang w:val="ru-RU"/>
        </w:rPr>
        <w:t xml:space="preserve"> </w:t>
      </w:r>
      <w:r w:rsidR="005A2297">
        <w:rPr>
          <w:rFonts w:ascii="StobiSerif Regular" w:hAnsi="StobiSerif Regular"/>
          <w:lang w:val="ru-RU"/>
        </w:rPr>
        <w:t>„</w:t>
      </w:r>
      <w:r w:rsidR="00883CAE">
        <w:rPr>
          <w:rFonts w:ascii="StobiSerif Regular" w:hAnsi="StobiSerif Regular"/>
          <w:lang w:val="ru-RU"/>
        </w:rPr>
        <w:t xml:space="preserve">по </w:t>
      </w:r>
      <w:r w:rsidR="005A2297">
        <w:rPr>
          <w:rFonts w:ascii="StobiSerif Regular" w:hAnsi="StobiSerif Regular"/>
          <w:lang w:val="ru-RU"/>
        </w:rPr>
        <w:t xml:space="preserve">предлог на </w:t>
      </w:r>
      <w:r>
        <w:rPr>
          <w:rFonts w:ascii="StobiSerif Regular" w:hAnsi="StobiSerif Regular"/>
          <w:lang w:val="mk-MK"/>
        </w:rPr>
        <w:t>Министерството за правда</w:t>
      </w:r>
      <w:r w:rsidR="0084387D">
        <w:rPr>
          <w:rFonts w:ascii="StobiSerif Regular" w:hAnsi="StobiSerif Regular"/>
          <w:lang w:val="mk-MK"/>
        </w:rPr>
        <w:t>“</w:t>
      </w:r>
      <w:r>
        <w:rPr>
          <w:rFonts w:ascii="StobiSerif Regular" w:hAnsi="StobiSerif Regular"/>
          <w:lang w:val="mk-MK"/>
        </w:rPr>
        <w:t xml:space="preserve">. </w:t>
      </w:r>
    </w:p>
    <w:p w:rsidR="00553C6A" w:rsidRPr="00553C6A" w:rsidRDefault="00553C6A" w:rsidP="00553C6A">
      <w:pPr>
        <w:adjustRightInd w:val="0"/>
        <w:spacing w:before="4" w:line="276" w:lineRule="exact"/>
        <w:ind w:right="60" w:firstLine="284"/>
        <w:jc w:val="both"/>
        <w:rPr>
          <w:rFonts w:ascii="StobiSerif Regular" w:hAnsi="StobiSerif Regular"/>
          <w:color w:val="000000"/>
          <w:lang w:val="ru-RU"/>
        </w:rPr>
      </w:pPr>
    </w:p>
    <w:p w:rsidR="00373ED3"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E31B2D">
        <w:rPr>
          <w:rFonts w:ascii="StobiSerif Regular" w:hAnsi="StobiSerif Regular"/>
          <w:lang w:val="ru-RU"/>
        </w:rPr>
        <w:t xml:space="preserve"> </w:t>
      </w:r>
      <w:r w:rsidR="00E31B2D">
        <w:rPr>
          <w:rFonts w:ascii="StobiSerif Regular" w:hAnsi="StobiSerif Regular"/>
        </w:rPr>
        <w:t>48</w:t>
      </w:r>
    </w:p>
    <w:p w:rsidR="00373ED3" w:rsidRDefault="004706B3" w:rsidP="00B469BE">
      <w:pPr>
        <w:pStyle w:val="BodyText"/>
        <w:ind w:left="0" w:firstLine="880"/>
        <w:jc w:val="both"/>
        <w:rPr>
          <w:rFonts w:ascii="StobiSerif Regular" w:hAnsi="StobiSerif Regular"/>
          <w:lang w:val="ru-RU"/>
        </w:rPr>
      </w:pPr>
      <w:r>
        <w:rPr>
          <w:rFonts w:ascii="StobiSerif Regular" w:hAnsi="StobiSerif Regular"/>
          <w:lang w:val="ru-RU"/>
        </w:rPr>
        <w:t>Во ч</w:t>
      </w:r>
      <w:r w:rsidR="00373ED3" w:rsidRPr="00E260EA">
        <w:rPr>
          <w:rFonts w:ascii="StobiSerif Regular" w:hAnsi="StobiSerif Regular"/>
          <w:lang w:val="ru-RU"/>
        </w:rPr>
        <w:t xml:space="preserve">лен 129 </w:t>
      </w:r>
      <w:r w:rsidR="0084387D">
        <w:rPr>
          <w:rFonts w:ascii="StobiSerif Regular" w:hAnsi="StobiSerif Regular"/>
          <w:lang w:val="ru-RU"/>
        </w:rPr>
        <w:t xml:space="preserve">во </w:t>
      </w:r>
      <w:r>
        <w:rPr>
          <w:rFonts w:ascii="StobiSerif Regular" w:hAnsi="StobiSerif Regular"/>
          <w:lang w:val="ru-RU"/>
        </w:rPr>
        <w:t>став</w:t>
      </w:r>
      <w:r w:rsidR="0084387D">
        <w:rPr>
          <w:rFonts w:ascii="StobiSerif Regular" w:hAnsi="StobiSerif Regular"/>
          <w:lang w:val="ru-RU"/>
        </w:rPr>
        <w:t>от</w:t>
      </w:r>
      <w:r>
        <w:rPr>
          <w:rFonts w:ascii="StobiSerif Regular" w:hAnsi="StobiSerif Regular"/>
          <w:lang w:val="ru-RU"/>
        </w:rPr>
        <w:t xml:space="preserve"> (3) зборовите</w:t>
      </w:r>
      <w:r w:rsidR="002C497E" w:rsidRPr="00803366">
        <w:rPr>
          <w:rFonts w:ascii="StobiSerif Regular" w:hAnsi="StobiSerif Regular"/>
          <w:lang w:val="ru-RU"/>
        </w:rPr>
        <w:t>:</w:t>
      </w:r>
      <w:r>
        <w:rPr>
          <w:rFonts w:ascii="StobiSerif Regular" w:hAnsi="StobiSerif Regular"/>
          <w:lang w:val="ru-RU"/>
        </w:rPr>
        <w:t xml:space="preserve"> ,,лице овластено“ се заменуваат со зборовите</w:t>
      </w:r>
      <w:r w:rsidR="002C497E" w:rsidRPr="00803366">
        <w:rPr>
          <w:rFonts w:ascii="StobiSerif Regular" w:hAnsi="StobiSerif Regular"/>
          <w:lang w:val="ru-RU"/>
        </w:rPr>
        <w:t>:</w:t>
      </w:r>
      <w:r>
        <w:rPr>
          <w:rFonts w:ascii="StobiSerif Regular" w:hAnsi="StobiSerif Regular"/>
          <w:lang w:val="ru-RU"/>
        </w:rPr>
        <w:t xml:space="preserve"> ,,нотар овластен“.</w:t>
      </w:r>
    </w:p>
    <w:p w:rsidR="004706B3" w:rsidRDefault="004706B3" w:rsidP="00B469BE">
      <w:pPr>
        <w:pStyle w:val="BodyText"/>
        <w:ind w:left="0" w:firstLine="880"/>
        <w:jc w:val="both"/>
        <w:rPr>
          <w:rFonts w:ascii="StobiSerif Regular" w:hAnsi="StobiSerif Regular"/>
          <w:lang w:val="ru-RU"/>
        </w:rPr>
      </w:pPr>
      <w:r>
        <w:rPr>
          <w:rFonts w:ascii="StobiSerif Regular" w:hAnsi="StobiSerif Regular"/>
          <w:lang w:val="ru-RU"/>
        </w:rPr>
        <w:t>Ставот (4) се менува и гласи:</w:t>
      </w:r>
    </w:p>
    <w:p w:rsidR="004706B3" w:rsidRPr="00E260EA" w:rsidRDefault="004706B3" w:rsidP="00B469BE">
      <w:pPr>
        <w:pStyle w:val="ListParagraph"/>
        <w:tabs>
          <w:tab w:val="left" w:pos="960"/>
        </w:tabs>
        <w:ind w:left="0" w:firstLine="880"/>
        <w:rPr>
          <w:rFonts w:ascii="StobiSerif Regular" w:hAnsi="StobiSerif Regular"/>
          <w:lang w:val="ru-RU"/>
        </w:rPr>
      </w:pPr>
      <w:r>
        <w:rPr>
          <w:rFonts w:ascii="StobiSerif Regular" w:hAnsi="StobiSerif Regular"/>
          <w:lang w:val="ru-RU"/>
        </w:rPr>
        <w:tab/>
        <w:t xml:space="preserve">,,(4) </w:t>
      </w:r>
      <w:r w:rsidRPr="00E260EA">
        <w:rPr>
          <w:rFonts w:ascii="StobiSerif Regular" w:hAnsi="StobiSerif Regular"/>
          <w:lang w:val="ru-RU"/>
        </w:rPr>
        <w:t xml:space="preserve">За </w:t>
      </w:r>
      <w:r w:rsidRPr="00E260EA">
        <w:rPr>
          <w:rFonts w:ascii="StobiSerif Regular" w:hAnsi="StobiSerif Regular"/>
          <w:spacing w:val="-5"/>
          <w:lang w:val="ru-RU"/>
        </w:rPr>
        <w:t xml:space="preserve">извршениот надзор </w:t>
      </w:r>
      <w:r w:rsidRPr="00E260EA">
        <w:rPr>
          <w:rFonts w:ascii="StobiSerif Regular" w:hAnsi="StobiSerif Regular"/>
          <w:lang w:val="ru-RU"/>
        </w:rPr>
        <w:t xml:space="preserve">се </w:t>
      </w:r>
      <w:r w:rsidRPr="00E260EA">
        <w:rPr>
          <w:rFonts w:ascii="StobiSerif Regular" w:hAnsi="StobiSerif Regular"/>
          <w:spacing w:val="-5"/>
          <w:lang w:val="ru-RU"/>
        </w:rPr>
        <w:t xml:space="preserve">составува записник </w:t>
      </w:r>
      <w:r w:rsidRPr="00E260EA">
        <w:rPr>
          <w:rFonts w:ascii="StobiSerif Regular" w:hAnsi="StobiSerif Regular"/>
          <w:spacing w:val="-4"/>
          <w:lang w:val="ru-RU"/>
        </w:rPr>
        <w:t>кој</w:t>
      </w:r>
      <w:r w:rsidRPr="00E260EA">
        <w:rPr>
          <w:rFonts w:ascii="StobiSerif Regular" w:hAnsi="StobiSerif Regular"/>
          <w:spacing w:val="52"/>
          <w:lang w:val="ru-RU"/>
        </w:rPr>
        <w:t xml:space="preserve"> </w:t>
      </w:r>
      <w:r w:rsidRPr="00E260EA">
        <w:rPr>
          <w:rFonts w:ascii="StobiSerif Regular" w:hAnsi="StobiSerif Regular"/>
          <w:lang w:val="ru-RU"/>
        </w:rPr>
        <w:t xml:space="preserve">го </w:t>
      </w:r>
      <w:r w:rsidRPr="00E260EA">
        <w:rPr>
          <w:rFonts w:ascii="StobiSerif Regular" w:hAnsi="StobiSerif Regular"/>
          <w:spacing w:val="-5"/>
          <w:lang w:val="ru-RU"/>
        </w:rPr>
        <w:t xml:space="preserve">потпишуваат овластените </w:t>
      </w:r>
      <w:r w:rsidRPr="00E260EA">
        <w:rPr>
          <w:rFonts w:ascii="StobiSerif Regular" w:hAnsi="StobiSerif Regular"/>
          <w:spacing w:val="-4"/>
          <w:lang w:val="ru-RU"/>
        </w:rPr>
        <w:t>лица</w:t>
      </w:r>
      <w:r w:rsidRPr="00E260EA">
        <w:rPr>
          <w:rFonts w:ascii="StobiSerif Regular" w:hAnsi="StobiSerif Regular"/>
          <w:spacing w:val="52"/>
          <w:lang w:val="ru-RU"/>
        </w:rPr>
        <w:t xml:space="preserve"> </w:t>
      </w:r>
      <w:r w:rsidRPr="00E260EA">
        <w:rPr>
          <w:rFonts w:ascii="StobiSerif Regular" w:hAnsi="StobiSerif Regular"/>
          <w:spacing w:val="-3"/>
          <w:lang w:val="ru-RU"/>
        </w:rPr>
        <w:t xml:space="preserve">од </w:t>
      </w:r>
      <w:r w:rsidRPr="00E260EA">
        <w:rPr>
          <w:rFonts w:ascii="StobiSerif Regular" w:hAnsi="StobiSerif Regular"/>
          <w:spacing w:val="-5"/>
          <w:lang w:val="ru-RU"/>
        </w:rPr>
        <w:t xml:space="preserve">Министерството </w:t>
      </w:r>
      <w:r w:rsidRPr="00E260EA">
        <w:rPr>
          <w:rFonts w:ascii="StobiSerif Regular" w:hAnsi="StobiSerif Regular"/>
          <w:lang w:val="ru-RU"/>
        </w:rPr>
        <w:t xml:space="preserve">и </w:t>
      </w:r>
      <w:r w:rsidRPr="00E260EA">
        <w:rPr>
          <w:rFonts w:ascii="StobiSerif Regular" w:hAnsi="StobiSerif Regular"/>
          <w:spacing w:val="-5"/>
          <w:lang w:val="ru-RU"/>
        </w:rPr>
        <w:t xml:space="preserve">судијата </w:t>
      </w:r>
      <w:r w:rsidRPr="00E260EA">
        <w:rPr>
          <w:rFonts w:ascii="StobiSerif Regular" w:hAnsi="StobiSerif Regular"/>
          <w:spacing w:val="-4"/>
          <w:lang w:val="ru-RU"/>
        </w:rPr>
        <w:t>што</w:t>
      </w:r>
      <w:r w:rsidRPr="00E260EA">
        <w:rPr>
          <w:rFonts w:ascii="StobiSerif Regular" w:hAnsi="StobiSerif Regular"/>
          <w:spacing w:val="52"/>
          <w:lang w:val="ru-RU"/>
        </w:rPr>
        <w:t xml:space="preserve"> </w:t>
      </w:r>
      <w:r w:rsidRPr="00E260EA">
        <w:rPr>
          <w:rFonts w:ascii="StobiSerif Regular" w:hAnsi="StobiSerif Regular"/>
          <w:lang w:val="ru-RU"/>
        </w:rPr>
        <w:t xml:space="preserve">го </w:t>
      </w:r>
      <w:r w:rsidRPr="00E260EA">
        <w:rPr>
          <w:rFonts w:ascii="StobiSerif Regular" w:hAnsi="StobiSerif Regular"/>
          <w:spacing w:val="-4"/>
          <w:lang w:val="ru-RU"/>
        </w:rPr>
        <w:t>вршат</w:t>
      </w:r>
      <w:r w:rsidRPr="00E260EA">
        <w:rPr>
          <w:rFonts w:ascii="StobiSerif Regular" w:hAnsi="StobiSerif Regular"/>
          <w:spacing w:val="52"/>
          <w:lang w:val="ru-RU"/>
        </w:rPr>
        <w:t xml:space="preserve"> </w:t>
      </w:r>
      <w:r w:rsidRPr="00E260EA">
        <w:rPr>
          <w:rFonts w:ascii="StobiSerif Regular" w:hAnsi="StobiSerif Regular"/>
          <w:spacing w:val="-5"/>
          <w:lang w:val="ru-RU"/>
        </w:rPr>
        <w:t xml:space="preserve">надзорот </w:t>
      </w:r>
      <w:r w:rsidRPr="00E260EA">
        <w:rPr>
          <w:rFonts w:ascii="StobiSerif Regular" w:hAnsi="StobiSerif Regular"/>
          <w:lang w:val="ru-RU"/>
        </w:rPr>
        <w:t xml:space="preserve">и </w:t>
      </w:r>
      <w:r w:rsidRPr="00E260EA">
        <w:rPr>
          <w:rFonts w:ascii="StobiSerif Regular" w:hAnsi="StobiSerif Regular"/>
          <w:spacing w:val="-5"/>
          <w:lang w:val="ru-RU"/>
        </w:rPr>
        <w:t xml:space="preserve">претседателот </w:t>
      </w:r>
      <w:r w:rsidRPr="00E260EA">
        <w:rPr>
          <w:rFonts w:ascii="StobiSerif Regular" w:hAnsi="StobiSerif Regular"/>
          <w:spacing w:val="-3"/>
          <w:lang w:val="ru-RU"/>
        </w:rPr>
        <w:t xml:space="preserve">на </w:t>
      </w:r>
      <w:r w:rsidRPr="00E260EA">
        <w:rPr>
          <w:rFonts w:ascii="StobiSerif Regular" w:hAnsi="StobiSerif Regular"/>
          <w:spacing w:val="-5"/>
          <w:lang w:val="ru-RU"/>
        </w:rPr>
        <w:t xml:space="preserve">Комората </w:t>
      </w:r>
      <w:r w:rsidRPr="00E260EA">
        <w:rPr>
          <w:rFonts w:ascii="StobiSerif Regular" w:hAnsi="StobiSerif Regular"/>
          <w:spacing w:val="-3"/>
          <w:lang w:val="ru-RU"/>
        </w:rPr>
        <w:t xml:space="preserve">или </w:t>
      </w:r>
      <w:r w:rsidRPr="00E260EA">
        <w:rPr>
          <w:rFonts w:ascii="StobiSerif Regular" w:hAnsi="StobiSerif Regular"/>
          <w:spacing w:val="-5"/>
          <w:lang w:val="ru-RU"/>
        </w:rPr>
        <w:t xml:space="preserve">нотарот овластен </w:t>
      </w:r>
      <w:r w:rsidRPr="00E260EA">
        <w:rPr>
          <w:rFonts w:ascii="StobiSerif Regular" w:hAnsi="StobiSerif Regular"/>
          <w:spacing w:val="-3"/>
          <w:lang w:val="ru-RU"/>
        </w:rPr>
        <w:t xml:space="preserve">од </w:t>
      </w:r>
      <w:r w:rsidRPr="00E260EA">
        <w:rPr>
          <w:rFonts w:ascii="StobiSerif Regular" w:hAnsi="StobiSerif Regular"/>
          <w:spacing w:val="-5"/>
          <w:lang w:val="ru-RU"/>
        </w:rPr>
        <w:t xml:space="preserve">него. </w:t>
      </w:r>
      <w:r w:rsidRPr="00E260EA">
        <w:rPr>
          <w:rFonts w:ascii="StobiSerif Regular" w:hAnsi="StobiSerif Regular"/>
          <w:spacing w:val="-4"/>
          <w:lang w:val="ru-RU"/>
        </w:rPr>
        <w:t xml:space="preserve">Ако </w:t>
      </w:r>
      <w:r w:rsidRPr="00E260EA">
        <w:rPr>
          <w:rFonts w:ascii="StobiSerif Regular" w:hAnsi="StobiSerif Regular"/>
          <w:spacing w:val="-5"/>
          <w:lang w:val="ru-RU"/>
        </w:rPr>
        <w:t xml:space="preserve">претседателот </w:t>
      </w:r>
      <w:r w:rsidRPr="00E260EA">
        <w:rPr>
          <w:rFonts w:ascii="StobiSerif Regular" w:hAnsi="StobiSerif Regular"/>
          <w:spacing w:val="-3"/>
          <w:lang w:val="ru-RU"/>
        </w:rPr>
        <w:t xml:space="preserve">на </w:t>
      </w:r>
      <w:r w:rsidRPr="00E260EA">
        <w:rPr>
          <w:rFonts w:ascii="StobiSerif Regular" w:hAnsi="StobiSerif Regular"/>
          <w:spacing w:val="-5"/>
          <w:lang w:val="ru-RU"/>
        </w:rPr>
        <w:t xml:space="preserve">Комората </w:t>
      </w:r>
      <w:r w:rsidRPr="00E260EA">
        <w:rPr>
          <w:rFonts w:ascii="StobiSerif Regular" w:hAnsi="StobiSerif Regular"/>
          <w:spacing w:val="-3"/>
          <w:lang w:val="ru-RU"/>
        </w:rPr>
        <w:t xml:space="preserve">или </w:t>
      </w:r>
      <w:r w:rsidR="002C497E">
        <w:rPr>
          <w:rFonts w:ascii="StobiSerif Regular" w:hAnsi="StobiSerif Regular"/>
          <w:spacing w:val="-5"/>
          <w:lang w:val="mk-MK"/>
        </w:rPr>
        <w:t xml:space="preserve">нотарот </w:t>
      </w:r>
      <w:r w:rsidRPr="00E260EA">
        <w:rPr>
          <w:rFonts w:ascii="StobiSerif Regular" w:hAnsi="StobiSerif Regular"/>
          <w:spacing w:val="-5"/>
          <w:lang w:val="ru-RU"/>
        </w:rPr>
        <w:t xml:space="preserve">овластен </w:t>
      </w:r>
      <w:r w:rsidRPr="00E260EA">
        <w:rPr>
          <w:rFonts w:ascii="StobiSerif Regular" w:hAnsi="StobiSerif Regular"/>
          <w:spacing w:val="-3"/>
          <w:lang w:val="ru-RU"/>
        </w:rPr>
        <w:t xml:space="preserve">од </w:t>
      </w:r>
      <w:r w:rsidRPr="00E260EA">
        <w:rPr>
          <w:rFonts w:ascii="StobiSerif Regular" w:hAnsi="StobiSerif Regular"/>
          <w:spacing w:val="-4"/>
          <w:lang w:val="ru-RU"/>
        </w:rPr>
        <w:t xml:space="preserve">него одбие </w:t>
      </w:r>
      <w:r w:rsidRPr="00E260EA">
        <w:rPr>
          <w:rFonts w:ascii="StobiSerif Regular" w:hAnsi="StobiSerif Regular"/>
          <w:spacing w:val="-3"/>
          <w:lang w:val="ru-RU"/>
        </w:rPr>
        <w:t xml:space="preserve">да </w:t>
      </w:r>
      <w:r w:rsidRPr="00E260EA">
        <w:rPr>
          <w:rFonts w:ascii="StobiSerif Regular" w:hAnsi="StobiSerif Regular"/>
          <w:lang w:val="ru-RU"/>
        </w:rPr>
        <w:t xml:space="preserve">го </w:t>
      </w:r>
      <w:r w:rsidRPr="00E260EA">
        <w:rPr>
          <w:rFonts w:ascii="StobiSerif Regular" w:hAnsi="StobiSerif Regular"/>
          <w:spacing w:val="-5"/>
          <w:lang w:val="ru-RU"/>
        </w:rPr>
        <w:t xml:space="preserve">потпише записникот, должен  </w:t>
      </w:r>
      <w:r w:rsidRPr="00E260EA">
        <w:rPr>
          <w:rFonts w:ascii="StobiSerif Regular" w:hAnsi="StobiSerif Regular"/>
          <w:lang w:val="ru-RU"/>
        </w:rPr>
        <w:t>е</w:t>
      </w:r>
      <w:r w:rsidRPr="00E260EA">
        <w:rPr>
          <w:rFonts w:ascii="StobiSerif Regular" w:hAnsi="StobiSerif Regular"/>
          <w:spacing w:val="-8"/>
          <w:lang w:val="ru-RU"/>
        </w:rPr>
        <w:t xml:space="preserve"> </w:t>
      </w:r>
      <w:r w:rsidRPr="00E260EA">
        <w:rPr>
          <w:rFonts w:ascii="StobiSerif Regular" w:hAnsi="StobiSerif Regular"/>
          <w:spacing w:val="-3"/>
          <w:lang w:val="ru-RU"/>
        </w:rPr>
        <w:t>да</w:t>
      </w:r>
      <w:r w:rsidRPr="00E260EA">
        <w:rPr>
          <w:rFonts w:ascii="StobiSerif Regular" w:hAnsi="StobiSerif Regular"/>
          <w:spacing w:val="-8"/>
          <w:lang w:val="ru-RU"/>
        </w:rPr>
        <w:t xml:space="preserve"> </w:t>
      </w:r>
      <w:r w:rsidRPr="00E260EA">
        <w:rPr>
          <w:rFonts w:ascii="StobiSerif Regular" w:hAnsi="StobiSerif Regular"/>
          <w:lang w:val="ru-RU"/>
        </w:rPr>
        <w:t>ги</w:t>
      </w:r>
      <w:r w:rsidRPr="00E260EA">
        <w:rPr>
          <w:rFonts w:ascii="StobiSerif Regular" w:hAnsi="StobiSerif Regular"/>
          <w:spacing w:val="-9"/>
          <w:lang w:val="ru-RU"/>
        </w:rPr>
        <w:t xml:space="preserve"> </w:t>
      </w:r>
      <w:r w:rsidRPr="00E260EA">
        <w:rPr>
          <w:rFonts w:ascii="StobiSerif Regular" w:hAnsi="StobiSerif Regular"/>
          <w:spacing w:val="-5"/>
          <w:lang w:val="ru-RU"/>
        </w:rPr>
        <w:t>изнесе</w:t>
      </w:r>
      <w:r w:rsidRPr="00E260EA">
        <w:rPr>
          <w:rFonts w:ascii="StobiSerif Regular" w:hAnsi="StobiSerif Regular"/>
          <w:spacing w:val="-8"/>
          <w:lang w:val="ru-RU"/>
        </w:rPr>
        <w:t xml:space="preserve"> </w:t>
      </w:r>
      <w:r w:rsidRPr="00E260EA">
        <w:rPr>
          <w:rFonts w:ascii="StobiSerif Regular" w:hAnsi="StobiSerif Regular"/>
          <w:spacing w:val="-5"/>
          <w:lang w:val="ru-RU"/>
        </w:rPr>
        <w:t>причините</w:t>
      </w:r>
      <w:r w:rsidRPr="00E260EA">
        <w:rPr>
          <w:rFonts w:ascii="StobiSerif Regular" w:hAnsi="StobiSerif Regular"/>
          <w:spacing w:val="-8"/>
          <w:lang w:val="ru-RU"/>
        </w:rPr>
        <w:t xml:space="preserve"> </w:t>
      </w:r>
      <w:r w:rsidRPr="00E260EA">
        <w:rPr>
          <w:rFonts w:ascii="StobiSerif Regular" w:hAnsi="StobiSerif Regular"/>
          <w:spacing w:val="-3"/>
          <w:lang w:val="ru-RU"/>
        </w:rPr>
        <w:t>за</w:t>
      </w:r>
      <w:r w:rsidRPr="00E260EA">
        <w:rPr>
          <w:rFonts w:ascii="StobiSerif Regular" w:hAnsi="StobiSerif Regular"/>
          <w:spacing w:val="-8"/>
          <w:lang w:val="ru-RU"/>
        </w:rPr>
        <w:t xml:space="preserve"> </w:t>
      </w:r>
      <w:r w:rsidRPr="00E260EA">
        <w:rPr>
          <w:rFonts w:ascii="StobiSerif Regular" w:hAnsi="StobiSerif Regular"/>
          <w:spacing w:val="-4"/>
          <w:lang w:val="ru-RU"/>
        </w:rPr>
        <w:t>тоа,</w:t>
      </w:r>
      <w:r w:rsidRPr="00E260EA">
        <w:rPr>
          <w:rFonts w:ascii="StobiSerif Regular" w:hAnsi="StobiSerif Regular"/>
          <w:spacing w:val="-7"/>
          <w:lang w:val="ru-RU"/>
        </w:rPr>
        <w:t xml:space="preserve"> </w:t>
      </w:r>
      <w:r w:rsidRPr="00E260EA">
        <w:rPr>
          <w:rFonts w:ascii="StobiSerif Regular" w:hAnsi="StobiSerif Regular"/>
          <w:lang w:val="ru-RU"/>
        </w:rPr>
        <w:t>а</w:t>
      </w:r>
      <w:r w:rsidRPr="00E260EA">
        <w:rPr>
          <w:rFonts w:ascii="StobiSerif Regular" w:hAnsi="StobiSerif Regular"/>
          <w:spacing w:val="-8"/>
          <w:lang w:val="ru-RU"/>
        </w:rPr>
        <w:t xml:space="preserve"> </w:t>
      </w:r>
      <w:r w:rsidRPr="00E260EA">
        <w:rPr>
          <w:rFonts w:ascii="StobiSerif Regular" w:hAnsi="StobiSerif Regular"/>
          <w:spacing w:val="-5"/>
          <w:lang w:val="ru-RU"/>
        </w:rPr>
        <w:t>овластеното</w:t>
      </w:r>
      <w:r w:rsidRPr="00E260EA">
        <w:rPr>
          <w:rFonts w:ascii="StobiSerif Regular" w:hAnsi="StobiSerif Regular"/>
          <w:spacing w:val="-8"/>
          <w:lang w:val="ru-RU"/>
        </w:rPr>
        <w:t xml:space="preserve"> </w:t>
      </w:r>
      <w:r w:rsidRPr="00E260EA">
        <w:rPr>
          <w:rFonts w:ascii="StobiSerif Regular" w:hAnsi="StobiSerif Regular"/>
          <w:spacing w:val="-4"/>
          <w:lang w:val="ru-RU"/>
        </w:rPr>
        <w:t>лице</w:t>
      </w:r>
      <w:r w:rsidRPr="00E260EA">
        <w:rPr>
          <w:rFonts w:ascii="StobiSerif Regular" w:hAnsi="StobiSerif Regular"/>
          <w:spacing w:val="-8"/>
          <w:lang w:val="ru-RU"/>
        </w:rPr>
        <w:t xml:space="preserve"> </w:t>
      </w:r>
      <w:r w:rsidRPr="00E260EA">
        <w:rPr>
          <w:rFonts w:ascii="StobiSerif Regular" w:hAnsi="StobiSerif Regular"/>
          <w:lang w:val="ru-RU"/>
        </w:rPr>
        <w:t>ги</w:t>
      </w:r>
      <w:r w:rsidRPr="00E260EA">
        <w:rPr>
          <w:rFonts w:ascii="StobiSerif Regular" w:hAnsi="StobiSerif Regular"/>
          <w:spacing w:val="-9"/>
          <w:lang w:val="ru-RU"/>
        </w:rPr>
        <w:t xml:space="preserve"> </w:t>
      </w:r>
      <w:r w:rsidRPr="00E260EA">
        <w:rPr>
          <w:rFonts w:ascii="StobiSerif Regular" w:hAnsi="StobiSerif Regular"/>
          <w:spacing w:val="-5"/>
          <w:lang w:val="ru-RU"/>
        </w:rPr>
        <w:t>внесува</w:t>
      </w:r>
      <w:r w:rsidRPr="00E260EA">
        <w:rPr>
          <w:rFonts w:ascii="StobiSerif Regular" w:hAnsi="StobiSerif Regular"/>
          <w:spacing w:val="-8"/>
          <w:lang w:val="ru-RU"/>
        </w:rPr>
        <w:t xml:space="preserve"> </w:t>
      </w:r>
      <w:r w:rsidRPr="00E260EA">
        <w:rPr>
          <w:rFonts w:ascii="StobiSerif Regular" w:hAnsi="StobiSerif Regular"/>
          <w:lang w:val="ru-RU"/>
        </w:rPr>
        <w:t>во</w:t>
      </w:r>
      <w:r w:rsidRPr="00E260EA">
        <w:rPr>
          <w:rFonts w:ascii="StobiSerif Regular" w:hAnsi="StobiSerif Regular"/>
          <w:spacing w:val="-8"/>
          <w:lang w:val="ru-RU"/>
        </w:rPr>
        <w:t xml:space="preserve"> </w:t>
      </w:r>
      <w:r w:rsidRPr="00E260EA">
        <w:rPr>
          <w:rFonts w:ascii="StobiSerif Regular" w:hAnsi="StobiSerif Regular"/>
          <w:spacing w:val="-5"/>
          <w:lang w:val="ru-RU"/>
        </w:rPr>
        <w:t>записникот.</w:t>
      </w:r>
      <w:r w:rsidR="00D47376">
        <w:rPr>
          <w:rFonts w:ascii="StobiSerif Regular" w:hAnsi="StobiSerif Regular"/>
          <w:spacing w:val="-5"/>
          <w:lang w:val="ru-RU"/>
        </w:rPr>
        <w:t>“</w:t>
      </w:r>
    </w:p>
    <w:p w:rsidR="004706B3" w:rsidRDefault="004706B3" w:rsidP="00B469BE">
      <w:pPr>
        <w:pStyle w:val="BodyText"/>
        <w:ind w:left="0" w:firstLine="880"/>
        <w:jc w:val="both"/>
        <w:rPr>
          <w:rFonts w:ascii="StobiSerif Regular" w:hAnsi="StobiSerif Regular"/>
          <w:lang w:val="mk-MK"/>
        </w:rPr>
      </w:pPr>
      <w:r>
        <w:rPr>
          <w:rFonts w:ascii="StobiSerif Regular" w:hAnsi="StobiSerif Regular"/>
          <w:lang w:val="mk-MK"/>
        </w:rPr>
        <w:t>По ставот (5) се додава нов став (6) кој гласи:</w:t>
      </w:r>
    </w:p>
    <w:p w:rsidR="004706B3" w:rsidRDefault="004706B3" w:rsidP="00B469BE">
      <w:pPr>
        <w:pStyle w:val="BodyText"/>
        <w:ind w:left="0" w:firstLine="880"/>
        <w:jc w:val="both"/>
        <w:rPr>
          <w:rFonts w:ascii="StobiSerif Regular" w:hAnsi="StobiSerif Regular"/>
          <w:lang w:val="ru-RU"/>
        </w:rPr>
      </w:pPr>
      <w:r>
        <w:rPr>
          <w:rFonts w:ascii="StobiSerif Regular" w:hAnsi="StobiSerif Regular"/>
          <w:lang w:val="mk-MK"/>
        </w:rPr>
        <w:t xml:space="preserve">,,(6) </w:t>
      </w:r>
      <w:r w:rsidR="00373ED3" w:rsidRPr="00E260EA">
        <w:rPr>
          <w:rFonts w:ascii="StobiSerif Regular" w:hAnsi="StobiSerif Regular"/>
          <w:lang w:val="ru-RU"/>
        </w:rPr>
        <w:t>За утврдените состојби од извршениот надзор комисијата составува извештај. Примерок од извештајот се доставува до Комората во рок од 30 дена од денот на извршениот</w:t>
      </w:r>
      <w:r w:rsidR="00373ED3" w:rsidRPr="00E260EA">
        <w:rPr>
          <w:rFonts w:ascii="StobiSerif Regular" w:hAnsi="StobiSerif Regular"/>
          <w:spacing w:val="-17"/>
          <w:lang w:val="ru-RU"/>
        </w:rPr>
        <w:t xml:space="preserve"> </w:t>
      </w:r>
      <w:r w:rsidR="00373ED3" w:rsidRPr="00E260EA">
        <w:rPr>
          <w:rFonts w:ascii="StobiSerif Regular" w:hAnsi="StobiSerif Regular"/>
          <w:lang w:val="ru-RU"/>
        </w:rPr>
        <w:t>надзор.</w:t>
      </w:r>
      <w:r w:rsidR="00397941">
        <w:rPr>
          <w:rFonts w:ascii="StobiSerif Regular" w:hAnsi="StobiSerif Regular"/>
          <w:lang w:val="ru-RU"/>
        </w:rPr>
        <w:t>“</w:t>
      </w:r>
    </w:p>
    <w:p w:rsidR="004706B3" w:rsidRDefault="004706B3" w:rsidP="00B469BE">
      <w:pPr>
        <w:pStyle w:val="BodyText"/>
        <w:ind w:left="0" w:firstLine="880"/>
        <w:jc w:val="both"/>
        <w:rPr>
          <w:rFonts w:ascii="StobiSerif Regular" w:hAnsi="StobiSerif Regular"/>
          <w:lang w:val="ru-RU"/>
        </w:rPr>
      </w:pPr>
      <w:r>
        <w:rPr>
          <w:rFonts w:ascii="StobiSerif Regular" w:hAnsi="StobiSerif Regular"/>
          <w:lang w:val="ru-RU"/>
        </w:rPr>
        <w:t>Ставот (6) станува став (7).</w:t>
      </w:r>
    </w:p>
    <w:p w:rsidR="00D60794" w:rsidRDefault="00D60794" w:rsidP="00B469BE">
      <w:pPr>
        <w:pStyle w:val="BodyText"/>
        <w:ind w:left="0" w:firstLine="880"/>
        <w:jc w:val="both"/>
        <w:rPr>
          <w:rFonts w:ascii="StobiSerif Regular" w:hAnsi="StobiSerif Regular"/>
        </w:rPr>
      </w:pPr>
    </w:p>
    <w:p w:rsidR="00E31B2D" w:rsidRPr="00E31B2D" w:rsidRDefault="00E31B2D" w:rsidP="00B469BE">
      <w:pPr>
        <w:pStyle w:val="BodyText"/>
        <w:ind w:left="0" w:firstLine="880"/>
        <w:jc w:val="both"/>
        <w:rPr>
          <w:rFonts w:ascii="StobiSerif Regular" w:hAnsi="StobiSerif Regular"/>
        </w:rPr>
      </w:pPr>
    </w:p>
    <w:p w:rsidR="00373ED3"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B62D36">
        <w:rPr>
          <w:rFonts w:ascii="StobiSerif Regular" w:hAnsi="StobiSerif Regular"/>
          <w:lang w:val="ru-RU"/>
        </w:rPr>
        <w:t xml:space="preserve"> </w:t>
      </w:r>
      <w:r w:rsidR="00E31B2D">
        <w:rPr>
          <w:rFonts w:ascii="StobiSerif Regular" w:hAnsi="StobiSerif Regular"/>
        </w:rPr>
        <w:t>49</w:t>
      </w:r>
    </w:p>
    <w:p w:rsidR="005E0EDB" w:rsidRDefault="004706B3" w:rsidP="00B469BE">
      <w:pPr>
        <w:pStyle w:val="BodyText"/>
        <w:ind w:left="0" w:firstLine="880"/>
        <w:jc w:val="both"/>
        <w:rPr>
          <w:rFonts w:ascii="StobiSerif Regular" w:hAnsi="StobiSerif Regular"/>
          <w:spacing w:val="-4"/>
          <w:w w:val="105"/>
          <w:lang w:val="ru-RU"/>
        </w:rPr>
      </w:pPr>
      <w:r>
        <w:rPr>
          <w:rFonts w:ascii="StobiSerif Regular" w:hAnsi="StobiSerif Regular"/>
          <w:lang w:val="ru-RU"/>
        </w:rPr>
        <w:t>Во ч</w:t>
      </w:r>
      <w:r w:rsidR="00373ED3" w:rsidRPr="00E260EA">
        <w:rPr>
          <w:rFonts w:ascii="StobiSerif Regular" w:hAnsi="StobiSerif Regular"/>
          <w:lang w:val="ru-RU"/>
        </w:rPr>
        <w:t xml:space="preserve">ленот 130 </w:t>
      </w:r>
      <w:r w:rsidR="005E0EDB">
        <w:rPr>
          <w:rFonts w:ascii="StobiSerif Regular" w:hAnsi="StobiSerif Regular"/>
          <w:lang w:val="ru-RU"/>
        </w:rPr>
        <w:t>став (3), точката се заменува со запирка и се додаваат зборовите</w:t>
      </w:r>
      <w:r w:rsidR="002C497E" w:rsidRPr="00803366">
        <w:rPr>
          <w:rFonts w:ascii="StobiSerif Regular" w:hAnsi="StobiSerif Regular"/>
          <w:lang w:val="ru-RU"/>
        </w:rPr>
        <w:t>:</w:t>
      </w:r>
      <w:r w:rsidR="005E0EDB">
        <w:rPr>
          <w:rFonts w:ascii="StobiSerif Regular" w:hAnsi="StobiSerif Regular"/>
          <w:lang w:val="ru-RU"/>
        </w:rPr>
        <w:t xml:space="preserve"> ,,</w:t>
      </w:r>
      <w:r w:rsidR="005E0EDB" w:rsidRPr="00E260EA">
        <w:rPr>
          <w:rFonts w:ascii="StobiSerif Regular" w:hAnsi="StobiSerif Regular"/>
          <w:w w:val="105"/>
          <w:lang w:val="ru-RU"/>
        </w:rPr>
        <w:t xml:space="preserve">и </w:t>
      </w:r>
      <w:r w:rsidR="005E0EDB" w:rsidRPr="00E260EA">
        <w:rPr>
          <w:rFonts w:ascii="StobiSerif Regular" w:hAnsi="StobiSerif Regular"/>
          <w:spacing w:val="-4"/>
          <w:w w:val="105"/>
          <w:lang w:val="ru-RU"/>
        </w:rPr>
        <w:t xml:space="preserve">одговара </w:t>
      </w:r>
      <w:r w:rsidR="005E0EDB" w:rsidRPr="00E260EA">
        <w:rPr>
          <w:rFonts w:ascii="StobiSerif Regular" w:hAnsi="StobiSerif Regular"/>
          <w:w w:val="105"/>
          <w:lang w:val="ru-RU"/>
        </w:rPr>
        <w:t xml:space="preserve">за </w:t>
      </w:r>
      <w:r w:rsidR="005E0EDB" w:rsidRPr="00E260EA">
        <w:rPr>
          <w:rFonts w:ascii="StobiSerif Regular" w:hAnsi="StobiSerif Regular"/>
          <w:spacing w:val="-3"/>
          <w:w w:val="105"/>
          <w:lang w:val="ru-RU"/>
        </w:rPr>
        <w:t xml:space="preserve">точноста </w:t>
      </w:r>
      <w:r w:rsidR="005E0EDB" w:rsidRPr="00E260EA">
        <w:rPr>
          <w:rFonts w:ascii="StobiSerif Regular" w:hAnsi="StobiSerif Regular"/>
          <w:w w:val="105"/>
          <w:lang w:val="ru-RU"/>
        </w:rPr>
        <w:t xml:space="preserve">на </w:t>
      </w:r>
      <w:r w:rsidR="005E0EDB" w:rsidRPr="00E260EA">
        <w:rPr>
          <w:rFonts w:ascii="StobiSerif Regular" w:hAnsi="StobiSerif Regular"/>
          <w:spacing w:val="-3"/>
          <w:w w:val="105"/>
          <w:lang w:val="ru-RU"/>
        </w:rPr>
        <w:t xml:space="preserve">податоците </w:t>
      </w:r>
      <w:r w:rsidR="005E0EDB" w:rsidRPr="00E260EA">
        <w:rPr>
          <w:rFonts w:ascii="StobiSerif Regular" w:hAnsi="StobiSerif Regular"/>
          <w:w w:val="105"/>
          <w:lang w:val="ru-RU"/>
        </w:rPr>
        <w:t>и</w:t>
      </w:r>
      <w:r w:rsidR="005E0EDB" w:rsidRPr="00E260EA">
        <w:rPr>
          <w:rFonts w:ascii="StobiSerif Regular" w:hAnsi="StobiSerif Regular"/>
          <w:spacing w:val="63"/>
          <w:w w:val="105"/>
          <w:lang w:val="ru-RU"/>
        </w:rPr>
        <w:t xml:space="preserve"> </w:t>
      </w:r>
      <w:r w:rsidR="005E0EDB" w:rsidRPr="00E260EA">
        <w:rPr>
          <w:rFonts w:ascii="StobiSerif Regular" w:hAnsi="StobiSerif Regular"/>
          <w:spacing w:val="-3"/>
          <w:w w:val="105"/>
          <w:lang w:val="ru-RU"/>
        </w:rPr>
        <w:t xml:space="preserve">списите </w:t>
      </w:r>
      <w:r w:rsidR="005E0EDB" w:rsidRPr="00E260EA">
        <w:rPr>
          <w:rFonts w:ascii="StobiSerif Regular" w:hAnsi="StobiSerif Regular"/>
          <w:spacing w:val="-4"/>
          <w:w w:val="105"/>
          <w:lang w:val="ru-RU"/>
        </w:rPr>
        <w:t xml:space="preserve">презентирани </w:t>
      </w:r>
      <w:r w:rsidR="005E0EDB" w:rsidRPr="00E260EA">
        <w:rPr>
          <w:rFonts w:ascii="StobiSerif Regular" w:hAnsi="StobiSerif Regular"/>
          <w:spacing w:val="-3"/>
          <w:w w:val="105"/>
          <w:lang w:val="ru-RU"/>
        </w:rPr>
        <w:t xml:space="preserve">при </w:t>
      </w:r>
      <w:r w:rsidR="005E0EDB" w:rsidRPr="00E260EA">
        <w:rPr>
          <w:rFonts w:ascii="StobiSerif Regular" w:hAnsi="StobiSerif Regular"/>
          <w:spacing w:val="-4"/>
          <w:w w:val="105"/>
          <w:lang w:val="ru-RU"/>
        </w:rPr>
        <w:t>надзорот.</w:t>
      </w:r>
      <w:r w:rsidR="005E0EDB">
        <w:rPr>
          <w:rFonts w:ascii="StobiSerif Regular" w:hAnsi="StobiSerif Regular"/>
          <w:spacing w:val="-4"/>
          <w:w w:val="105"/>
          <w:lang w:val="ru-RU"/>
        </w:rPr>
        <w:t>“</w:t>
      </w:r>
    </w:p>
    <w:p w:rsidR="0039415B" w:rsidRPr="00AB3F77" w:rsidRDefault="005E0EDB" w:rsidP="00B469BE">
      <w:pPr>
        <w:pStyle w:val="BodyText"/>
        <w:ind w:left="0" w:firstLine="880"/>
        <w:jc w:val="both"/>
        <w:rPr>
          <w:rFonts w:ascii="StobiSerif Regular" w:hAnsi="StobiSerif Regular"/>
          <w:lang w:val="ru-RU"/>
        </w:rPr>
      </w:pPr>
      <w:r>
        <w:rPr>
          <w:rFonts w:ascii="StobiSerif Regular" w:hAnsi="StobiSerif Regular"/>
          <w:spacing w:val="-4"/>
          <w:w w:val="105"/>
          <w:lang w:val="ru-RU"/>
        </w:rPr>
        <w:t>Во ставот (4) по зборот</w:t>
      </w:r>
      <w:r w:rsidR="002C497E" w:rsidRPr="00803366">
        <w:rPr>
          <w:rFonts w:ascii="StobiSerif Regular" w:hAnsi="StobiSerif Regular"/>
          <w:spacing w:val="-4"/>
          <w:w w:val="105"/>
          <w:lang w:val="ru-RU"/>
        </w:rPr>
        <w:t>:</w:t>
      </w:r>
      <w:r>
        <w:rPr>
          <w:rFonts w:ascii="StobiSerif Regular" w:hAnsi="StobiSerif Regular"/>
          <w:spacing w:val="-4"/>
          <w:w w:val="105"/>
          <w:lang w:val="ru-RU"/>
        </w:rPr>
        <w:t xml:space="preserve"> ,,информации“ се додаваат зборовите</w:t>
      </w:r>
      <w:r w:rsidR="002C497E" w:rsidRPr="00803366">
        <w:rPr>
          <w:rFonts w:ascii="StobiSerif Regular" w:hAnsi="StobiSerif Regular"/>
          <w:spacing w:val="-4"/>
          <w:w w:val="105"/>
          <w:lang w:val="ru-RU"/>
        </w:rPr>
        <w:t>:</w:t>
      </w:r>
      <w:r>
        <w:rPr>
          <w:rFonts w:ascii="StobiSerif Regular" w:hAnsi="StobiSerif Regular"/>
          <w:spacing w:val="-4"/>
          <w:w w:val="105"/>
          <w:lang w:val="ru-RU"/>
        </w:rPr>
        <w:t xml:space="preserve"> </w:t>
      </w:r>
      <w:r w:rsidRPr="00AB3F77">
        <w:rPr>
          <w:rFonts w:ascii="StobiSerif Regular" w:hAnsi="StobiSerif Regular"/>
          <w:spacing w:val="-4"/>
          <w:w w:val="105"/>
          <w:lang w:val="ru-RU"/>
        </w:rPr>
        <w:t>,,</w:t>
      </w:r>
      <w:r w:rsidRPr="00AB3F77">
        <w:rPr>
          <w:rFonts w:ascii="StobiSerif Regular" w:hAnsi="StobiSerif Regular"/>
          <w:w w:val="105"/>
          <w:lang w:val="ru-RU"/>
        </w:rPr>
        <w:t>согласно Законот за заштита на личните податоци</w:t>
      </w:r>
      <w:r w:rsidRPr="00AB3F77">
        <w:rPr>
          <w:rFonts w:ascii="StobiSerif Regular" w:hAnsi="StobiSerif Regular"/>
          <w:lang w:val="ru-RU"/>
        </w:rPr>
        <w:t xml:space="preserve">“. </w:t>
      </w:r>
    </w:p>
    <w:p w:rsidR="00373ED3" w:rsidRPr="00E260EA" w:rsidRDefault="0039415B" w:rsidP="00B469BE">
      <w:pPr>
        <w:pStyle w:val="ListParagraph"/>
        <w:tabs>
          <w:tab w:val="left" w:pos="556"/>
        </w:tabs>
        <w:ind w:left="0" w:firstLine="880"/>
        <w:rPr>
          <w:rFonts w:ascii="StobiSerif Regular" w:hAnsi="StobiSerif Regular"/>
          <w:lang w:val="ru-RU"/>
        </w:rPr>
      </w:pPr>
      <w:r>
        <w:rPr>
          <w:rFonts w:ascii="StobiSerif Regular" w:hAnsi="StobiSerif Regular"/>
          <w:lang w:val="ru-RU"/>
        </w:rPr>
        <w:t>Ставот (6)</w:t>
      </w:r>
      <w:r w:rsidR="003A146E">
        <w:rPr>
          <w:rFonts w:ascii="StobiSerif Regular" w:hAnsi="StobiSerif Regular"/>
          <w:lang w:val="ru-RU"/>
        </w:rPr>
        <w:t xml:space="preserve"> </w:t>
      </w:r>
      <w:r>
        <w:rPr>
          <w:rFonts w:ascii="StobiSerif Regular" w:hAnsi="StobiSerif Regular"/>
          <w:lang w:val="ru-RU"/>
        </w:rPr>
        <w:t xml:space="preserve"> се менува и гласи: </w:t>
      </w:r>
    </w:p>
    <w:p w:rsidR="00373ED3" w:rsidRPr="00E260EA" w:rsidRDefault="003A146E" w:rsidP="003A146E">
      <w:pPr>
        <w:pStyle w:val="ListParagraph"/>
        <w:tabs>
          <w:tab w:val="left" w:pos="672"/>
        </w:tabs>
        <w:ind w:left="330" w:firstLine="0"/>
        <w:rPr>
          <w:rFonts w:ascii="StobiSerif Regular" w:hAnsi="StobiSerif Regular"/>
          <w:lang w:val="ru-RU"/>
        </w:rPr>
      </w:pPr>
      <w:r>
        <w:rPr>
          <w:rFonts w:ascii="StobiSerif Regular" w:hAnsi="StobiSerif Regular"/>
          <w:lang w:val="ru-RU"/>
        </w:rPr>
        <w:t xml:space="preserve">         </w:t>
      </w:r>
      <w:r w:rsidR="0039415B">
        <w:rPr>
          <w:rFonts w:ascii="StobiSerif Regular" w:hAnsi="StobiSerif Regular"/>
          <w:lang w:val="ru-RU"/>
        </w:rPr>
        <w:t xml:space="preserve">,,(6) </w:t>
      </w:r>
      <w:r w:rsidR="00373ED3" w:rsidRPr="00E260EA">
        <w:rPr>
          <w:rFonts w:ascii="StobiSerif Regular" w:hAnsi="StobiSerif Regular"/>
          <w:lang w:val="ru-RU"/>
        </w:rPr>
        <w:t xml:space="preserve">За извршениот надзор се составува записник, кој го потпишуваат овластените лица од Министерството што го вршат надзорот, судијата и нотарот. </w:t>
      </w:r>
      <w:r w:rsidR="00373ED3" w:rsidRPr="00E260EA">
        <w:rPr>
          <w:rFonts w:ascii="StobiSerif Regular" w:hAnsi="StobiSerif Regular"/>
          <w:spacing w:val="-3"/>
          <w:lang w:val="ru-RU"/>
        </w:rPr>
        <w:t xml:space="preserve">Ако нотарот одбие </w:t>
      </w:r>
      <w:r w:rsidR="00373ED3" w:rsidRPr="00E260EA">
        <w:rPr>
          <w:rFonts w:ascii="StobiSerif Regular" w:hAnsi="StobiSerif Regular"/>
          <w:lang w:val="ru-RU"/>
        </w:rPr>
        <w:t xml:space="preserve">да го </w:t>
      </w:r>
      <w:r w:rsidR="00373ED3" w:rsidRPr="00E260EA">
        <w:rPr>
          <w:rFonts w:ascii="StobiSerif Regular" w:hAnsi="StobiSerif Regular"/>
          <w:spacing w:val="-3"/>
          <w:lang w:val="ru-RU"/>
        </w:rPr>
        <w:t xml:space="preserve">потпише записникот, </w:t>
      </w:r>
      <w:r w:rsidR="00373ED3" w:rsidRPr="00E260EA">
        <w:rPr>
          <w:rFonts w:ascii="StobiSerif Regular" w:hAnsi="StobiSerif Regular"/>
          <w:lang w:val="ru-RU"/>
        </w:rPr>
        <w:t xml:space="preserve">должен е </w:t>
      </w:r>
      <w:r w:rsidR="00373ED3" w:rsidRPr="00E260EA">
        <w:rPr>
          <w:rFonts w:ascii="StobiSerif Regular" w:hAnsi="StobiSerif Regular"/>
          <w:spacing w:val="-3"/>
          <w:lang w:val="ru-RU"/>
        </w:rPr>
        <w:t xml:space="preserve">да </w:t>
      </w:r>
      <w:r w:rsidR="00373ED3" w:rsidRPr="00E260EA">
        <w:rPr>
          <w:rFonts w:ascii="StobiSerif Regular" w:hAnsi="StobiSerif Regular"/>
          <w:lang w:val="ru-RU"/>
        </w:rPr>
        <w:t xml:space="preserve">ги </w:t>
      </w:r>
      <w:r w:rsidR="00373ED3" w:rsidRPr="00E260EA">
        <w:rPr>
          <w:rFonts w:ascii="StobiSerif Regular" w:hAnsi="StobiSerif Regular"/>
          <w:spacing w:val="-3"/>
          <w:lang w:val="ru-RU"/>
        </w:rPr>
        <w:t xml:space="preserve">изнесе </w:t>
      </w:r>
      <w:r w:rsidR="00373ED3" w:rsidRPr="00E260EA">
        <w:rPr>
          <w:rFonts w:ascii="StobiSerif Regular" w:hAnsi="StobiSerif Regular"/>
          <w:spacing w:val="-4"/>
          <w:lang w:val="ru-RU"/>
        </w:rPr>
        <w:t xml:space="preserve">причините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тоа, </w:t>
      </w:r>
      <w:r w:rsidR="00373ED3" w:rsidRPr="00E260EA">
        <w:rPr>
          <w:rFonts w:ascii="StobiSerif Regular" w:hAnsi="StobiSerif Regular"/>
          <w:lang w:val="ru-RU"/>
        </w:rPr>
        <w:t xml:space="preserve">а </w:t>
      </w:r>
      <w:r w:rsidR="00373ED3" w:rsidRPr="00E260EA">
        <w:rPr>
          <w:rFonts w:ascii="StobiSerif Regular" w:hAnsi="StobiSerif Regular"/>
          <w:spacing w:val="-4"/>
          <w:lang w:val="ru-RU"/>
        </w:rPr>
        <w:t xml:space="preserve">овластеното </w:t>
      </w:r>
      <w:r w:rsidR="00373ED3" w:rsidRPr="00E260EA">
        <w:rPr>
          <w:rFonts w:ascii="StobiSerif Regular" w:hAnsi="StobiSerif Regular"/>
          <w:spacing w:val="-3"/>
          <w:lang w:val="ru-RU"/>
        </w:rPr>
        <w:t xml:space="preserve">лице </w:t>
      </w:r>
      <w:r w:rsidR="00373ED3" w:rsidRPr="00E260EA">
        <w:rPr>
          <w:rFonts w:ascii="StobiSerif Regular" w:hAnsi="StobiSerif Regular"/>
          <w:lang w:val="ru-RU"/>
        </w:rPr>
        <w:t xml:space="preserve">ги </w:t>
      </w:r>
      <w:r w:rsidR="00373ED3" w:rsidRPr="00E260EA">
        <w:rPr>
          <w:rFonts w:ascii="StobiSerif Regular" w:hAnsi="StobiSerif Regular"/>
          <w:spacing w:val="-4"/>
          <w:lang w:val="ru-RU"/>
        </w:rPr>
        <w:t xml:space="preserve">внесува </w:t>
      </w:r>
      <w:r w:rsidR="00373ED3" w:rsidRPr="00E260EA">
        <w:rPr>
          <w:rFonts w:ascii="StobiSerif Regular" w:hAnsi="StobiSerif Regular"/>
          <w:lang w:val="ru-RU"/>
        </w:rPr>
        <w:t>во</w:t>
      </w:r>
      <w:r w:rsidR="00373ED3" w:rsidRPr="00E260EA">
        <w:rPr>
          <w:rFonts w:ascii="StobiSerif Regular" w:hAnsi="StobiSerif Regular"/>
          <w:spacing w:val="-39"/>
          <w:lang w:val="ru-RU"/>
        </w:rPr>
        <w:t xml:space="preserve"> </w:t>
      </w:r>
      <w:r w:rsidR="00373ED3" w:rsidRPr="00E260EA">
        <w:rPr>
          <w:rFonts w:ascii="StobiSerif Regular" w:hAnsi="StobiSerif Regular"/>
          <w:spacing w:val="-4"/>
          <w:lang w:val="ru-RU"/>
        </w:rPr>
        <w:t>записникот.</w:t>
      </w:r>
      <w:r w:rsidR="0039415B">
        <w:rPr>
          <w:rFonts w:ascii="StobiSerif Regular" w:hAnsi="StobiSerif Regular"/>
          <w:spacing w:val="-4"/>
          <w:lang w:val="ru-RU"/>
        </w:rPr>
        <w:t>“</w:t>
      </w:r>
    </w:p>
    <w:p w:rsidR="0039415B" w:rsidRDefault="0039415B" w:rsidP="003A146E">
      <w:pPr>
        <w:pStyle w:val="ListParagraph"/>
        <w:tabs>
          <w:tab w:val="left" w:pos="645"/>
        </w:tabs>
        <w:rPr>
          <w:rFonts w:ascii="StobiSerif Regular" w:hAnsi="StobiSerif Regular"/>
          <w:lang w:val="ru-RU"/>
        </w:rPr>
      </w:pPr>
      <w:r>
        <w:rPr>
          <w:rFonts w:ascii="StobiSerif Regular" w:hAnsi="StobiSerif Regular"/>
          <w:lang w:val="ru-RU"/>
        </w:rPr>
        <w:t>Ставот (7) се менува и гласи:</w:t>
      </w:r>
    </w:p>
    <w:p w:rsidR="00373ED3" w:rsidRDefault="003A146E" w:rsidP="003A146E">
      <w:pPr>
        <w:pStyle w:val="ListParagraph"/>
        <w:tabs>
          <w:tab w:val="left" w:pos="645"/>
        </w:tabs>
        <w:ind w:left="330" w:firstLine="0"/>
        <w:rPr>
          <w:rFonts w:ascii="StobiSerif Regular" w:hAnsi="StobiSerif Regular"/>
          <w:spacing w:val="-3"/>
          <w:lang w:val="ru-RU"/>
        </w:rPr>
      </w:pPr>
      <w:r>
        <w:rPr>
          <w:rFonts w:ascii="StobiSerif Regular" w:hAnsi="StobiSerif Regular"/>
          <w:lang w:val="ru-RU"/>
        </w:rPr>
        <w:t xml:space="preserve">         </w:t>
      </w:r>
      <w:r w:rsidR="0039415B">
        <w:rPr>
          <w:rFonts w:ascii="StobiSerif Regular" w:hAnsi="StobiSerif Regular"/>
          <w:lang w:val="ru-RU"/>
        </w:rPr>
        <w:t xml:space="preserve">,,(7)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утврдената фактичка состојба </w:t>
      </w:r>
      <w:r w:rsidR="00373ED3" w:rsidRPr="00E260EA">
        <w:rPr>
          <w:rFonts w:ascii="StobiSerif Regular" w:hAnsi="StobiSerif Regular"/>
          <w:lang w:val="ru-RU"/>
        </w:rPr>
        <w:t xml:space="preserve">при </w:t>
      </w:r>
      <w:r w:rsidR="00373ED3" w:rsidRPr="00E260EA">
        <w:rPr>
          <w:rFonts w:ascii="StobiSerif Regular" w:hAnsi="StobiSerif Regular"/>
          <w:spacing w:val="-3"/>
          <w:lang w:val="ru-RU"/>
        </w:rPr>
        <w:t xml:space="preserve">спроведениот надзор комисијата формирана </w:t>
      </w:r>
      <w:r w:rsidR="00373ED3" w:rsidRPr="00E260EA">
        <w:rPr>
          <w:rFonts w:ascii="StobiSerif Regular" w:hAnsi="StobiSerif Regular"/>
          <w:lang w:val="ru-RU"/>
        </w:rPr>
        <w:t xml:space="preserve">од </w:t>
      </w:r>
      <w:r w:rsidR="00373ED3" w:rsidRPr="00E260EA">
        <w:rPr>
          <w:rFonts w:ascii="StobiSerif Regular" w:hAnsi="StobiSerif Regular"/>
          <w:spacing w:val="-3"/>
          <w:lang w:val="ru-RU"/>
        </w:rPr>
        <w:t xml:space="preserve">министерот составува извештај. </w:t>
      </w:r>
      <w:r w:rsidR="00373ED3" w:rsidRPr="00E260EA">
        <w:rPr>
          <w:rFonts w:ascii="StobiSerif Regular" w:hAnsi="StobiSerif Regular"/>
          <w:lang w:val="ru-RU"/>
        </w:rPr>
        <w:t xml:space="preserve">Примерок од извештајот се доставува само до </w:t>
      </w:r>
      <w:r w:rsidR="00373ED3" w:rsidRPr="00E260EA">
        <w:rPr>
          <w:rFonts w:ascii="StobiSerif Regular" w:hAnsi="StobiSerif Regular"/>
          <w:spacing w:val="-3"/>
          <w:lang w:val="ru-RU"/>
        </w:rPr>
        <w:t xml:space="preserve">нотарот </w:t>
      </w:r>
      <w:r w:rsidR="00373ED3" w:rsidRPr="00E260EA">
        <w:rPr>
          <w:rFonts w:ascii="StobiSerif Regular" w:hAnsi="StobiSerif Regular"/>
          <w:lang w:val="ru-RU"/>
        </w:rPr>
        <w:t xml:space="preserve">и </w:t>
      </w:r>
      <w:r w:rsidR="00373ED3" w:rsidRPr="00E260EA">
        <w:rPr>
          <w:rFonts w:ascii="StobiSerif Regular" w:hAnsi="StobiSerif Regular"/>
          <w:spacing w:val="-3"/>
          <w:lang w:val="ru-RU"/>
        </w:rPr>
        <w:t xml:space="preserve">Комората </w:t>
      </w:r>
      <w:r w:rsidR="00373ED3" w:rsidRPr="00E260EA">
        <w:rPr>
          <w:rFonts w:ascii="StobiSerif Regular" w:hAnsi="StobiSerif Regular"/>
          <w:lang w:val="ru-RU"/>
        </w:rPr>
        <w:t xml:space="preserve">во рок од 30 дена од </w:t>
      </w:r>
      <w:r w:rsidR="00373ED3" w:rsidRPr="00E260EA">
        <w:rPr>
          <w:rFonts w:ascii="StobiSerif Regular" w:hAnsi="StobiSerif Regular"/>
          <w:spacing w:val="-3"/>
          <w:lang w:val="ru-RU"/>
        </w:rPr>
        <w:t xml:space="preserve">денот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извршениот надзор. Доколку </w:t>
      </w:r>
      <w:r w:rsidR="00373ED3" w:rsidRPr="00E260EA">
        <w:rPr>
          <w:rFonts w:ascii="StobiSerif Regular" w:hAnsi="StobiSerif Regular"/>
          <w:spacing w:val="-2"/>
          <w:lang w:val="ru-RU"/>
        </w:rPr>
        <w:t xml:space="preserve">постои </w:t>
      </w:r>
      <w:r w:rsidR="00373ED3" w:rsidRPr="00E260EA">
        <w:rPr>
          <w:rFonts w:ascii="StobiSerif Regular" w:hAnsi="StobiSerif Regular"/>
          <w:spacing w:val="-3"/>
          <w:lang w:val="ru-RU"/>
        </w:rPr>
        <w:t xml:space="preserve">несогласување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членовите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Комисијата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определено </w:t>
      </w:r>
      <w:r w:rsidR="00373ED3" w:rsidRPr="00E260EA">
        <w:rPr>
          <w:rFonts w:ascii="StobiSerif Regular" w:hAnsi="StobiSerif Regular"/>
          <w:spacing w:val="-2"/>
          <w:lang w:val="ru-RU"/>
        </w:rPr>
        <w:t xml:space="preserve">или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сите прашања </w:t>
      </w:r>
      <w:r w:rsidR="00373ED3" w:rsidRPr="00E260EA">
        <w:rPr>
          <w:rFonts w:ascii="StobiSerif Regular" w:hAnsi="StobiSerif Regular"/>
          <w:lang w:val="ru-RU"/>
        </w:rPr>
        <w:t xml:space="preserve">од </w:t>
      </w:r>
      <w:r w:rsidR="00373ED3" w:rsidRPr="00E260EA">
        <w:rPr>
          <w:rFonts w:ascii="StobiSerif Regular" w:hAnsi="StobiSerif Regular"/>
          <w:spacing w:val="-3"/>
          <w:lang w:val="ru-RU"/>
        </w:rPr>
        <w:t xml:space="preserve">извршениот надзор </w:t>
      </w:r>
      <w:r w:rsidR="00373ED3" w:rsidRPr="00E260EA">
        <w:rPr>
          <w:rFonts w:ascii="StobiSerif Regular" w:hAnsi="StobiSerif Regular"/>
          <w:lang w:val="ru-RU"/>
        </w:rPr>
        <w:t xml:space="preserve">тоа </w:t>
      </w:r>
      <w:r w:rsidR="00373ED3" w:rsidRPr="00E260EA">
        <w:rPr>
          <w:rFonts w:ascii="StobiSerif Regular" w:hAnsi="StobiSerif Regular"/>
          <w:spacing w:val="-3"/>
          <w:lang w:val="ru-RU"/>
        </w:rPr>
        <w:t xml:space="preserve">посебно </w:t>
      </w:r>
      <w:r w:rsidR="00373ED3" w:rsidRPr="00E260EA">
        <w:rPr>
          <w:rFonts w:ascii="StobiSerif Regular" w:hAnsi="StobiSerif Regular"/>
          <w:lang w:val="ru-RU"/>
        </w:rPr>
        <w:t xml:space="preserve">се </w:t>
      </w:r>
      <w:r w:rsidR="00373ED3" w:rsidRPr="00E260EA">
        <w:rPr>
          <w:rFonts w:ascii="StobiSerif Regular" w:hAnsi="StobiSerif Regular"/>
          <w:spacing w:val="-3"/>
          <w:lang w:val="ru-RU"/>
        </w:rPr>
        <w:t xml:space="preserve">забележува </w:t>
      </w:r>
      <w:r w:rsidR="00373ED3" w:rsidRPr="00E260EA">
        <w:rPr>
          <w:rFonts w:ascii="StobiSerif Regular" w:hAnsi="StobiSerif Regular"/>
          <w:lang w:val="ru-RU"/>
        </w:rPr>
        <w:t xml:space="preserve">во </w:t>
      </w:r>
      <w:r w:rsidR="00373ED3" w:rsidRPr="00E260EA">
        <w:rPr>
          <w:rFonts w:ascii="StobiSerif Regular" w:hAnsi="StobiSerif Regular"/>
          <w:spacing w:val="-3"/>
          <w:lang w:val="ru-RU"/>
        </w:rPr>
        <w:t xml:space="preserve">извештајот. Доколку нотарот има забелешки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извршениот надзор </w:t>
      </w:r>
      <w:r w:rsidR="00373ED3" w:rsidRPr="00E260EA">
        <w:rPr>
          <w:rFonts w:ascii="StobiSerif Regular" w:hAnsi="StobiSerif Regular"/>
          <w:lang w:val="ru-RU"/>
        </w:rPr>
        <w:t xml:space="preserve">кон </w:t>
      </w:r>
      <w:r w:rsidR="00373ED3" w:rsidRPr="00E260EA">
        <w:rPr>
          <w:rFonts w:ascii="StobiSerif Regular" w:hAnsi="StobiSerif Regular"/>
          <w:spacing w:val="-3"/>
          <w:lang w:val="ru-RU"/>
        </w:rPr>
        <w:t xml:space="preserve">извештајот </w:t>
      </w:r>
      <w:r w:rsidR="00373ED3" w:rsidRPr="00E260EA">
        <w:rPr>
          <w:rFonts w:ascii="StobiSerif Regular" w:hAnsi="StobiSerif Regular"/>
          <w:lang w:val="ru-RU"/>
        </w:rPr>
        <w:t xml:space="preserve">за </w:t>
      </w:r>
      <w:r w:rsidR="00373ED3" w:rsidRPr="00E260EA">
        <w:rPr>
          <w:rFonts w:ascii="StobiSerif Regular" w:hAnsi="StobiSerif Regular"/>
          <w:spacing w:val="-3"/>
          <w:lang w:val="ru-RU"/>
        </w:rPr>
        <w:t xml:space="preserve">извршениот надзор </w:t>
      </w:r>
      <w:r w:rsidR="00373ED3" w:rsidRPr="00E260EA">
        <w:rPr>
          <w:rFonts w:ascii="StobiSerif Regular" w:hAnsi="StobiSerif Regular"/>
          <w:lang w:val="ru-RU"/>
        </w:rPr>
        <w:t xml:space="preserve">се </w:t>
      </w:r>
      <w:r w:rsidR="00373ED3" w:rsidRPr="00E260EA">
        <w:rPr>
          <w:rFonts w:ascii="StobiSerif Regular" w:hAnsi="StobiSerif Regular"/>
          <w:spacing w:val="-3"/>
          <w:lang w:val="ru-RU"/>
        </w:rPr>
        <w:t xml:space="preserve">приклучува </w:t>
      </w:r>
      <w:r w:rsidR="00373ED3" w:rsidRPr="00E260EA">
        <w:rPr>
          <w:rFonts w:ascii="StobiSerif Regular" w:hAnsi="StobiSerif Regular"/>
          <w:lang w:val="ru-RU"/>
        </w:rPr>
        <w:t xml:space="preserve">и </w:t>
      </w:r>
      <w:r w:rsidR="00373ED3" w:rsidRPr="00E260EA">
        <w:rPr>
          <w:rFonts w:ascii="StobiSerif Regular" w:hAnsi="StobiSerif Regular"/>
          <w:spacing w:val="-3"/>
          <w:lang w:val="ru-RU"/>
        </w:rPr>
        <w:t xml:space="preserve">одговорот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нотарот. Нотарот </w:t>
      </w:r>
      <w:r w:rsidR="00373ED3" w:rsidRPr="00E260EA">
        <w:rPr>
          <w:rFonts w:ascii="StobiSerif Regular" w:hAnsi="StobiSerif Regular"/>
          <w:lang w:val="ru-RU"/>
        </w:rPr>
        <w:t xml:space="preserve">е должен </w:t>
      </w:r>
      <w:r w:rsidR="00373ED3" w:rsidRPr="00E260EA">
        <w:rPr>
          <w:rFonts w:ascii="StobiSerif Regular" w:hAnsi="StobiSerif Regular"/>
          <w:spacing w:val="-3"/>
          <w:lang w:val="ru-RU"/>
        </w:rPr>
        <w:lastRenderedPageBreak/>
        <w:t xml:space="preserve">забелешките </w:t>
      </w:r>
      <w:r w:rsidR="00373ED3" w:rsidRPr="00E260EA">
        <w:rPr>
          <w:rFonts w:ascii="StobiSerif Regular" w:hAnsi="StobiSerif Regular"/>
          <w:lang w:val="ru-RU"/>
        </w:rPr>
        <w:t xml:space="preserve">на </w:t>
      </w:r>
      <w:r w:rsidR="00373ED3" w:rsidRPr="00E260EA">
        <w:rPr>
          <w:rFonts w:ascii="StobiSerif Regular" w:hAnsi="StobiSerif Regular"/>
          <w:spacing w:val="-3"/>
          <w:lang w:val="ru-RU"/>
        </w:rPr>
        <w:t xml:space="preserve">извештајот </w:t>
      </w:r>
      <w:r w:rsidR="00373ED3" w:rsidRPr="00E260EA">
        <w:rPr>
          <w:rFonts w:ascii="StobiSerif Regular" w:hAnsi="StobiSerif Regular"/>
          <w:lang w:val="ru-RU"/>
        </w:rPr>
        <w:t xml:space="preserve">да ги </w:t>
      </w:r>
      <w:r w:rsidR="00373ED3" w:rsidRPr="00E260EA">
        <w:rPr>
          <w:rFonts w:ascii="StobiSerif Regular" w:hAnsi="StobiSerif Regular"/>
          <w:spacing w:val="-3"/>
          <w:lang w:val="ru-RU"/>
        </w:rPr>
        <w:t xml:space="preserve">достави </w:t>
      </w:r>
      <w:r w:rsidR="00373ED3" w:rsidRPr="00E260EA">
        <w:rPr>
          <w:rFonts w:ascii="StobiSerif Regular" w:hAnsi="StobiSerif Regular"/>
          <w:lang w:val="ru-RU"/>
        </w:rPr>
        <w:t xml:space="preserve">во рок од </w:t>
      </w:r>
      <w:r w:rsidR="00373ED3" w:rsidRPr="00E260EA">
        <w:rPr>
          <w:rFonts w:ascii="StobiSerif Regular" w:hAnsi="StobiSerif Regular"/>
          <w:spacing w:val="-3"/>
          <w:lang w:val="ru-RU"/>
        </w:rPr>
        <w:t xml:space="preserve">осум </w:t>
      </w:r>
      <w:r w:rsidR="00373ED3" w:rsidRPr="00E260EA">
        <w:rPr>
          <w:rFonts w:ascii="StobiSerif Regular" w:hAnsi="StobiSerif Regular"/>
          <w:lang w:val="ru-RU"/>
        </w:rPr>
        <w:t xml:space="preserve">дена од </w:t>
      </w:r>
      <w:r w:rsidR="00373ED3" w:rsidRPr="00E260EA">
        <w:rPr>
          <w:rFonts w:ascii="StobiSerif Regular" w:hAnsi="StobiSerif Regular"/>
          <w:spacing w:val="-3"/>
          <w:lang w:val="ru-RU"/>
        </w:rPr>
        <w:t xml:space="preserve">приемот </w:t>
      </w:r>
      <w:r w:rsidR="00373ED3" w:rsidRPr="00E260EA">
        <w:rPr>
          <w:rFonts w:ascii="StobiSerif Regular" w:hAnsi="StobiSerif Regular"/>
          <w:lang w:val="ru-RU"/>
        </w:rPr>
        <w:t>на</w:t>
      </w:r>
      <w:r w:rsidR="00373ED3" w:rsidRPr="00E260EA">
        <w:rPr>
          <w:rFonts w:ascii="StobiSerif Regular" w:hAnsi="StobiSerif Regular"/>
          <w:spacing w:val="-14"/>
          <w:lang w:val="ru-RU"/>
        </w:rPr>
        <w:t xml:space="preserve"> </w:t>
      </w:r>
      <w:r w:rsidR="00373ED3" w:rsidRPr="00E260EA">
        <w:rPr>
          <w:rFonts w:ascii="StobiSerif Regular" w:hAnsi="StobiSerif Regular"/>
          <w:spacing w:val="-3"/>
          <w:lang w:val="ru-RU"/>
        </w:rPr>
        <w:t>извештајот.</w:t>
      </w:r>
      <w:r w:rsidR="0039415B">
        <w:rPr>
          <w:rFonts w:ascii="StobiSerif Regular" w:hAnsi="StobiSerif Regular"/>
          <w:spacing w:val="-3"/>
          <w:lang w:val="ru-RU"/>
        </w:rPr>
        <w:t>“</w:t>
      </w:r>
    </w:p>
    <w:p w:rsidR="0039415B" w:rsidRDefault="0039415B" w:rsidP="000722F9">
      <w:pPr>
        <w:pStyle w:val="ListParagraph"/>
        <w:tabs>
          <w:tab w:val="left" w:pos="645"/>
        </w:tabs>
        <w:rPr>
          <w:rFonts w:ascii="StobiSerif Regular" w:hAnsi="StobiSerif Regular"/>
          <w:spacing w:val="-3"/>
          <w:lang w:val="ru-RU"/>
        </w:rPr>
      </w:pPr>
      <w:r>
        <w:rPr>
          <w:rFonts w:ascii="StobiSerif Regular" w:hAnsi="StobiSerif Regular"/>
          <w:spacing w:val="-3"/>
          <w:lang w:val="ru-RU"/>
        </w:rPr>
        <w:t>По ставот (7) се додава нов став (8) кој гласи:</w:t>
      </w:r>
    </w:p>
    <w:p w:rsidR="00373ED3" w:rsidRDefault="000722F9" w:rsidP="000722F9">
      <w:pPr>
        <w:pStyle w:val="ListParagraph"/>
        <w:tabs>
          <w:tab w:val="left" w:pos="645"/>
        </w:tabs>
        <w:ind w:left="330" w:firstLine="0"/>
        <w:rPr>
          <w:rFonts w:ascii="StobiSerif Regular" w:hAnsi="StobiSerif Regular"/>
          <w:lang w:val="ru-RU"/>
        </w:rPr>
      </w:pPr>
      <w:r>
        <w:rPr>
          <w:rFonts w:ascii="StobiSerif Regular" w:hAnsi="StobiSerif Regular"/>
          <w:spacing w:val="-3"/>
          <w:lang w:val="ru-RU"/>
        </w:rPr>
        <w:t xml:space="preserve">            ,,</w:t>
      </w:r>
      <w:r w:rsidR="0039415B">
        <w:rPr>
          <w:rFonts w:ascii="StobiSerif Regular" w:hAnsi="StobiSerif Regular"/>
          <w:spacing w:val="-3"/>
          <w:lang w:val="ru-RU"/>
        </w:rPr>
        <w:t xml:space="preserve">(8) </w:t>
      </w:r>
      <w:r w:rsidR="00373ED3" w:rsidRPr="00E260EA">
        <w:rPr>
          <w:rFonts w:ascii="StobiSerif Regular" w:hAnsi="StobiSerif Regular"/>
          <w:lang w:val="ru-RU"/>
        </w:rPr>
        <w:t>Во зависност од констатираните состојби во извештајот за извршениот надзор, Министерството одлучува дали има основ за поднесување на предлог за поведување на дисциплинска постапка или за преземање на други мерки во согласност со</w:t>
      </w:r>
      <w:r w:rsidR="00373ED3" w:rsidRPr="00E260EA">
        <w:rPr>
          <w:rFonts w:ascii="StobiSerif Regular" w:hAnsi="StobiSerif Regular"/>
          <w:spacing w:val="-3"/>
          <w:lang w:val="ru-RU"/>
        </w:rPr>
        <w:t xml:space="preserve"> </w:t>
      </w:r>
      <w:r w:rsidR="00373ED3" w:rsidRPr="00E260EA">
        <w:rPr>
          <w:rFonts w:ascii="StobiSerif Regular" w:hAnsi="StobiSerif Regular"/>
          <w:lang w:val="ru-RU"/>
        </w:rPr>
        <w:t>закон.</w:t>
      </w:r>
      <w:r w:rsidR="00D47376">
        <w:rPr>
          <w:rFonts w:ascii="StobiSerif Regular" w:hAnsi="StobiSerif Regular"/>
          <w:lang w:val="ru-RU"/>
        </w:rPr>
        <w:t>“</w:t>
      </w:r>
    </w:p>
    <w:p w:rsidR="0039415B" w:rsidRPr="00E260EA" w:rsidRDefault="0039415B" w:rsidP="00B469BE">
      <w:pPr>
        <w:pStyle w:val="ListParagraph"/>
        <w:tabs>
          <w:tab w:val="left" w:pos="645"/>
        </w:tabs>
        <w:ind w:left="330" w:firstLine="880"/>
        <w:rPr>
          <w:rFonts w:ascii="StobiSerif Regular" w:hAnsi="StobiSerif Regular"/>
          <w:lang w:val="ru-RU"/>
        </w:rPr>
      </w:pPr>
      <w:r>
        <w:rPr>
          <w:rFonts w:ascii="StobiSerif Regular" w:hAnsi="StobiSerif Regular"/>
          <w:lang w:val="ru-RU"/>
        </w:rPr>
        <w:t>По ставот (8) се додава нов став (9) кој гласи:</w:t>
      </w:r>
    </w:p>
    <w:p w:rsidR="00373ED3" w:rsidRPr="00E260EA" w:rsidRDefault="0039415B" w:rsidP="00B469BE">
      <w:pPr>
        <w:pStyle w:val="ListParagraph"/>
        <w:tabs>
          <w:tab w:val="left" w:pos="657"/>
        </w:tabs>
        <w:ind w:left="330" w:firstLine="880"/>
        <w:rPr>
          <w:rFonts w:ascii="StobiSerif Regular" w:hAnsi="StobiSerif Regular"/>
          <w:lang w:val="ru-RU"/>
        </w:rPr>
      </w:pPr>
      <w:r>
        <w:rPr>
          <w:rFonts w:ascii="StobiSerif Regular" w:hAnsi="StobiSerif Regular"/>
          <w:lang w:val="ru-RU"/>
        </w:rPr>
        <w:t xml:space="preserve">,,(9) </w:t>
      </w:r>
      <w:r w:rsidR="00373ED3" w:rsidRPr="00E260EA">
        <w:rPr>
          <w:rFonts w:ascii="StobiSerif Regular" w:hAnsi="StobiSerif Regular"/>
          <w:lang w:val="ru-RU"/>
        </w:rPr>
        <w:t>Надзор се врши и по конкретен предмет на нотар, без претходно известување на нотарот над чие работење се врши надзорот, согласно со ставовите (2), (3), (4), (6), (7) и (8) на овој</w:t>
      </w:r>
      <w:r w:rsidR="00373ED3" w:rsidRPr="00E260EA">
        <w:rPr>
          <w:rFonts w:ascii="StobiSerif Regular" w:hAnsi="StobiSerif Regular"/>
          <w:spacing w:val="25"/>
          <w:lang w:val="ru-RU"/>
        </w:rPr>
        <w:t xml:space="preserve"> </w:t>
      </w:r>
      <w:r w:rsidR="00373ED3" w:rsidRPr="00E260EA">
        <w:rPr>
          <w:rFonts w:ascii="StobiSerif Regular" w:hAnsi="StobiSerif Regular"/>
          <w:lang w:val="ru-RU"/>
        </w:rPr>
        <w:t>член.</w:t>
      </w:r>
      <w:r w:rsidR="00D47376">
        <w:rPr>
          <w:rFonts w:ascii="StobiSerif Regular" w:hAnsi="StobiSerif Regular"/>
          <w:lang w:val="ru-RU"/>
        </w:rPr>
        <w:t>“</w:t>
      </w:r>
    </w:p>
    <w:p w:rsidR="00373ED3" w:rsidRPr="00E260EA" w:rsidRDefault="0039415B" w:rsidP="00B469BE">
      <w:pPr>
        <w:pStyle w:val="ListParagraph"/>
        <w:tabs>
          <w:tab w:val="left" w:pos="660"/>
        </w:tabs>
        <w:ind w:left="330" w:firstLine="880"/>
        <w:rPr>
          <w:rFonts w:ascii="StobiSerif Regular" w:hAnsi="StobiSerif Regular"/>
          <w:lang w:val="ru-RU"/>
        </w:rPr>
      </w:pPr>
      <w:r>
        <w:rPr>
          <w:rFonts w:ascii="StobiSerif Regular" w:hAnsi="StobiSerif Regular"/>
          <w:spacing w:val="-4"/>
          <w:lang w:val="ru-RU"/>
        </w:rPr>
        <w:t>Ставот (8) станува став (10).</w:t>
      </w:r>
    </w:p>
    <w:p w:rsidR="00D60794" w:rsidRPr="00E260EA" w:rsidRDefault="00D60794" w:rsidP="00D60794">
      <w:pPr>
        <w:pStyle w:val="BodyText"/>
        <w:ind w:left="0"/>
        <w:rPr>
          <w:rFonts w:ascii="StobiSerif Regular" w:hAnsi="StobiSerif Regular"/>
          <w:lang w:val="mk-MK"/>
        </w:rPr>
      </w:pPr>
    </w:p>
    <w:p w:rsidR="00373ED3"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w:t>
      </w:r>
      <w:r w:rsidR="00E31B2D">
        <w:rPr>
          <w:rFonts w:ascii="StobiSerif Regular" w:hAnsi="StobiSerif Regular"/>
          <w:lang w:val="ru-RU"/>
        </w:rPr>
        <w:t>5</w:t>
      </w:r>
      <w:r w:rsidR="00E31B2D">
        <w:rPr>
          <w:rFonts w:ascii="StobiSerif Regular" w:hAnsi="StobiSerif Regular"/>
        </w:rPr>
        <w:t>0</w:t>
      </w:r>
    </w:p>
    <w:p w:rsidR="006A681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132</w:t>
      </w:r>
      <w:r w:rsidR="00460380" w:rsidRPr="00E260EA">
        <w:rPr>
          <w:rFonts w:ascii="StobiSerif Regular" w:hAnsi="StobiSerif Regular"/>
          <w:lang w:val="ru-RU"/>
        </w:rPr>
        <w:t xml:space="preserve"> во став</w:t>
      </w:r>
      <w:r w:rsidR="006A6813" w:rsidRPr="00E260EA">
        <w:rPr>
          <w:rFonts w:ascii="StobiSerif Regular" w:hAnsi="StobiSerif Regular"/>
          <w:lang w:val="ru-RU"/>
        </w:rPr>
        <w:t>овите</w:t>
      </w:r>
      <w:r w:rsidR="00460380" w:rsidRPr="00E260EA">
        <w:rPr>
          <w:rFonts w:ascii="StobiSerif Regular" w:hAnsi="StobiSerif Regular"/>
          <w:lang w:val="ru-RU"/>
        </w:rPr>
        <w:t xml:space="preserve"> </w:t>
      </w:r>
      <w:r w:rsidR="006A6813" w:rsidRPr="00E260EA">
        <w:rPr>
          <w:rFonts w:ascii="StobiSerif Regular" w:hAnsi="StobiSerif Regular"/>
          <w:lang w:val="ru-RU"/>
        </w:rPr>
        <w:t>(</w:t>
      </w:r>
      <w:r w:rsidR="00460380" w:rsidRPr="00E260EA">
        <w:rPr>
          <w:rFonts w:ascii="StobiSerif Regular" w:hAnsi="StobiSerif Regular"/>
          <w:lang w:val="ru-RU"/>
        </w:rPr>
        <w:t>1</w:t>
      </w:r>
      <w:r w:rsidR="006A6813" w:rsidRPr="00E260EA">
        <w:rPr>
          <w:rFonts w:ascii="StobiSerif Regular" w:hAnsi="StobiSerif Regular"/>
          <w:lang w:val="ru-RU"/>
        </w:rPr>
        <w:t>), (2), (3), (4) и (5) по зборот</w:t>
      </w:r>
      <w:r w:rsidR="002C497E" w:rsidRPr="00803366">
        <w:rPr>
          <w:rFonts w:ascii="StobiSerif Regular" w:hAnsi="StobiSerif Regular"/>
          <w:lang w:val="ru-RU"/>
        </w:rPr>
        <w:t>:</w:t>
      </w:r>
      <w:r w:rsidR="006A6813" w:rsidRPr="00E260EA">
        <w:rPr>
          <w:rFonts w:ascii="StobiSerif Regular" w:hAnsi="StobiSerif Regular"/>
          <w:lang w:val="ru-RU"/>
        </w:rPr>
        <w:t xml:space="preserve"> </w:t>
      </w:r>
      <w:r w:rsidR="0084387D">
        <w:rPr>
          <w:rFonts w:ascii="StobiSerif Regular" w:hAnsi="StobiSerif Regular"/>
          <w:lang w:val="ru-RU"/>
        </w:rPr>
        <w:t>„</w:t>
      </w:r>
      <w:r w:rsidR="006A6813" w:rsidRPr="00E260EA">
        <w:rPr>
          <w:rFonts w:ascii="StobiSerif Regular" w:hAnsi="StobiSerif Regular"/>
          <w:lang w:val="ru-RU"/>
        </w:rPr>
        <w:t>нотарот</w:t>
      </w:r>
      <w:r w:rsidR="0084387D">
        <w:rPr>
          <w:rFonts w:ascii="StobiSerif Regular" w:hAnsi="StobiSerif Regular"/>
          <w:lang w:val="ru-RU"/>
        </w:rPr>
        <w:t>“</w:t>
      </w:r>
      <w:r w:rsidR="006A6813" w:rsidRPr="00E260EA">
        <w:rPr>
          <w:rFonts w:ascii="StobiSerif Regular" w:hAnsi="StobiSerif Regular"/>
          <w:lang w:val="ru-RU"/>
        </w:rPr>
        <w:t xml:space="preserve"> </w:t>
      </w:r>
      <w:r w:rsidR="00460380" w:rsidRPr="00E260EA">
        <w:rPr>
          <w:rFonts w:ascii="StobiSerif Regular" w:hAnsi="StobiSerif Regular"/>
          <w:lang w:val="ru-RU"/>
        </w:rPr>
        <w:t>се додаваат зборовите</w:t>
      </w:r>
      <w:r w:rsidR="002C497E" w:rsidRPr="00803366">
        <w:rPr>
          <w:rFonts w:ascii="StobiSerif Regular" w:hAnsi="StobiSerif Regular"/>
          <w:lang w:val="ru-RU"/>
        </w:rPr>
        <w:t>:</w:t>
      </w:r>
      <w:r w:rsidR="00460380" w:rsidRPr="00E260EA">
        <w:rPr>
          <w:rFonts w:ascii="StobiSerif Regular" w:hAnsi="StobiSerif Regular"/>
          <w:lang w:val="ru-RU"/>
        </w:rPr>
        <w:t xml:space="preserve"> </w:t>
      </w:r>
      <w:r w:rsidR="006A6813" w:rsidRPr="00E260EA">
        <w:rPr>
          <w:rFonts w:ascii="StobiSerif Regular" w:hAnsi="StobiSerif Regular"/>
          <w:lang w:val="ru-RU"/>
        </w:rPr>
        <w:t>„</w:t>
      </w:r>
      <w:r w:rsidR="00460380" w:rsidRPr="00E260EA">
        <w:rPr>
          <w:rFonts w:ascii="StobiSerif Regular" w:hAnsi="StobiSerif Regular"/>
          <w:lang w:val="ru-RU"/>
        </w:rPr>
        <w:t>заменик нотар и нотар кој привремено ја врши службата</w:t>
      </w:r>
      <w:r w:rsidR="006A6813" w:rsidRPr="00E260EA">
        <w:rPr>
          <w:rFonts w:ascii="StobiSerif Regular" w:hAnsi="StobiSerif Regular"/>
          <w:lang w:val="ru-RU"/>
        </w:rPr>
        <w:t>“</w:t>
      </w:r>
      <w:r w:rsidR="00460380" w:rsidRPr="00E260EA">
        <w:rPr>
          <w:rFonts w:ascii="StobiSerif Regular" w:hAnsi="StobiSerif Regular"/>
          <w:lang w:val="ru-RU"/>
        </w:rPr>
        <w:t xml:space="preserve">. </w:t>
      </w:r>
      <w:r w:rsidR="000969FF" w:rsidRPr="00E260EA">
        <w:rPr>
          <w:rFonts w:ascii="StobiSerif Regular" w:hAnsi="StobiSerif Regular"/>
          <w:lang w:val="ru-RU"/>
        </w:rPr>
        <w:t xml:space="preserve"> </w:t>
      </w:r>
    </w:p>
    <w:p w:rsidR="00373ED3" w:rsidRDefault="00460380" w:rsidP="00B469BE">
      <w:pPr>
        <w:pStyle w:val="BodyText"/>
        <w:ind w:left="0" w:firstLine="880"/>
        <w:jc w:val="both"/>
        <w:rPr>
          <w:rFonts w:ascii="StobiSerif Regular" w:hAnsi="StobiSerif Regular"/>
          <w:lang w:val="ru-RU"/>
        </w:rPr>
      </w:pPr>
      <w:r w:rsidRPr="00E260EA">
        <w:rPr>
          <w:rFonts w:ascii="StobiSerif Regular" w:hAnsi="StobiSerif Regular"/>
          <w:lang w:val="ru-RU"/>
        </w:rPr>
        <w:t>С</w:t>
      </w:r>
      <w:r w:rsidR="00373ED3" w:rsidRPr="00E260EA">
        <w:rPr>
          <w:rFonts w:ascii="StobiSerif Regular" w:hAnsi="StobiSerif Regular"/>
          <w:lang w:val="ru-RU"/>
        </w:rPr>
        <w:t xml:space="preserve">тавот </w:t>
      </w:r>
      <w:r w:rsidR="006A6813" w:rsidRPr="00E260EA">
        <w:rPr>
          <w:rFonts w:ascii="StobiSerif Regular" w:hAnsi="StobiSerif Regular"/>
          <w:lang w:val="ru-RU"/>
        </w:rPr>
        <w:t>(</w:t>
      </w:r>
      <w:r w:rsidRPr="00E260EA">
        <w:rPr>
          <w:rFonts w:ascii="StobiSerif Regular" w:hAnsi="StobiSerif Regular"/>
          <w:lang w:val="ru-RU"/>
        </w:rPr>
        <w:t>8</w:t>
      </w:r>
      <w:r w:rsidR="00373ED3" w:rsidRPr="00E260EA">
        <w:rPr>
          <w:rFonts w:ascii="StobiSerif Regular" w:hAnsi="StobiSerif Regular"/>
          <w:lang w:val="ru-RU"/>
        </w:rPr>
        <w:t xml:space="preserve"> </w:t>
      </w:r>
      <w:r w:rsidR="006A6813" w:rsidRPr="00E260EA">
        <w:rPr>
          <w:rFonts w:ascii="StobiSerif Regular" w:hAnsi="StobiSerif Regular"/>
          <w:lang w:val="ru-RU"/>
        </w:rPr>
        <w:t>)</w:t>
      </w:r>
      <w:r w:rsidR="00373ED3" w:rsidRPr="00E260EA">
        <w:rPr>
          <w:rFonts w:ascii="StobiSerif Regular" w:hAnsi="StobiSerif Regular"/>
          <w:lang w:val="ru-RU"/>
        </w:rPr>
        <w:t>се брише.</w:t>
      </w:r>
    </w:p>
    <w:p w:rsidR="00373ED3" w:rsidRPr="00E31B2D" w:rsidRDefault="00922554" w:rsidP="00D60794">
      <w:pPr>
        <w:pStyle w:val="BodyText"/>
        <w:ind w:left="0"/>
        <w:jc w:val="center"/>
        <w:rPr>
          <w:rFonts w:ascii="StobiSerif Regular" w:hAnsi="StobiSerif Regular"/>
        </w:rPr>
      </w:pPr>
      <w:r w:rsidRPr="00E260EA">
        <w:rPr>
          <w:rFonts w:ascii="StobiSerif Regular" w:hAnsi="StobiSerif Regular"/>
          <w:lang w:val="mk-MK"/>
        </w:rPr>
        <w:t>Член</w:t>
      </w:r>
      <w:r w:rsidR="00AD6394" w:rsidRPr="00E260EA">
        <w:rPr>
          <w:rFonts w:ascii="StobiSerif Regular" w:hAnsi="StobiSerif Regular"/>
          <w:lang w:val="mk-MK"/>
        </w:rPr>
        <w:t xml:space="preserve"> 5</w:t>
      </w:r>
      <w:r w:rsidR="00E31B2D">
        <w:rPr>
          <w:rFonts w:ascii="StobiSerif Regular" w:hAnsi="StobiSerif Regular"/>
        </w:rPr>
        <w:t>1</w:t>
      </w:r>
    </w:p>
    <w:p w:rsidR="00397941"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136 став</w:t>
      </w:r>
      <w:r w:rsidR="00CD0E45">
        <w:rPr>
          <w:rFonts w:ascii="StobiSerif Regular" w:hAnsi="StobiSerif Regular"/>
          <w:lang w:val="ru-RU"/>
        </w:rPr>
        <w:t xml:space="preserve"> </w:t>
      </w:r>
      <w:r w:rsidRPr="00E260EA">
        <w:rPr>
          <w:rFonts w:ascii="StobiSerif Regular" w:hAnsi="StobiSerif Regular"/>
          <w:lang w:val="ru-RU"/>
        </w:rPr>
        <w:t xml:space="preserve">(2) </w:t>
      </w:r>
      <w:r w:rsidR="00030A8B">
        <w:rPr>
          <w:rFonts w:ascii="StobiSerif Regular" w:hAnsi="StobiSerif Regular"/>
          <w:lang w:val="ru-RU"/>
        </w:rPr>
        <w:t>точка ѓ</w:t>
      </w:r>
      <w:r w:rsidR="00397941">
        <w:rPr>
          <w:rFonts w:ascii="StobiSerif Regular" w:hAnsi="StobiSerif Regular"/>
          <w:lang w:val="ru-RU"/>
        </w:rPr>
        <w:t>), по зборот закон се става точка, а сврзникот ,,и“ се брише.</w:t>
      </w:r>
    </w:p>
    <w:p w:rsidR="00922554" w:rsidRDefault="00397941" w:rsidP="00B469BE">
      <w:pPr>
        <w:pStyle w:val="BodyText"/>
        <w:ind w:left="0" w:firstLine="880"/>
        <w:jc w:val="both"/>
        <w:rPr>
          <w:rFonts w:ascii="StobiSerif Regular" w:hAnsi="StobiSerif Regular"/>
          <w:lang w:val="ru-RU"/>
        </w:rPr>
      </w:pPr>
      <w:r>
        <w:rPr>
          <w:rFonts w:ascii="StobiSerif Regular" w:hAnsi="StobiSerif Regular"/>
          <w:lang w:val="ru-RU"/>
        </w:rPr>
        <w:t xml:space="preserve">Во став (2), </w:t>
      </w:r>
      <w:r w:rsidR="00373ED3" w:rsidRPr="00E260EA">
        <w:rPr>
          <w:rFonts w:ascii="StobiSerif Regular" w:hAnsi="StobiSerif Regular"/>
          <w:lang w:val="ru-RU"/>
        </w:rPr>
        <w:t xml:space="preserve">точката е) се брише. </w:t>
      </w:r>
    </w:p>
    <w:p w:rsidR="007C1B3E" w:rsidRPr="00E260EA" w:rsidRDefault="007C1B3E" w:rsidP="00B469BE">
      <w:pPr>
        <w:pStyle w:val="BodyText"/>
        <w:ind w:left="0" w:firstLine="880"/>
        <w:jc w:val="both"/>
        <w:rPr>
          <w:rFonts w:ascii="StobiSerif Regular" w:hAnsi="StobiSerif Regular"/>
          <w:lang w:val="ru-RU"/>
        </w:rPr>
      </w:pPr>
    </w:p>
    <w:p w:rsidR="00922554" w:rsidRPr="00E31B2D" w:rsidRDefault="00922554"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5</w:t>
      </w:r>
      <w:r w:rsidR="00E31B2D">
        <w:rPr>
          <w:rFonts w:ascii="StobiSerif Regular" w:hAnsi="StobiSerif Regular"/>
        </w:rPr>
        <w:t>2</w:t>
      </w:r>
    </w:p>
    <w:p w:rsidR="00B337E3" w:rsidRDefault="00922554"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w:t>
      </w:r>
      <w:r w:rsidR="00CD0E45">
        <w:rPr>
          <w:rFonts w:ascii="StobiSerif Regular" w:hAnsi="StobiSerif Regular"/>
          <w:lang w:val="ru-RU"/>
        </w:rPr>
        <w:t>о</w:t>
      </w:r>
      <w:r w:rsidR="00305D28">
        <w:rPr>
          <w:rFonts w:ascii="StobiSerif Regular" w:hAnsi="StobiSerif Regular"/>
          <w:lang w:val="ru-RU"/>
        </w:rPr>
        <w:t>т</w:t>
      </w:r>
      <w:r w:rsidRPr="00E260EA">
        <w:rPr>
          <w:rFonts w:ascii="StobiSerif Regular" w:hAnsi="StobiSerif Regular"/>
          <w:lang w:val="ru-RU"/>
        </w:rPr>
        <w:t xml:space="preserve"> 1</w:t>
      </w:r>
      <w:r w:rsidR="00EF47B6" w:rsidRPr="00E260EA">
        <w:rPr>
          <w:rFonts w:ascii="StobiSerif Regular" w:hAnsi="StobiSerif Regular"/>
          <w:lang w:val="ru-RU"/>
        </w:rPr>
        <w:t>38</w:t>
      </w:r>
      <w:r w:rsidR="00305D28">
        <w:rPr>
          <w:rFonts w:ascii="StobiSerif Regular" w:hAnsi="StobiSerif Regular"/>
          <w:lang w:val="ru-RU"/>
        </w:rPr>
        <w:t xml:space="preserve"> збор</w:t>
      </w:r>
      <w:r w:rsidR="002270BC">
        <w:rPr>
          <w:rFonts w:ascii="StobiSerif Regular" w:hAnsi="StobiSerif Regular"/>
          <w:lang w:val="ru-RU"/>
        </w:rPr>
        <w:t>ови</w:t>
      </w:r>
      <w:r w:rsidR="00305D28">
        <w:rPr>
          <w:rFonts w:ascii="StobiSerif Regular" w:hAnsi="StobiSerif Regular"/>
          <w:lang w:val="ru-RU"/>
        </w:rPr>
        <w:t>те</w:t>
      </w:r>
      <w:r w:rsidR="002C497E" w:rsidRPr="00803366">
        <w:rPr>
          <w:rFonts w:ascii="StobiSerif Regular" w:hAnsi="StobiSerif Regular"/>
          <w:lang w:val="ru-RU"/>
        </w:rPr>
        <w:t>:</w:t>
      </w:r>
      <w:r w:rsidR="00305D28">
        <w:rPr>
          <w:rFonts w:ascii="StobiSerif Regular" w:hAnsi="StobiSerif Regular"/>
          <w:lang w:val="ru-RU"/>
        </w:rPr>
        <w:t xml:space="preserve"> </w:t>
      </w:r>
      <w:r w:rsidR="0042043D">
        <w:rPr>
          <w:rFonts w:ascii="StobiSerif Regular" w:hAnsi="StobiSerif Regular"/>
          <w:lang w:val="ru-RU"/>
        </w:rPr>
        <w:t>„</w:t>
      </w:r>
      <w:r w:rsidR="00C2624A">
        <w:rPr>
          <w:rFonts w:ascii="StobiSerif Regular" w:hAnsi="StobiSerif Regular"/>
          <w:lang w:val="ru-RU"/>
        </w:rPr>
        <w:t>на</w:t>
      </w:r>
      <w:r w:rsidR="00305D28">
        <w:rPr>
          <w:rFonts w:ascii="StobiSerif Regular" w:hAnsi="StobiSerif Regular"/>
          <w:lang w:val="ru-RU"/>
        </w:rPr>
        <w:t xml:space="preserve"> една плата на претседател на основен суд со проширена надле</w:t>
      </w:r>
      <w:r w:rsidR="0042043D">
        <w:rPr>
          <w:rFonts w:ascii="StobiSerif Regular" w:hAnsi="StobiSerif Regular"/>
          <w:lang w:val="ru-RU"/>
        </w:rPr>
        <w:t>ж</w:t>
      </w:r>
      <w:r w:rsidR="00305D28">
        <w:rPr>
          <w:rFonts w:ascii="StobiSerif Regular" w:hAnsi="StobiSerif Regular"/>
          <w:lang w:val="ru-RU"/>
        </w:rPr>
        <w:t>ност</w:t>
      </w:r>
      <w:r w:rsidR="0042043D">
        <w:rPr>
          <w:rFonts w:ascii="StobiSerif Regular" w:hAnsi="StobiSerif Regular"/>
          <w:lang w:val="ru-RU"/>
        </w:rPr>
        <w:t>“</w:t>
      </w:r>
      <w:r w:rsidR="00305D28">
        <w:rPr>
          <w:rFonts w:ascii="StobiSerif Regular" w:hAnsi="StobiSerif Regular"/>
          <w:lang w:val="ru-RU"/>
        </w:rPr>
        <w:t xml:space="preserve"> се заменуваат со зборовите</w:t>
      </w:r>
      <w:r w:rsidR="002C497E" w:rsidRPr="00803366">
        <w:rPr>
          <w:rFonts w:ascii="StobiSerif Regular" w:hAnsi="StobiSerif Regular"/>
          <w:lang w:val="ru-RU"/>
        </w:rPr>
        <w:t>:</w:t>
      </w:r>
      <w:r w:rsidR="00305D28">
        <w:rPr>
          <w:rFonts w:ascii="StobiSerif Regular" w:hAnsi="StobiSerif Regular"/>
          <w:lang w:val="ru-RU"/>
        </w:rPr>
        <w:t xml:space="preserve"> </w:t>
      </w:r>
      <w:r w:rsidR="0042043D">
        <w:rPr>
          <w:rFonts w:ascii="StobiSerif Regular" w:hAnsi="StobiSerif Regular"/>
          <w:lang w:val="ru-RU"/>
        </w:rPr>
        <w:t>„</w:t>
      </w:r>
      <w:r w:rsidR="00305D28">
        <w:rPr>
          <w:rFonts w:ascii="StobiSerif Regular" w:hAnsi="StobiSerif Regular"/>
          <w:lang w:val="ru-RU"/>
        </w:rPr>
        <w:t xml:space="preserve"> од  500 евра</w:t>
      </w:r>
      <w:r w:rsidR="0042043D">
        <w:rPr>
          <w:rFonts w:ascii="StobiSerif Regular" w:hAnsi="StobiSerif Regular"/>
          <w:lang w:val="ru-RU"/>
        </w:rPr>
        <w:t>“.</w:t>
      </w:r>
    </w:p>
    <w:p w:rsidR="00D60794" w:rsidRDefault="00D60794" w:rsidP="00B469BE">
      <w:pPr>
        <w:pStyle w:val="BodyText"/>
        <w:ind w:left="0" w:firstLine="880"/>
        <w:jc w:val="both"/>
        <w:rPr>
          <w:rFonts w:ascii="StobiSerif Regular" w:hAnsi="StobiSerif Regular"/>
          <w:lang w:val="ru-RU"/>
        </w:rPr>
      </w:pPr>
    </w:p>
    <w:p w:rsidR="00305D28" w:rsidRPr="00E31B2D" w:rsidRDefault="00B337E3" w:rsidP="00D60794">
      <w:pPr>
        <w:pStyle w:val="BodyText"/>
        <w:ind w:left="0"/>
        <w:jc w:val="center"/>
        <w:rPr>
          <w:rFonts w:ascii="StobiSerif Regular" w:hAnsi="StobiSerif Regular"/>
        </w:rPr>
      </w:pPr>
      <w:r>
        <w:rPr>
          <w:rFonts w:ascii="StobiSerif Regular" w:hAnsi="StobiSerif Regular"/>
          <w:lang w:val="ru-RU"/>
        </w:rPr>
        <w:t xml:space="preserve">Член </w:t>
      </w:r>
      <w:r w:rsidR="00786481">
        <w:rPr>
          <w:rFonts w:ascii="StobiSerif Regular" w:hAnsi="StobiSerif Regular"/>
          <w:lang w:val="ru-RU"/>
        </w:rPr>
        <w:t xml:space="preserve"> 5</w:t>
      </w:r>
      <w:r w:rsidR="00E31B2D">
        <w:rPr>
          <w:rFonts w:ascii="StobiSerif Regular" w:hAnsi="StobiSerif Regular"/>
        </w:rPr>
        <w:t>3</w:t>
      </w:r>
    </w:p>
    <w:p w:rsidR="00305D28" w:rsidRDefault="00305D28" w:rsidP="00305D28">
      <w:pPr>
        <w:pStyle w:val="BodyText"/>
        <w:ind w:left="0" w:firstLine="880"/>
        <w:jc w:val="both"/>
        <w:rPr>
          <w:rFonts w:ascii="StobiSerif Regular" w:hAnsi="StobiSerif Regular"/>
          <w:lang w:val="ru-RU"/>
        </w:rPr>
      </w:pPr>
      <w:r>
        <w:rPr>
          <w:rFonts w:ascii="StobiSerif Regular" w:hAnsi="StobiSerif Regular"/>
          <w:lang w:val="ru-RU"/>
        </w:rPr>
        <w:t xml:space="preserve"> Во член</w:t>
      </w:r>
      <w:r w:rsidR="0042043D">
        <w:rPr>
          <w:rFonts w:ascii="StobiSerif Regular" w:hAnsi="StobiSerif Regular"/>
          <w:lang w:val="ru-RU"/>
        </w:rPr>
        <w:t>от</w:t>
      </w:r>
      <w:r>
        <w:rPr>
          <w:rFonts w:ascii="StobiSerif Regular" w:hAnsi="StobiSerif Regular"/>
          <w:lang w:val="ru-RU"/>
        </w:rPr>
        <w:t xml:space="preserve"> 139</w:t>
      </w:r>
      <w:r w:rsidRPr="00305D28">
        <w:rPr>
          <w:rFonts w:ascii="StobiSerif Regular" w:hAnsi="StobiSerif Regular"/>
          <w:lang w:val="ru-RU"/>
        </w:rPr>
        <w:t xml:space="preserve"> </w:t>
      </w:r>
      <w:r>
        <w:rPr>
          <w:rFonts w:ascii="StobiSerif Regular" w:hAnsi="StobiSerif Regular"/>
          <w:lang w:val="ru-RU"/>
        </w:rPr>
        <w:t>зборовите</w:t>
      </w:r>
      <w:r w:rsidR="002C497E" w:rsidRPr="00803366">
        <w:rPr>
          <w:rFonts w:ascii="StobiSerif Regular" w:hAnsi="StobiSerif Regular"/>
          <w:lang w:val="ru-RU"/>
        </w:rPr>
        <w:t>:</w:t>
      </w:r>
      <w:r>
        <w:rPr>
          <w:rFonts w:ascii="StobiSerif Regular" w:hAnsi="StobiSerif Regular"/>
          <w:lang w:val="ru-RU"/>
        </w:rPr>
        <w:t xml:space="preserve"> </w:t>
      </w:r>
      <w:r w:rsidR="0042043D">
        <w:rPr>
          <w:rFonts w:ascii="StobiSerif Regular" w:hAnsi="StobiSerif Regular"/>
          <w:lang w:val="ru-RU"/>
        </w:rPr>
        <w:t>„</w:t>
      </w:r>
      <w:r>
        <w:rPr>
          <w:rFonts w:ascii="StobiSerif Regular" w:hAnsi="StobiSerif Regular"/>
          <w:lang w:val="ru-RU"/>
        </w:rPr>
        <w:t>една до три плати на претседател на основен суд со проширена надле</w:t>
      </w:r>
      <w:r w:rsidR="0042043D">
        <w:rPr>
          <w:rFonts w:ascii="StobiSerif Regular" w:hAnsi="StobiSerif Regular"/>
          <w:lang w:val="ru-RU"/>
        </w:rPr>
        <w:t>ж</w:t>
      </w:r>
      <w:r>
        <w:rPr>
          <w:rFonts w:ascii="StobiSerif Regular" w:hAnsi="StobiSerif Regular"/>
          <w:lang w:val="ru-RU"/>
        </w:rPr>
        <w:t>ност</w:t>
      </w:r>
      <w:r w:rsidR="0042043D">
        <w:rPr>
          <w:rFonts w:ascii="StobiSerif Regular" w:hAnsi="StobiSerif Regular"/>
          <w:lang w:val="ru-RU"/>
        </w:rPr>
        <w:t>“</w:t>
      </w:r>
      <w:r>
        <w:rPr>
          <w:rFonts w:ascii="StobiSerif Regular" w:hAnsi="StobiSerif Regular"/>
          <w:lang w:val="ru-RU"/>
        </w:rPr>
        <w:t xml:space="preserve"> се заменуваат со зборовите</w:t>
      </w:r>
      <w:r w:rsidR="002C497E" w:rsidRPr="00803366">
        <w:rPr>
          <w:rFonts w:ascii="StobiSerif Regular" w:hAnsi="StobiSerif Regular"/>
          <w:lang w:val="ru-RU"/>
        </w:rPr>
        <w:t>:</w:t>
      </w:r>
      <w:r>
        <w:rPr>
          <w:rFonts w:ascii="StobiSerif Regular" w:hAnsi="StobiSerif Regular"/>
          <w:lang w:val="ru-RU"/>
        </w:rPr>
        <w:t xml:space="preserve"> </w:t>
      </w:r>
      <w:r w:rsidR="0042043D">
        <w:rPr>
          <w:rFonts w:ascii="StobiSerif Regular" w:hAnsi="StobiSerif Regular"/>
          <w:lang w:val="ru-RU"/>
        </w:rPr>
        <w:t>„</w:t>
      </w:r>
      <w:r>
        <w:rPr>
          <w:rFonts w:ascii="StobiSerif Regular" w:hAnsi="StobiSerif Regular"/>
          <w:lang w:val="ru-RU"/>
        </w:rPr>
        <w:t xml:space="preserve"> 1000 до 1500  евра</w:t>
      </w:r>
      <w:r w:rsidR="0042043D">
        <w:rPr>
          <w:rFonts w:ascii="StobiSerif Regular" w:hAnsi="StobiSerif Regular"/>
          <w:lang w:val="ru-RU"/>
        </w:rPr>
        <w:t>“</w:t>
      </w:r>
      <w:r>
        <w:rPr>
          <w:rFonts w:ascii="StobiSerif Regular" w:hAnsi="StobiSerif Regular"/>
          <w:lang w:val="ru-RU"/>
        </w:rPr>
        <w:t xml:space="preserve">. </w:t>
      </w:r>
    </w:p>
    <w:p w:rsidR="00D60794" w:rsidRDefault="00D60794" w:rsidP="00D60794">
      <w:pPr>
        <w:pStyle w:val="BodyText"/>
        <w:ind w:left="0"/>
        <w:jc w:val="both"/>
        <w:rPr>
          <w:rFonts w:ascii="StobiSerif Regular" w:hAnsi="StobiSerif Regular"/>
          <w:lang w:val="ru-RU"/>
        </w:rPr>
      </w:pPr>
    </w:p>
    <w:p w:rsidR="00B337E3" w:rsidRPr="00E31B2D" w:rsidRDefault="00B337E3" w:rsidP="00D60794">
      <w:pPr>
        <w:pStyle w:val="BodyText"/>
        <w:ind w:left="0"/>
        <w:jc w:val="center"/>
        <w:rPr>
          <w:rFonts w:ascii="StobiSerif Regular" w:hAnsi="StobiSerif Regular"/>
        </w:rPr>
      </w:pPr>
      <w:r>
        <w:rPr>
          <w:rFonts w:ascii="StobiSerif Regular" w:hAnsi="StobiSerif Regular"/>
          <w:lang w:val="ru-RU"/>
        </w:rPr>
        <w:t>Член</w:t>
      </w:r>
      <w:r w:rsidR="00786481">
        <w:rPr>
          <w:rFonts w:ascii="StobiSerif Regular" w:hAnsi="StobiSerif Regular"/>
          <w:lang w:val="ru-RU"/>
        </w:rPr>
        <w:t xml:space="preserve">  5</w:t>
      </w:r>
      <w:r w:rsidR="00E31B2D">
        <w:rPr>
          <w:rFonts w:ascii="StobiSerif Regular" w:hAnsi="StobiSerif Regular"/>
        </w:rPr>
        <w:t>4</w:t>
      </w:r>
    </w:p>
    <w:p w:rsidR="00305D28" w:rsidRDefault="00305D28" w:rsidP="00305D28">
      <w:pPr>
        <w:pStyle w:val="BodyText"/>
        <w:ind w:left="0" w:firstLine="880"/>
        <w:jc w:val="both"/>
        <w:rPr>
          <w:rFonts w:ascii="StobiSerif Regular" w:hAnsi="StobiSerif Regular"/>
          <w:lang w:val="ru-RU"/>
        </w:rPr>
      </w:pPr>
      <w:r>
        <w:rPr>
          <w:rFonts w:ascii="StobiSerif Regular" w:hAnsi="StobiSerif Regular"/>
          <w:lang w:val="ru-RU"/>
        </w:rPr>
        <w:t xml:space="preserve"> </w:t>
      </w:r>
      <w:r w:rsidR="00EF47B6" w:rsidRPr="00E260EA">
        <w:rPr>
          <w:rFonts w:ascii="StobiSerif Regular" w:hAnsi="StobiSerif Regular"/>
          <w:lang w:val="ru-RU"/>
        </w:rPr>
        <w:t xml:space="preserve"> </w:t>
      </w:r>
      <w:r>
        <w:rPr>
          <w:rFonts w:ascii="StobiSerif Regular" w:hAnsi="StobiSerif Regular"/>
          <w:lang w:val="ru-RU"/>
        </w:rPr>
        <w:t>Во член</w:t>
      </w:r>
      <w:r w:rsidR="009F2303">
        <w:rPr>
          <w:rFonts w:ascii="StobiSerif Regular" w:hAnsi="StobiSerif Regular"/>
          <w:lang w:val="ru-RU"/>
        </w:rPr>
        <w:t>от</w:t>
      </w:r>
      <w:r>
        <w:rPr>
          <w:rFonts w:ascii="StobiSerif Regular" w:hAnsi="StobiSerif Regular"/>
          <w:lang w:val="ru-RU"/>
        </w:rPr>
        <w:t xml:space="preserve"> 140</w:t>
      </w:r>
      <w:r w:rsidRPr="00305D28">
        <w:rPr>
          <w:rFonts w:ascii="StobiSerif Regular" w:hAnsi="StobiSerif Regular"/>
          <w:lang w:val="ru-RU"/>
        </w:rPr>
        <w:t xml:space="preserve"> </w:t>
      </w:r>
      <w:r>
        <w:rPr>
          <w:rFonts w:ascii="StobiSerif Regular" w:hAnsi="StobiSerif Regular"/>
          <w:lang w:val="ru-RU"/>
        </w:rPr>
        <w:t>зборовите</w:t>
      </w:r>
      <w:r w:rsidR="002C497E" w:rsidRPr="00803366">
        <w:rPr>
          <w:rFonts w:ascii="StobiSerif Regular" w:hAnsi="StobiSerif Regular"/>
          <w:lang w:val="ru-RU"/>
        </w:rPr>
        <w:t>:</w:t>
      </w:r>
      <w:r>
        <w:rPr>
          <w:rFonts w:ascii="StobiSerif Regular" w:hAnsi="StobiSerif Regular"/>
          <w:lang w:val="ru-RU"/>
        </w:rPr>
        <w:t xml:space="preserve"> </w:t>
      </w:r>
      <w:r w:rsidR="009F2303">
        <w:rPr>
          <w:rFonts w:ascii="StobiSerif Regular" w:hAnsi="StobiSerif Regular"/>
          <w:lang w:val="ru-RU"/>
        </w:rPr>
        <w:t>„</w:t>
      </w:r>
      <w:r>
        <w:rPr>
          <w:rFonts w:ascii="StobiSerif Regular" w:hAnsi="StobiSerif Regular"/>
          <w:lang w:val="ru-RU"/>
        </w:rPr>
        <w:t>три до шест плати на претседател на основен суд со проширена надлежност</w:t>
      </w:r>
      <w:r w:rsidR="009F2303">
        <w:rPr>
          <w:rFonts w:ascii="StobiSerif Regular" w:hAnsi="StobiSerif Regular"/>
          <w:lang w:val="ru-RU"/>
        </w:rPr>
        <w:t>“</w:t>
      </w:r>
      <w:r>
        <w:rPr>
          <w:rFonts w:ascii="StobiSerif Regular" w:hAnsi="StobiSerif Regular"/>
          <w:lang w:val="ru-RU"/>
        </w:rPr>
        <w:t xml:space="preserve"> се заменуваат со зборовите </w:t>
      </w:r>
      <w:r w:rsidR="009F2303">
        <w:rPr>
          <w:rFonts w:ascii="StobiSerif Regular" w:hAnsi="StobiSerif Regular"/>
          <w:lang w:val="ru-RU"/>
        </w:rPr>
        <w:t>„</w:t>
      </w:r>
      <w:r>
        <w:rPr>
          <w:rFonts w:ascii="StobiSerif Regular" w:hAnsi="StobiSerif Regular"/>
          <w:lang w:val="ru-RU"/>
        </w:rPr>
        <w:t xml:space="preserve"> 2000 до 2500 евра</w:t>
      </w:r>
      <w:r w:rsidR="009F2303">
        <w:rPr>
          <w:rFonts w:ascii="StobiSerif Regular" w:hAnsi="StobiSerif Regular"/>
          <w:lang w:val="ru-RU"/>
        </w:rPr>
        <w:t>“</w:t>
      </w:r>
      <w:r>
        <w:rPr>
          <w:rFonts w:ascii="StobiSerif Regular" w:hAnsi="StobiSerif Regular"/>
          <w:lang w:val="ru-RU"/>
        </w:rPr>
        <w:t xml:space="preserve">. </w:t>
      </w:r>
    </w:p>
    <w:p w:rsidR="00D60794" w:rsidRPr="00E260EA" w:rsidRDefault="00D60794" w:rsidP="00D60794">
      <w:pPr>
        <w:pStyle w:val="BodyText"/>
        <w:ind w:left="0" w:firstLine="880"/>
        <w:jc w:val="both"/>
        <w:rPr>
          <w:rFonts w:ascii="StobiSerif Regular" w:hAnsi="StobiSerif Regular"/>
          <w:lang w:val="ru-RU"/>
        </w:rPr>
      </w:pPr>
    </w:p>
    <w:p w:rsidR="00922554" w:rsidRPr="00E31B2D" w:rsidRDefault="00922554"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5</w:t>
      </w:r>
      <w:r w:rsidR="00E31B2D">
        <w:rPr>
          <w:rFonts w:ascii="StobiSerif Regular" w:hAnsi="StobiSerif Regular"/>
        </w:rPr>
        <w:t>5</w:t>
      </w:r>
    </w:p>
    <w:p w:rsidR="00C72A12"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141 алинеја</w:t>
      </w:r>
      <w:r w:rsidR="00C72A12">
        <w:rPr>
          <w:rFonts w:ascii="StobiSerif Regular" w:hAnsi="StobiSerif Regular"/>
          <w:lang w:val="ru-RU"/>
        </w:rPr>
        <w:t>та</w:t>
      </w:r>
      <w:r w:rsidRPr="00E260EA">
        <w:rPr>
          <w:rFonts w:ascii="StobiSerif Regular" w:hAnsi="StobiSerif Regular"/>
          <w:lang w:val="ru-RU"/>
        </w:rPr>
        <w:t xml:space="preserve"> 13 се брише</w:t>
      </w:r>
      <w:r w:rsidR="00C72A12">
        <w:rPr>
          <w:rFonts w:ascii="StobiSerif Regular" w:hAnsi="StobiSerif Regular"/>
          <w:lang w:val="ru-RU"/>
        </w:rPr>
        <w:t>.</w:t>
      </w:r>
    </w:p>
    <w:p w:rsidR="00CD0E45" w:rsidRDefault="00C72A12" w:rsidP="00B469BE">
      <w:pPr>
        <w:pStyle w:val="BodyText"/>
        <w:ind w:left="0" w:firstLine="880"/>
        <w:jc w:val="both"/>
        <w:rPr>
          <w:rFonts w:ascii="StobiSerif Regular" w:hAnsi="StobiSerif Regular"/>
          <w:color w:val="FF0000"/>
          <w:lang w:val="ru-RU"/>
        </w:rPr>
      </w:pPr>
      <w:r>
        <w:rPr>
          <w:rFonts w:ascii="StobiSerif Regular" w:hAnsi="StobiSerif Regular"/>
          <w:lang w:val="ru-RU"/>
        </w:rPr>
        <w:t>А</w:t>
      </w:r>
      <w:r w:rsidR="00750E58" w:rsidRPr="00E260EA">
        <w:rPr>
          <w:rFonts w:ascii="StobiSerif Regular" w:hAnsi="StobiSerif Regular"/>
          <w:lang w:val="ru-RU"/>
        </w:rPr>
        <w:t xml:space="preserve">линеите </w:t>
      </w:r>
      <w:r w:rsidR="00811DC0" w:rsidRPr="00E260EA">
        <w:rPr>
          <w:rFonts w:ascii="StobiSerif Regular" w:hAnsi="StobiSerif Regular"/>
          <w:lang w:val="ru-RU"/>
        </w:rPr>
        <w:t>14</w:t>
      </w:r>
      <w:r w:rsidR="007C1B3E">
        <w:rPr>
          <w:rFonts w:ascii="StobiSerif Regular" w:hAnsi="StobiSerif Regular"/>
          <w:lang w:val="ru-RU"/>
        </w:rPr>
        <w:t xml:space="preserve"> </w:t>
      </w:r>
      <w:r w:rsidR="00811DC0" w:rsidRPr="00E260EA">
        <w:rPr>
          <w:rFonts w:ascii="StobiSerif Regular" w:hAnsi="StobiSerif Regular"/>
          <w:lang w:val="ru-RU"/>
        </w:rPr>
        <w:t>и 15 стануваат алинеи 13 и 14</w:t>
      </w:r>
      <w:r w:rsidR="00702B9F">
        <w:rPr>
          <w:rFonts w:ascii="StobiSerif Regular" w:hAnsi="StobiSerif Regular"/>
          <w:color w:val="FF0000"/>
          <w:lang w:val="ru-RU"/>
        </w:rPr>
        <w:t>.</w:t>
      </w:r>
      <w:r w:rsidR="00904B8D" w:rsidRPr="00CD0E45">
        <w:rPr>
          <w:rFonts w:ascii="StobiSerif Regular" w:hAnsi="StobiSerif Regular"/>
          <w:color w:val="FF0000"/>
          <w:lang w:val="ru-RU"/>
        </w:rPr>
        <w:t xml:space="preserve"> </w:t>
      </w:r>
    </w:p>
    <w:p w:rsidR="00904B8D" w:rsidRPr="00E260EA" w:rsidRDefault="00904B8D" w:rsidP="00B469BE">
      <w:pPr>
        <w:pStyle w:val="BodyText"/>
        <w:ind w:left="0" w:firstLine="880"/>
        <w:jc w:val="both"/>
        <w:rPr>
          <w:rFonts w:ascii="StobiSerif Regular" w:hAnsi="StobiSerif Regular"/>
          <w:lang w:val="ru-RU"/>
        </w:rPr>
      </w:pPr>
    </w:p>
    <w:p w:rsidR="00811DC0"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5</w:t>
      </w:r>
      <w:r w:rsidR="00E31B2D">
        <w:rPr>
          <w:rFonts w:ascii="StobiSerif Regular" w:hAnsi="StobiSerif Regular"/>
        </w:rPr>
        <w:t>6</w:t>
      </w:r>
    </w:p>
    <w:p w:rsidR="00397941"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w:t>
      </w:r>
      <w:r w:rsidR="008601EB">
        <w:rPr>
          <w:rFonts w:ascii="StobiSerif Regular" w:hAnsi="StobiSerif Regular"/>
          <w:lang w:val="ru-RU"/>
        </w:rPr>
        <w:t>членот 143 став (1) зборот</w:t>
      </w:r>
      <w:r w:rsidR="002C497E" w:rsidRPr="00803366">
        <w:rPr>
          <w:rFonts w:ascii="StobiSerif Regular" w:hAnsi="StobiSerif Regular"/>
          <w:lang w:val="ru-RU"/>
        </w:rPr>
        <w:t>:</w:t>
      </w:r>
      <w:r w:rsidRPr="00E260EA">
        <w:rPr>
          <w:rFonts w:ascii="StobiSerif Regular" w:hAnsi="StobiSerif Regular"/>
          <w:lang w:val="ru-RU"/>
        </w:rPr>
        <w:t xml:space="preserve"> „три“ се заменува со зборот: „две“</w:t>
      </w:r>
      <w:r w:rsidR="00397941">
        <w:rPr>
          <w:rFonts w:ascii="StobiSerif Regular" w:hAnsi="StobiSerif Regular"/>
          <w:lang w:val="ru-RU"/>
        </w:rPr>
        <w:t>.</w:t>
      </w:r>
    </w:p>
    <w:p w:rsidR="00373ED3" w:rsidRPr="00E260EA" w:rsidRDefault="00397941" w:rsidP="00B469BE">
      <w:pPr>
        <w:pStyle w:val="BodyText"/>
        <w:ind w:left="0" w:firstLine="880"/>
        <w:jc w:val="both"/>
        <w:rPr>
          <w:rFonts w:ascii="StobiSerif Regular" w:hAnsi="StobiSerif Regular"/>
          <w:lang w:val="ru-RU"/>
        </w:rPr>
      </w:pPr>
      <w:r>
        <w:rPr>
          <w:rFonts w:ascii="StobiSerif Regular" w:hAnsi="StobiSerif Regular"/>
          <w:lang w:val="ru-RU"/>
        </w:rPr>
        <w:t>В</w:t>
      </w:r>
      <w:r w:rsidR="00373ED3" w:rsidRPr="00E260EA">
        <w:rPr>
          <w:rFonts w:ascii="StobiSerif Regular" w:hAnsi="StobiSerif Regular"/>
          <w:lang w:val="ru-RU"/>
        </w:rPr>
        <w:t>о  став</w:t>
      </w:r>
      <w:r w:rsidR="008601EB">
        <w:rPr>
          <w:rFonts w:ascii="StobiSerif Regular" w:hAnsi="StobiSerif Regular"/>
          <w:lang w:val="ru-RU"/>
        </w:rPr>
        <w:t>от (3) зборот</w:t>
      </w:r>
      <w:r w:rsidR="002C497E" w:rsidRPr="00803366">
        <w:rPr>
          <w:rFonts w:ascii="StobiSerif Regular" w:hAnsi="StobiSerif Regular"/>
          <w:lang w:val="ru-RU"/>
        </w:rPr>
        <w:t>:</w:t>
      </w:r>
      <w:r w:rsidR="00373ED3" w:rsidRPr="00E260EA">
        <w:rPr>
          <w:rFonts w:ascii="StobiSerif Regular" w:hAnsi="StobiSerif Regular"/>
          <w:lang w:val="ru-RU"/>
        </w:rPr>
        <w:t xml:space="preserve"> „шест“ се заменува со зборот</w:t>
      </w:r>
      <w:r w:rsidR="002C497E" w:rsidRPr="00803366">
        <w:rPr>
          <w:rFonts w:ascii="StobiSerif Regular" w:hAnsi="StobiSerif Regular"/>
          <w:lang w:val="ru-RU"/>
        </w:rPr>
        <w:t>:</w:t>
      </w:r>
      <w:r w:rsidR="00373ED3" w:rsidRPr="00E260EA">
        <w:rPr>
          <w:rFonts w:ascii="StobiSerif Regular" w:hAnsi="StobiSerif Regular"/>
          <w:spacing w:val="-7"/>
          <w:lang w:val="ru-RU"/>
        </w:rPr>
        <w:t xml:space="preserve"> </w:t>
      </w:r>
      <w:r w:rsidR="00373ED3" w:rsidRPr="00E260EA">
        <w:rPr>
          <w:rFonts w:ascii="StobiSerif Regular" w:hAnsi="StobiSerif Regular"/>
          <w:lang w:val="ru-RU"/>
        </w:rPr>
        <w:t>„четири“.</w:t>
      </w:r>
    </w:p>
    <w:p w:rsidR="00B337E3" w:rsidRDefault="00B337E3" w:rsidP="00427BE2">
      <w:pPr>
        <w:pStyle w:val="BodyText"/>
        <w:ind w:left="0"/>
        <w:rPr>
          <w:rFonts w:ascii="StobiSerif Regular" w:hAnsi="StobiSerif Regular"/>
          <w:lang w:val="ru-RU"/>
        </w:rPr>
      </w:pPr>
    </w:p>
    <w:p w:rsidR="004D2BE4" w:rsidRDefault="004D2BE4" w:rsidP="00B469BE">
      <w:pPr>
        <w:pStyle w:val="BodyText"/>
        <w:ind w:left="0" w:firstLine="880"/>
        <w:jc w:val="center"/>
        <w:rPr>
          <w:rFonts w:ascii="StobiSerif Regular" w:hAnsi="StobiSerif Regular"/>
          <w:lang w:val="ru-RU"/>
        </w:rPr>
      </w:pPr>
    </w:p>
    <w:p w:rsidR="00264CBF" w:rsidRDefault="00264CBF" w:rsidP="00264CBF">
      <w:pPr>
        <w:pStyle w:val="BodyText"/>
        <w:ind w:left="2880" w:firstLine="720"/>
        <w:rPr>
          <w:rFonts w:ascii="StobiSerif Regular" w:hAnsi="StobiSerif Regular"/>
        </w:rPr>
      </w:pPr>
      <w:r>
        <w:rPr>
          <w:rFonts w:ascii="StobiSerif Regular" w:hAnsi="StobiSerif Regular"/>
        </w:rPr>
        <w:t xml:space="preserve">   </w:t>
      </w:r>
      <w:r w:rsidR="00D4153C">
        <w:rPr>
          <w:rFonts w:ascii="StobiSerif Regular" w:hAnsi="StobiSerif Regular"/>
        </w:rPr>
        <w:t xml:space="preserve"> </w:t>
      </w:r>
      <w:r w:rsidR="000722F9">
        <w:rPr>
          <w:rFonts w:ascii="StobiSerif Regular" w:hAnsi="StobiSerif Regular"/>
          <w:lang w:val="ru-RU"/>
        </w:rPr>
        <w:t xml:space="preserve"> </w:t>
      </w:r>
      <w:r w:rsidR="00373ED3" w:rsidRPr="00E260EA">
        <w:rPr>
          <w:rFonts w:ascii="StobiSerif Regular" w:hAnsi="StobiSerif Regular"/>
          <w:lang w:val="ru-RU"/>
        </w:rPr>
        <w:t>Член</w:t>
      </w:r>
      <w:r w:rsidR="00AD6394" w:rsidRPr="00E260EA">
        <w:rPr>
          <w:rFonts w:ascii="StobiSerif Regular" w:hAnsi="StobiSerif Regular"/>
          <w:lang w:val="ru-RU"/>
        </w:rPr>
        <w:t xml:space="preserve"> 5</w:t>
      </w:r>
      <w:r w:rsidR="00E31B2D">
        <w:rPr>
          <w:rFonts w:ascii="StobiSerif Regular" w:hAnsi="StobiSerif Regular"/>
        </w:rPr>
        <w:t>7</w:t>
      </w:r>
      <w:r w:rsidR="000722F9">
        <w:rPr>
          <w:rFonts w:ascii="StobiSerif Regular" w:hAnsi="StobiSerif Regular"/>
          <w:lang w:val="ru-RU"/>
        </w:rPr>
        <w:t xml:space="preserve"> </w:t>
      </w:r>
    </w:p>
    <w:p w:rsidR="004D2BE4" w:rsidRPr="00473DB4" w:rsidRDefault="00473DB4" w:rsidP="004926A8">
      <w:pPr>
        <w:ind w:firstLine="720"/>
        <w:jc w:val="both"/>
        <w:rPr>
          <w:rFonts w:ascii="StobiSerif Regular" w:hAnsi="StobiSerif Regular"/>
          <w:lang w:val="mk-MK"/>
        </w:rPr>
      </w:pPr>
      <w:bookmarkStart w:id="1" w:name="_Hlk490056153"/>
      <w:r w:rsidRPr="00473DB4">
        <w:rPr>
          <w:rFonts w:ascii="StobiSerif Regular" w:hAnsi="StobiSerif Regular"/>
          <w:lang w:val="mk-MK"/>
        </w:rPr>
        <w:t>Членот 145 се менува и гласи:</w:t>
      </w:r>
    </w:p>
    <w:p w:rsidR="00473DB4" w:rsidRPr="00473DB4" w:rsidRDefault="00473DB4" w:rsidP="00473DB4">
      <w:pPr>
        <w:pStyle w:val="ListParagraph"/>
        <w:ind w:left="0" w:firstLine="0"/>
        <w:rPr>
          <w:rFonts w:ascii="StobiSerif Regular" w:hAnsi="StobiSerif Regular"/>
          <w:lang w:val="mk-MK"/>
        </w:rPr>
      </w:pPr>
      <w:r>
        <w:rPr>
          <w:rFonts w:ascii="StobiSerif Regular" w:hAnsi="StobiSerif Regular"/>
          <w:lang w:val="mk-MK"/>
        </w:rPr>
        <w:t xml:space="preserve">              </w:t>
      </w:r>
      <w:r w:rsidR="00BB43FA">
        <w:rPr>
          <w:rFonts w:ascii="StobiSerif Regular" w:hAnsi="StobiSerif Regular"/>
          <w:lang w:val="mk-MK"/>
        </w:rPr>
        <w:t>“</w:t>
      </w:r>
      <w:r>
        <w:rPr>
          <w:rFonts w:ascii="StobiSerif Regular" w:hAnsi="StobiSerif Regular"/>
          <w:lang w:val="mk-MK"/>
        </w:rPr>
        <w:t xml:space="preserve"> (1) </w:t>
      </w:r>
      <w:r w:rsidRPr="00473DB4">
        <w:rPr>
          <w:rFonts w:ascii="StobiSerif Regular" w:hAnsi="StobiSerif Regular"/>
          <w:lang w:val="mk-MK"/>
        </w:rPr>
        <w:t>Против решението на Дисциплинскиот совет со кое се изрекува дисциплинска мерка, нотарот има право на жалба до второстепениот дисиплински орган</w:t>
      </w:r>
      <w:r w:rsidR="00731F66">
        <w:rPr>
          <w:rFonts w:ascii="StobiSerif Regular" w:hAnsi="StobiSerif Regular"/>
          <w:lang w:val="mk-MK"/>
        </w:rPr>
        <w:t xml:space="preserve"> на К</w:t>
      </w:r>
      <w:r w:rsidRPr="00473DB4">
        <w:rPr>
          <w:rFonts w:ascii="StobiSerif Regular" w:hAnsi="StobiSerif Regular"/>
          <w:lang w:val="mk-MK"/>
        </w:rPr>
        <w:t xml:space="preserve">омората  во рок од осум дена од  преимот на решението. </w:t>
      </w:r>
    </w:p>
    <w:p w:rsidR="009B7D10" w:rsidRPr="00264CBF" w:rsidRDefault="00473DB4" w:rsidP="004926A8">
      <w:pPr>
        <w:ind w:firstLine="720"/>
        <w:jc w:val="both"/>
        <w:rPr>
          <w:rFonts w:ascii="StobiSerif Regular" w:hAnsi="StobiSerif Regular"/>
          <w:lang w:val="mk-MK"/>
        </w:rPr>
      </w:pPr>
      <w:r>
        <w:rPr>
          <w:rFonts w:ascii="StobiSerif Regular" w:hAnsi="StobiSerif Regular"/>
          <w:lang w:val="mk-MK"/>
        </w:rPr>
        <w:t xml:space="preserve">(2) </w:t>
      </w:r>
      <w:r w:rsidR="009B7D10" w:rsidRPr="00264CBF">
        <w:rPr>
          <w:rFonts w:ascii="StobiSerif Regular" w:hAnsi="StobiSerif Regular"/>
          <w:lang w:val="mk-MK"/>
        </w:rPr>
        <w:t>Второстепениот дисциплински орган го сочинуваат двајца членови на Управниот одбор на Комората именувани од страна на Управниот одбор и тројца судии</w:t>
      </w:r>
      <w:r w:rsidR="00BB43FA">
        <w:rPr>
          <w:rFonts w:ascii="StobiSerif Regular" w:hAnsi="StobiSerif Regular"/>
          <w:lang w:val="mk-MK"/>
        </w:rPr>
        <w:t xml:space="preserve"> од Апелационите</w:t>
      </w:r>
      <w:r w:rsidR="00030A8B" w:rsidRPr="00264CBF">
        <w:rPr>
          <w:rFonts w:ascii="StobiSerif Regular" w:hAnsi="StobiSerif Regular"/>
          <w:lang w:val="mk-MK"/>
        </w:rPr>
        <w:t xml:space="preserve"> суд</w:t>
      </w:r>
      <w:r w:rsidR="00BB43FA">
        <w:rPr>
          <w:rFonts w:ascii="StobiSerif Regular" w:hAnsi="StobiSerif Regular"/>
          <w:lang w:val="mk-MK"/>
        </w:rPr>
        <w:t>ови</w:t>
      </w:r>
      <w:r w:rsidR="009B7D10" w:rsidRPr="00264CBF">
        <w:rPr>
          <w:rFonts w:ascii="StobiSerif Regular" w:hAnsi="StobiSerif Regular"/>
          <w:lang w:val="mk-MK"/>
        </w:rPr>
        <w:t xml:space="preserve"> именувани на предлог на Судскиот совет на Република Македонија. </w:t>
      </w:r>
    </w:p>
    <w:p w:rsidR="009B7D10" w:rsidRPr="00264CBF" w:rsidRDefault="009B7D10" w:rsidP="004926A8">
      <w:pPr>
        <w:ind w:firstLine="720"/>
        <w:jc w:val="both"/>
        <w:rPr>
          <w:rFonts w:ascii="StobiSerif Regular" w:hAnsi="StobiSerif Regular"/>
          <w:lang w:val="ru-RU"/>
        </w:rPr>
      </w:pPr>
      <w:r w:rsidRPr="00264CBF">
        <w:rPr>
          <w:rFonts w:ascii="StobiSerif Regular" w:hAnsi="StobiSerif Regular"/>
          <w:lang w:val="ru-RU"/>
        </w:rPr>
        <w:t>(</w:t>
      </w:r>
      <w:r w:rsidRPr="00264CBF">
        <w:rPr>
          <w:rFonts w:ascii="StobiSerif Regular" w:hAnsi="StobiSerif Regular"/>
          <w:lang w:val="mk-MK"/>
        </w:rPr>
        <w:t>3</w:t>
      </w:r>
      <w:r w:rsidRPr="00264CBF">
        <w:rPr>
          <w:rFonts w:ascii="StobiSerif Regular" w:hAnsi="StobiSerif Regular"/>
          <w:lang w:val="ru-RU"/>
        </w:rPr>
        <w:t>)</w:t>
      </w:r>
      <w:r w:rsidRPr="00264CBF">
        <w:rPr>
          <w:rFonts w:ascii="StobiSerif Regular" w:hAnsi="StobiSerif Regular"/>
          <w:lang w:val="mk-MK"/>
        </w:rPr>
        <w:t xml:space="preserve"> </w:t>
      </w:r>
      <w:r w:rsidRPr="00264CBF">
        <w:rPr>
          <w:rFonts w:ascii="StobiSerif Regular" w:hAnsi="StobiSerif Regular"/>
          <w:lang w:val="ru-RU"/>
        </w:rPr>
        <w:t xml:space="preserve">Во постапката по жалба </w:t>
      </w:r>
      <w:r w:rsidRPr="00264CBF">
        <w:rPr>
          <w:rFonts w:ascii="StobiSerif Regular" w:hAnsi="StobiSerif Regular"/>
          <w:lang w:val="mk-MK"/>
        </w:rPr>
        <w:t>второстепениот дисциплински орган</w:t>
      </w:r>
      <w:r w:rsidRPr="00264CBF">
        <w:rPr>
          <w:rFonts w:ascii="StobiSerif Regular" w:hAnsi="StobiSerif Regular"/>
          <w:lang w:val="ru-RU"/>
        </w:rPr>
        <w:t xml:space="preserve"> одлу</w:t>
      </w:r>
      <w:r w:rsidRPr="00264CBF">
        <w:rPr>
          <w:rFonts w:ascii="StobiSerif Regular" w:hAnsi="StobiSerif Regular"/>
          <w:lang w:val="mk-MK"/>
        </w:rPr>
        <w:t>ч</w:t>
      </w:r>
      <w:r w:rsidRPr="00264CBF">
        <w:rPr>
          <w:rFonts w:ascii="StobiSerif Regular" w:hAnsi="StobiSerif Regular"/>
          <w:lang w:val="ru-RU"/>
        </w:rPr>
        <w:t xml:space="preserve">ува со решение со кое: </w:t>
      </w:r>
    </w:p>
    <w:p w:rsidR="009B7D10" w:rsidRPr="00264CBF" w:rsidRDefault="009B7D10" w:rsidP="004926A8">
      <w:pPr>
        <w:ind w:firstLine="720"/>
        <w:jc w:val="both"/>
        <w:rPr>
          <w:rFonts w:ascii="StobiSerif Regular" w:hAnsi="StobiSerif Regular"/>
          <w:lang w:val="ru-RU"/>
        </w:rPr>
      </w:pPr>
      <w:r w:rsidRPr="00264CBF">
        <w:rPr>
          <w:rFonts w:ascii="StobiSerif Regular" w:hAnsi="StobiSerif Regular"/>
          <w:lang w:val="ru-RU"/>
        </w:rPr>
        <w:t>-го укинува решението на Дисциплинскиот совет и предметот го враќа на повторно постапување и одлучување и</w:t>
      </w:r>
      <w:r w:rsidR="00BB43FA">
        <w:rPr>
          <w:rFonts w:ascii="StobiSerif Regular" w:hAnsi="StobiSerif Regular"/>
          <w:lang w:val="ru-RU"/>
        </w:rPr>
        <w:t>ли</w:t>
      </w:r>
      <w:r w:rsidRPr="00264CBF">
        <w:rPr>
          <w:rFonts w:ascii="StobiSerif Regular" w:hAnsi="StobiSerif Regular"/>
          <w:lang w:val="ru-RU"/>
        </w:rPr>
        <w:t xml:space="preserve"> </w:t>
      </w:r>
    </w:p>
    <w:p w:rsidR="009B7D10" w:rsidRPr="00264CBF" w:rsidRDefault="009B7D10" w:rsidP="004926A8">
      <w:pPr>
        <w:ind w:firstLine="720"/>
        <w:jc w:val="both"/>
        <w:rPr>
          <w:rFonts w:ascii="StobiSerif Regular" w:hAnsi="StobiSerif Regular"/>
          <w:lang w:val="ru-RU"/>
        </w:rPr>
      </w:pPr>
      <w:r w:rsidRPr="00264CBF">
        <w:rPr>
          <w:rFonts w:ascii="StobiSerif Regular" w:hAnsi="StobiSerif Regular"/>
          <w:lang w:val="ru-RU"/>
        </w:rPr>
        <w:t>- го потврдува решението на Дисциплинскиот совет.</w:t>
      </w:r>
    </w:p>
    <w:p w:rsidR="009B7D10" w:rsidRPr="00264CBF" w:rsidRDefault="009B7D10" w:rsidP="004926A8">
      <w:pPr>
        <w:jc w:val="both"/>
        <w:rPr>
          <w:rFonts w:ascii="StobiSerif Regular" w:hAnsi="StobiSerif Regular"/>
          <w:lang w:val="ru-RU"/>
        </w:rPr>
      </w:pPr>
      <w:r w:rsidRPr="00264CBF">
        <w:rPr>
          <w:rFonts w:ascii="StobiSerif Regular" w:hAnsi="StobiSerif Regular"/>
          <w:lang w:val="ru-RU"/>
        </w:rPr>
        <w:lastRenderedPageBreak/>
        <w:tab/>
        <w:t>(</w:t>
      </w:r>
      <w:r w:rsidRPr="00264CBF">
        <w:rPr>
          <w:rFonts w:ascii="StobiSerif Regular" w:hAnsi="StobiSerif Regular"/>
          <w:lang w:val="mk-MK"/>
        </w:rPr>
        <w:t>4</w:t>
      </w:r>
      <w:r w:rsidRPr="00264CBF">
        <w:rPr>
          <w:rFonts w:ascii="StobiSerif Regular" w:hAnsi="StobiSerif Regular"/>
          <w:lang w:val="ru-RU"/>
        </w:rPr>
        <w:t xml:space="preserve">) Против решението на </w:t>
      </w:r>
      <w:r w:rsidRPr="00264CBF">
        <w:rPr>
          <w:rFonts w:ascii="StobiSerif Regular" w:hAnsi="StobiSerif Regular"/>
          <w:lang w:val="mk-MK"/>
        </w:rPr>
        <w:t>второстепениот дисциплински орган</w:t>
      </w:r>
      <w:r w:rsidRPr="00264CBF">
        <w:rPr>
          <w:rFonts w:ascii="StobiSerif Regular" w:hAnsi="StobiSerif Regular"/>
          <w:lang w:val="ru-RU"/>
        </w:rPr>
        <w:t xml:space="preserve"> со кое се потврдува решението на Дисциплинскиот совет за изрекување на дисциплинска мерка нотарот има право да поведе управен спор.</w:t>
      </w:r>
      <w:r w:rsidR="00BB43FA">
        <w:rPr>
          <w:rFonts w:ascii="StobiSerif Regular" w:hAnsi="StobiSerif Regular"/>
          <w:lang w:val="ru-RU"/>
        </w:rPr>
        <w:t>“</w:t>
      </w:r>
    </w:p>
    <w:bookmarkEnd w:id="1"/>
    <w:p w:rsidR="00373ED3" w:rsidRDefault="00373ED3" w:rsidP="00B469BE">
      <w:pPr>
        <w:pStyle w:val="BodyText"/>
        <w:ind w:left="0" w:firstLine="880"/>
        <w:jc w:val="both"/>
        <w:rPr>
          <w:rFonts w:ascii="StobiSerif Regular" w:hAnsi="StobiSerif Regular"/>
          <w:lang w:val="ru-RU"/>
        </w:rPr>
      </w:pPr>
    </w:p>
    <w:p w:rsidR="00373ED3" w:rsidRPr="00D4153C" w:rsidRDefault="00373ED3" w:rsidP="00D47376">
      <w:pPr>
        <w:pStyle w:val="BodyText"/>
        <w:ind w:left="0"/>
        <w:jc w:val="center"/>
        <w:rPr>
          <w:rFonts w:ascii="StobiSerif Regular" w:hAnsi="StobiSerif Regular"/>
          <w:color w:val="FF0000"/>
        </w:rPr>
      </w:pPr>
      <w:r w:rsidRPr="00E260EA">
        <w:rPr>
          <w:rFonts w:ascii="StobiSerif Regular" w:hAnsi="StobiSerif Regular"/>
          <w:lang w:val="ru-RU"/>
        </w:rPr>
        <w:t>Член</w:t>
      </w:r>
      <w:r w:rsidR="00D4153C">
        <w:rPr>
          <w:rFonts w:ascii="StobiSerif Regular" w:hAnsi="StobiSerif Regular"/>
          <w:lang w:val="ru-RU"/>
        </w:rPr>
        <w:t xml:space="preserve"> </w:t>
      </w:r>
      <w:r w:rsidR="00E31B2D">
        <w:rPr>
          <w:rFonts w:ascii="StobiSerif Regular" w:hAnsi="StobiSerif Regular"/>
        </w:rPr>
        <w:t>58</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Во членот 147 ставот (2) се брише.</w:t>
      </w:r>
    </w:p>
    <w:p w:rsidR="00373ED3" w:rsidRPr="00E260EA" w:rsidRDefault="00FF6E72"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 </w:t>
      </w:r>
    </w:p>
    <w:p w:rsidR="00373ED3" w:rsidRPr="00E260EA" w:rsidRDefault="00373ED3" w:rsidP="00264CBF">
      <w:pPr>
        <w:pStyle w:val="Heading1"/>
        <w:ind w:left="0" w:firstLine="880"/>
        <w:jc w:val="both"/>
        <w:rPr>
          <w:rFonts w:ascii="StobiSerif Regular" w:hAnsi="StobiSerif Regular"/>
          <w:lang w:val="ru-RU"/>
        </w:rPr>
      </w:pPr>
      <w:r w:rsidRPr="00E260EA">
        <w:rPr>
          <w:rFonts w:ascii="StobiSerif Regular" w:hAnsi="StobiSerif Regular" w:cs="Arial"/>
          <w:color w:val="528135"/>
          <w:lang w:val="mk-MK"/>
        </w:rPr>
        <w:t xml:space="preserve"> </w:t>
      </w:r>
      <w:r w:rsidR="00FF6E72" w:rsidRPr="00E260EA">
        <w:rPr>
          <w:rFonts w:ascii="StobiSerif Regular" w:hAnsi="StobiSerif Regular" w:cs="Arial"/>
          <w:color w:val="528135"/>
          <w:lang w:val="mk-MK"/>
        </w:rPr>
        <w:t xml:space="preserve"> </w:t>
      </w:r>
    </w:p>
    <w:p w:rsidR="00782DEB" w:rsidRPr="00E260EA" w:rsidRDefault="00782DEB" w:rsidP="00B469BE">
      <w:pPr>
        <w:pStyle w:val="BodyText"/>
        <w:ind w:left="0" w:firstLine="880"/>
        <w:jc w:val="both"/>
        <w:rPr>
          <w:rFonts w:ascii="StobiSerif Regular" w:hAnsi="StobiSerif Regular"/>
          <w:lang w:val="mk-MK"/>
        </w:rPr>
      </w:pPr>
    </w:p>
    <w:p w:rsidR="00782DEB" w:rsidRPr="00E31B2D" w:rsidRDefault="00373ED3" w:rsidP="00D60794">
      <w:pPr>
        <w:pStyle w:val="BodyText"/>
        <w:ind w:left="0"/>
        <w:jc w:val="center"/>
        <w:rPr>
          <w:rFonts w:ascii="StobiSerif Regular" w:hAnsi="StobiSerif Regular"/>
        </w:rPr>
      </w:pPr>
      <w:r w:rsidRPr="00E260EA">
        <w:rPr>
          <w:rFonts w:ascii="StobiSerif Regular" w:hAnsi="StobiSerif Regular"/>
          <w:lang w:val="ru-RU"/>
        </w:rPr>
        <w:t>Чле</w:t>
      </w:r>
      <w:r w:rsidR="00782DEB" w:rsidRPr="00E260EA">
        <w:rPr>
          <w:rFonts w:ascii="StobiSerif Regular" w:hAnsi="StobiSerif Regular"/>
          <w:lang w:val="mk-MK"/>
        </w:rPr>
        <w:t>н</w:t>
      </w:r>
      <w:r w:rsidR="00AD6394" w:rsidRPr="00E260EA">
        <w:rPr>
          <w:rFonts w:ascii="StobiSerif Regular" w:hAnsi="StobiSerif Regular"/>
          <w:lang w:val="mk-MK"/>
        </w:rPr>
        <w:t xml:space="preserve"> </w:t>
      </w:r>
      <w:r w:rsidR="00E31B2D">
        <w:rPr>
          <w:rFonts w:ascii="StobiSerif Regular" w:hAnsi="StobiSerif Regular"/>
        </w:rPr>
        <w:t>59</w:t>
      </w:r>
    </w:p>
    <w:p w:rsidR="00373ED3" w:rsidRPr="00E260EA" w:rsidRDefault="00373ED3" w:rsidP="00B469BE">
      <w:pPr>
        <w:pStyle w:val="BodyText"/>
        <w:ind w:left="0" w:firstLine="880"/>
        <w:jc w:val="both"/>
        <w:rPr>
          <w:rFonts w:ascii="StobiSerif Regular" w:hAnsi="StobiSerif Regular"/>
          <w:color w:val="528135"/>
          <w:lang w:val="mk-MK"/>
        </w:rPr>
      </w:pPr>
      <w:r w:rsidRPr="00E260EA">
        <w:rPr>
          <w:rFonts w:ascii="StobiSerif Regular" w:hAnsi="StobiSerif Regular"/>
          <w:lang w:val="ru-RU"/>
        </w:rPr>
        <w:t xml:space="preserve">Во членот 153 ставовите (6) и (7) се бришат. </w:t>
      </w:r>
      <w:r w:rsidRPr="00E260EA">
        <w:rPr>
          <w:rFonts w:ascii="StobiSerif Regular" w:hAnsi="StobiSerif Regular"/>
          <w:lang w:val="mk-MK"/>
        </w:rPr>
        <w:t xml:space="preserve"> </w:t>
      </w:r>
    </w:p>
    <w:p w:rsidR="00373ED3" w:rsidRPr="00E260EA" w:rsidRDefault="00373ED3" w:rsidP="00B469BE">
      <w:pPr>
        <w:pStyle w:val="BodyText"/>
        <w:ind w:left="0" w:firstLine="880"/>
        <w:jc w:val="both"/>
        <w:rPr>
          <w:rFonts w:ascii="StobiSerif Regular" w:hAnsi="StobiSerif Regular"/>
          <w:lang w:val="mk-MK"/>
        </w:rPr>
      </w:pPr>
    </w:p>
    <w:p w:rsidR="008D5DE3" w:rsidRPr="00E260EA" w:rsidRDefault="008D5DE3" w:rsidP="00B469BE">
      <w:pPr>
        <w:pStyle w:val="BodyText"/>
        <w:ind w:left="0" w:firstLine="880"/>
        <w:jc w:val="both"/>
        <w:rPr>
          <w:rFonts w:ascii="StobiSerif Regular" w:hAnsi="StobiSerif Regular"/>
          <w:lang w:val="mk-MK"/>
        </w:rPr>
      </w:pPr>
    </w:p>
    <w:p w:rsidR="00373ED3" w:rsidRPr="00D4153C" w:rsidRDefault="00373ED3" w:rsidP="00D60794">
      <w:pPr>
        <w:pStyle w:val="BodyText"/>
        <w:ind w:left="0"/>
        <w:jc w:val="center"/>
        <w:rPr>
          <w:rFonts w:ascii="StobiSerif Regular" w:hAnsi="StobiSerif Regular"/>
        </w:rPr>
      </w:pPr>
      <w:r w:rsidRPr="00237D07">
        <w:rPr>
          <w:rFonts w:ascii="StobiSerif Regular" w:hAnsi="StobiSerif Regular"/>
          <w:lang w:val="ru-RU"/>
        </w:rPr>
        <w:t>Член</w:t>
      </w:r>
      <w:r w:rsidR="00AD6394" w:rsidRPr="00E260EA">
        <w:rPr>
          <w:rFonts w:ascii="StobiSerif Regular" w:hAnsi="StobiSerif Regular"/>
          <w:lang w:val="mk-MK"/>
        </w:rPr>
        <w:t xml:space="preserve"> </w:t>
      </w:r>
      <w:r w:rsidR="00D4153C">
        <w:rPr>
          <w:rFonts w:ascii="StobiSerif Regular" w:hAnsi="StobiSerif Regular"/>
          <w:lang w:val="mk-MK"/>
        </w:rPr>
        <w:t>6</w:t>
      </w:r>
      <w:r w:rsidR="00E31B2D">
        <w:rPr>
          <w:rFonts w:ascii="StobiSerif Regular" w:hAnsi="StobiSerif Regular"/>
        </w:rPr>
        <w:t>0</w:t>
      </w:r>
    </w:p>
    <w:p w:rsidR="002B3652"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Насловот на глава </w:t>
      </w:r>
      <w:r w:rsidRPr="00E260EA">
        <w:rPr>
          <w:rFonts w:ascii="StobiSerif Regular" w:hAnsi="StobiSerif Regular"/>
        </w:rPr>
        <w:t>XVII</w:t>
      </w:r>
      <w:r w:rsidRPr="00E260EA">
        <w:rPr>
          <w:rFonts w:ascii="StobiSerif Regular" w:hAnsi="StobiSerif Regular"/>
          <w:lang w:val="ru-RU"/>
        </w:rPr>
        <w:t xml:space="preserve"> се менува и гласи: ,,НОТАРСКИ ИСПИТ”</w:t>
      </w:r>
      <w:r w:rsidR="002B3652">
        <w:rPr>
          <w:rFonts w:ascii="StobiSerif Regular" w:hAnsi="StobiSerif Regular"/>
          <w:lang w:val="ru-RU"/>
        </w:rPr>
        <w:t>.</w:t>
      </w:r>
    </w:p>
    <w:p w:rsidR="00373ED3" w:rsidRPr="00E260EA" w:rsidRDefault="002B3652" w:rsidP="00B469BE">
      <w:pPr>
        <w:pStyle w:val="BodyText"/>
        <w:ind w:left="0" w:firstLine="880"/>
        <w:jc w:val="both"/>
        <w:rPr>
          <w:rFonts w:ascii="StobiSerif Regular" w:hAnsi="StobiSerif Regular"/>
          <w:lang w:val="ru-RU"/>
        </w:rPr>
      </w:pPr>
      <w:r>
        <w:rPr>
          <w:rFonts w:ascii="StobiSerif Regular" w:hAnsi="StobiSerif Regular"/>
          <w:lang w:val="ru-RU"/>
        </w:rPr>
        <w:t xml:space="preserve">Насловот на </w:t>
      </w:r>
      <w:r w:rsidR="00373ED3" w:rsidRPr="00E260EA">
        <w:rPr>
          <w:rFonts w:ascii="StobiSerif Regular" w:hAnsi="StobiSerif Regular"/>
          <w:lang w:val="ru-RU"/>
        </w:rPr>
        <w:t>член</w:t>
      </w:r>
      <w:r w:rsidR="006B3A68">
        <w:rPr>
          <w:rFonts w:ascii="StobiSerif Regular" w:hAnsi="StobiSerif Regular"/>
          <w:lang w:val="ru-RU"/>
        </w:rPr>
        <w:t>от</w:t>
      </w:r>
      <w:r w:rsidR="00373ED3" w:rsidRPr="00E260EA">
        <w:rPr>
          <w:rFonts w:ascii="StobiSerif Regular" w:hAnsi="StobiSerif Regular"/>
          <w:lang w:val="ru-RU"/>
        </w:rPr>
        <w:t xml:space="preserve"> 161 и член</w:t>
      </w:r>
      <w:r w:rsidR="00CD0E45">
        <w:rPr>
          <w:rFonts w:ascii="StobiSerif Regular" w:hAnsi="StobiSerif Regular"/>
          <w:lang w:val="ru-RU"/>
        </w:rPr>
        <w:t>от</w:t>
      </w:r>
      <w:r w:rsidR="00373ED3" w:rsidRPr="00E260EA">
        <w:rPr>
          <w:rFonts w:ascii="StobiSerif Regular" w:hAnsi="StobiSerif Regular"/>
          <w:lang w:val="ru-RU"/>
        </w:rPr>
        <w:t xml:space="preserve"> 161 се менуваат и гласат:</w:t>
      </w:r>
    </w:p>
    <w:p w:rsidR="00373ED3" w:rsidRPr="00E260EA" w:rsidRDefault="00373ED3" w:rsidP="00B469BE">
      <w:pPr>
        <w:pStyle w:val="BodyText"/>
        <w:ind w:left="0" w:firstLine="880"/>
        <w:jc w:val="both"/>
        <w:rPr>
          <w:rFonts w:ascii="StobiSerif Regular" w:hAnsi="StobiSerif Regular"/>
          <w:lang w:val="ru-RU"/>
        </w:rPr>
      </w:pPr>
    </w:p>
    <w:p w:rsidR="006B3A68" w:rsidRPr="00E260EA" w:rsidRDefault="006B3A68" w:rsidP="006B3A68">
      <w:pPr>
        <w:pStyle w:val="BodyText"/>
        <w:ind w:left="0" w:firstLine="288"/>
        <w:jc w:val="center"/>
        <w:rPr>
          <w:rFonts w:ascii="StobiSerif Regular" w:hAnsi="StobiSerif Regular"/>
          <w:lang w:val="mk-MK"/>
        </w:rPr>
      </w:pPr>
      <w:r w:rsidRPr="00803366">
        <w:rPr>
          <w:rFonts w:ascii="StobiSerif Regular" w:hAnsi="StobiSerif Regular"/>
          <w:lang w:val="ru-RU"/>
        </w:rPr>
        <w:t>,,Нотарски испит</w:t>
      </w:r>
    </w:p>
    <w:p w:rsidR="006B3A68" w:rsidRPr="00803366" w:rsidRDefault="006B3A68" w:rsidP="006B3A68">
      <w:pPr>
        <w:pStyle w:val="BodyText"/>
        <w:ind w:left="0" w:firstLine="288"/>
        <w:jc w:val="center"/>
        <w:rPr>
          <w:rFonts w:ascii="StobiSerif Regular" w:hAnsi="StobiSerif Regular"/>
          <w:lang w:val="ru-RU"/>
        </w:rPr>
      </w:pPr>
      <w:r w:rsidRPr="00803366">
        <w:rPr>
          <w:rFonts w:ascii="StobiSerif Regular" w:hAnsi="StobiSerif Regular"/>
          <w:lang w:val="ru-RU"/>
        </w:rPr>
        <w:t>Член 161</w:t>
      </w:r>
    </w:p>
    <w:p w:rsidR="006B3A68" w:rsidRPr="00803366" w:rsidRDefault="006B3A68" w:rsidP="006B3A68">
      <w:pPr>
        <w:pStyle w:val="BodyText"/>
        <w:ind w:left="0" w:firstLine="288"/>
        <w:jc w:val="both"/>
        <w:rPr>
          <w:rFonts w:ascii="StobiSerif Regular" w:hAnsi="StobiSerif Regular" w:cs="Verdana"/>
          <w:color w:val="000000"/>
          <w:lang w:val="ru-RU"/>
        </w:rPr>
      </w:pPr>
      <w:r w:rsidRPr="00E260EA">
        <w:rPr>
          <w:rFonts w:ascii="StobiSerif Regular" w:hAnsi="StobiSerif Regular"/>
          <w:lang w:val="ru-RU"/>
        </w:rPr>
        <w:t>(1)</w:t>
      </w:r>
      <w:r w:rsidR="008B74B6">
        <w:rPr>
          <w:rFonts w:ascii="StobiSerif Regular" w:hAnsi="StobiSerif Regular"/>
          <w:lang w:val="ru-RU"/>
        </w:rPr>
        <w:t xml:space="preserve"> </w:t>
      </w:r>
      <w:r w:rsidRPr="00E260EA">
        <w:rPr>
          <w:rFonts w:ascii="StobiSerif Regular" w:hAnsi="StobiSerif Regular"/>
          <w:lang w:val="ru-RU"/>
        </w:rPr>
        <w:t>Нотарски испит мож</w:t>
      </w:r>
      <w:r w:rsidRPr="00E260EA">
        <w:rPr>
          <w:rFonts w:ascii="StobiSerif Regular" w:hAnsi="StobiSerif Regular"/>
        </w:rPr>
        <w:t>e</w:t>
      </w:r>
      <w:r w:rsidRPr="00E260EA">
        <w:rPr>
          <w:rFonts w:ascii="StobiSerif Regular" w:hAnsi="StobiSerif Regular"/>
          <w:lang w:val="ru-RU"/>
        </w:rPr>
        <w:t xml:space="preserve"> да полага лице кое дипломирало во Република Македонија на правни студии со завршено четиригодишно високо образование или дипломиран правник кој според Болоњската декларација има 300 кредити на правни студии според Европскио</w:t>
      </w:r>
      <w:r>
        <w:rPr>
          <w:rFonts w:ascii="StobiSerif Regular" w:hAnsi="StobiSerif Regular"/>
          <w:lang w:val="ru-RU"/>
        </w:rPr>
        <w:t>т кредит трансферсистем (ЕКТС),</w:t>
      </w:r>
      <w:r w:rsidRPr="00E260EA">
        <w:rPr>
          <w:rFonts w:ascii="StobiSerif Regular" w:hAnsi="StobiSerif Regular"/>
          <w:lang w:val="ru-RU"/>
        </w:rPr>
        <w:t xml:space="preserve"> има положен правосуден</w:t>
      </w:r>
      <w:r w:rsidRPr="00E260EA">
        <w:rPr>
          <w:rFonts w:ascii="StobiSerif Regular" w:hAnsi="StobiSerif Regular"/>
          <w:spacing w:val="-5"/>
          <w:lang w:val="ru-RU"/>
        </w:rPr>
        <w:t xml:space="preserve"> </w:t>
      </w:r>
      <w:r w:rsidRPr="00E260EA">
        <w:rPr>
          <w:rFonts w:ascii="StobiSerif Regular" w:hAnsi="StobiSerif Regular"/>
          <w:lang w:val="ru-RU"/>
        </w:rPr>
        <w:t>испит</w:t>
      </w:r>
      <w:r w:rsidRPr="00803366">
        <w:rPr>
          <w:rFonts w:ascii="StobiSerif Regular" w:hAnsi="StobiSerif Regular"/>
          <w:lang w:val="ru-RU"/>
        </w:rPr>
        <w:t xml:space="preserve"> </w:t>
      </w:r>
      <w:r w:rsidRPr="00E260EA">
        <w:rPr>
          <w:rFonts w:ascii="StobiSerif Regular" w:hAnsi="StobiSerif Regular" w:cs="Verdana"/>
          <w:color w:val="000000"/>
          <w:lang w:val="mk-MK"/>
        </w:rPr>
        <w:t xml:space="preserve">и доставило доказ за уплатениот износ на предвидените средства за полагање на испитот. </w:t>
      </w:r>
    </w:p>
    <w:p w:rsidR="006B3A68" w:rsidRPr="00803366" w:rsidRDefault="006B3A68" w:rsidP="006B3A68">
      <w:pPr>
        <w:pStyle w:val="BodyText"/>
        <w:ind w:left="0" w:firstLine="288"/>
        <w:jc w:val="both"/>
        <w:rPr>
          <w:rFonts w:ascii="StobiSerif Regular" w:hAnsi="StobiSerif Regular"/>
          <w:lang w:val="ru-RU"/>
        </w:rPr>
      </w:pPr>
      <w:r w:rsidRPr="00E260EA">
        <w:rPr>
          <w:rFonts w:ascii="StobiSerif Regular" w:hAnsi="StobiSerif Regular"/>
          <w:lang w:val="ru-RU"/>
        </w:rPr>
        <w:t>(2)</w:t>
      </w:r>
      <w:r w:rsidR="00A456C1">
        <w:rPr>
          <w:rFonts w:ascii="StobiSerif Regular" w:hAnsi="StobiSerif Regular"/>
          <w:lang w:val="ru-RU"/>
        </w:rPr>
        <w:t xml:space="preserve"> </w:t>
      </w:r>
      <w:r w:rsidRPr="00E260EA">
        <w:rPr>
          <w:rFonts w:ascii="StobiSerif Regular" w:hAnsi="StobiSerif Regular"/>
          <w:lang w:val="ru-RU"/>
        </w:rPr>
        <w:t>Нотарски испит мож</w:t>
      </w:r>
      <w:r w:rsidRPr="00E260EA">
        <w:rPr>
          <w:rFonts w:ascii="StobiSerif Regular" w:hAnsi="StobiSerif Regular"/>
        </w:rPr>
        <w:t>e</w:t>
      </w:r>
      <w:r w:rsidRPr="00E260EA">
        <w:rPr>
          <w:rFonts w:ascii="StobiSerif Regular" w:hAnsi="StobiSerif Regular"/>
          <w:lang w:val="ru-RU"/>
        </w:rPr>
        <w:t xml:space="preserve"> да полага лице со нострифицирана диплома за завршени правни студии во странство, под условите од став (1) на овој</w:t>
      </w:r>
      <w:r w:rsidRPr="00E260EA">
        <w:rPr>
          <w:rFonts w:ascii="StobiSerif Regular" w:hAnsi="StobiSerif Regular"/>
          <w:spacing w:val="-23"/>
          <w:lang w:val="ru-RU"/>
        </w:rPr>
        <w:t xml:space="preserve"> </w:t>
      </w:r>
      <w:r w:rsidRPr="00E260EA">
        <w:rPr>
          <w:rFonts w:ascii="StobiSerif Regular" w:hAnsi="StobiSerif Regular"/>
          <w:lang w:val="ru-RU"/>
        </w:rPr>
        <w:t>член.</w:t>
      </w:r>
    </w:p>
    <w:p w:rsidR="006B3A68" w:rsidRPr="00803366" w:rsidRDefault="006B3A68" w:rsidP="006B3A68">
      <w:pPr>
        <w:pStyle w:val="BodyText"/>
        <w:ind w:left="0" w:firstLine="288"/>
        <w:jc w:val="both"/>
        <w:rPr>
          <w:rFonts w:ascii="StobiSerif Regular" w:hAnsi="StobiSerif Regular"/>
          <w:lang w:val="ru-RU"/>
        </w:rPr>
      </w:pPr>
      <w:r w:rsidRPr="00E260EA">
        <w:rPr>
          <w:rFonts w:ascii="StobiSerif Regular" w:hAnsi="StobiSerif Regular"/>
          <w:lang w:val="ru-RU"/>
        </w:rPr>
        <w:t>(3)</w:t>
      </w:r>
      <w:r w:rsidRPr="00803366">
        <w:rPr>
          <w:rFonts w:ascii="StobiSerif Regular" w:hAnsi="StobiSerif Regular"/>
          <w:lang w:val="ru-RU"/>
        </w:rPr>
        <w:t xml:space="preserve"> </w:t>
      </w:r>
      <w:r w:rsidRPr="00E260EA">
        <w:rPr>
          <w:rFonts w:ascii="StobiSerif Regular" w:hAnsi="StobiSerif Regular"/>
          <w:lang w:val="ru-RU"/>
        </w:rPr>
        <w:t>За кандидат кој поднел барање за полагање нотарски испит, а не ги исполнува условите од ставовите (1) и (2) на овој член, министерот донесува решение кое е конечно и против кое кандидатот може да поведе управен</w:t>
      </w:r>
      <w:r w:rsidRPr="00E260EA">
        <w:rPr>
          <w:rFonts w:ascii="StobiSerif Regular" w:hAnsi="StobiSerif Regular"/>
          <w:spacing w:val="-23"/>
          <w:lang w:val="ru-RU"/>
        </w:rPr>
        <w:t xml:space="preserve"> </w:t>
      </w:r>
      <w:r w:rsidRPr="00803366">
        <w:rPr>
          <w:rFonts w:ascii="StobiSerif Regular" w:hAnsi="StobiSerif Regular"/>
          <w:spacing w:val="-23"/>
          <w:lang w:val="ru-RU"/>
        </w:rPr>
        <w:t xml:space="preserve"> </w:t>
      </w:r>
      <w:r w:rsidRPr="00E260EA">
        <w:rPr>
          <w:rFonts w:ascii="StobiSerif Regular" w:hAnsi="StobiSerif Regular"/>
          <w:lang w:val="ru-RU"/>
        </w:rPr>
        <w:t>спор.</w:t>
      </w:r>
    </w:p>
    <w:p w:rsidR="006B3A68" w:rsidRPr="00803366" w:rsidRDefault="006B3A68" w:rsidP="006B3A68">
      <w:pPr>
        <w:pStyle w:val="BodyText"/>
        <w:ind w:left="0" w:firstLine="288"/>
        <w:jc w:val="both"/>
        <w:rPr>
          <w:rFonts w:ascii="StobiSerif Regular" w:hAnsi="StobiSerif Regular"/>
          <w:lang w:val="ru-RU"/>
        </w:rPr>
      </w:pPr>
      <w:r w:rsidRPr="00E260EA">
        <w:rPr>
          <w:rFonts w:ascii="StobiSerif Regular" w:hAnsi="StobiSerif Regular"/>
          <w:lang w:val="ru-RU"/>
        </w:rPr>
        <w:t>(4)</w:t>
      </w:r>
      <w:r w:rsidRPr="00803366">
        <w:rPr>
          <w:rFonts w:ascii="StobiSerif Regular" w:hAnsi="StobiSerif Regular"/>
          <w:lang w:val="ru-RU"/>
        </w:rPr>
        <w:t xml:space="preserve"> </w:t>
      </w:r>
      <w:r w:rsidRPr="00E260EA">
        <w:rPr>
          <w:rFonts w:ascii="StobiSerif Regular" w:hAnsi="StobiSerif Regular"/>
          <w:lang w:val="ru-RU"/>
        </w:rPr>
        <w:t>Нотарскиот испит се состои од писмен и усмен</w:t>
      </w:r>
      <w:r w:rsidRPr="00E260EA">
        <w:rPr>
          <w:rFonts w:ascii="StobiSerif Regular" w:hAnsi="StobiSerif Regular"/>
          <w:spacing w:val="-10"/>
          <w:lang w:val="ru-RU"/>
        </w:rPr>
        <w:t xml:space="preserve"> </w:t>
      </w:r>
      <w:r w:rsidRPr="00E260EA">
        <w:rPr>
          <w:rFonts w:ascii="StobiSerif Regular" w:hAnsi="StobiSerif Regular"/>
          <w:lang w:val="ru-RU"/>
        </w:rPr>
        <w:t>дел.</w:t>
      </w:r>
    </w:p>
    <w:p w:rsidR="006B3A68" w:rsidRPr="00E260EA" w:rsidRDefault="006B3A68" w:rsidP="006B3A68">
      <w:pPr>
        <w:pStyle w:val="ListParagraph"/>
        <w:tabs>
          <w:tab w:val="left" w:pos="1324"/>
        </w:tabs>
        <w:ind w:left="0" w:firstLine="288"/>
        <w:rPr>
          <w:rFonts w:ascii="StobiSerif Regular" w:hAnsi="StobiSerif Regular"/>
          <w:lang w:val="ru-RU"/>
        </w:rPr>
      </w:pPr>
      <w:r w:rsidRPr="00E260EA">
        <w:rPr>
          <w:rFonts w:ascii="StobiSerif Regular" w:hAnsi="StobiSerif Regular"/>
          <w:lang w:val="ru-RU"/>
        </w:rPr>
        <w:t>(5)</w:t>
      </w:r>
      <w:r w:rsidRPr="00803366">
        <w:rPr>
          <w:rFonts w:ascii="StobiSerif Regular" w:hAnsi="StobiSerif Regular"/>
          <w:lang w:val="ru-RU"/>
        </w:rPr>
        <w:t xml:space="preserve"> </w:t>
      </w:r>
      <w:r w:rsidRPr="00E260EA">
        <w:rPr>
          <w:rFonts w:ascii="StobiSerif Regular" w:hAnsi="StobiSerif Regular"/>
          <w:lang w:val="ru-RU"/>
        </w:rPr>
        <w:t>Во писмениот дел, кој е елиминаторен, се проверува практичното знаење на кандидатот во изготвување на нотарски исправи и заверки и познавање на правните институти во врска со нотарската</w:t>
      </w:r>
      <w:r w:rsidRPr="00E260EA">
        <w:rPr>
          <w:rFonts w:ascii="StobiSerif Regular" w:hAnsi="StobiSerif Regular"/>
          <w:spacing w:val="-15"/>
          <w:lang w:val="ru-RU"/>
        </w:rPr>
        <w:t xml:space="preserve"> </w:t>
      </w:r>
      <w:r w:rsidRPr="00E260EA">
        <w:rPr>
          <w:rFonts w:ascii="StobiSerif Regular" w:hAnsi="StobiSerif Regular"/>
          <w:lang w:val="ru-RU"/>
        </w:rPr>
        <w:t>дејност.</w:t>
      </w:r>
    </w:p>
    <w:p w:rsidR="006B3A68" w:rsidRDefault="006B3A68" w:rsidP="006B3A68">
      <w:pPr>
        <w:pStyle w:val="ListParagraph"/>
        <w:tabs>
          <w:tab w:val="left" w:pos="1305"/>
        </w:tabs>
        <w:ind w:left="0" w:firstLine="288"/>
        <w:rPr>
          <w:rFonts w:ascii="StobiSerif Regular" w:hAnsi="StobiSerif Regular"/>
          <w:lang w:val="mk-MK"/>
        </w:rPr>
      </w:pPr>
      <w:r w:rsidRPr="00E260EA">
        <w:rPr>
          <w:rFonts w:ascii="StobiSerif Regular" w:hAnsi="StobiSerif Regular"/>
          <w:lang w:val="ru-RU"/>
        </w:rPr>
        <w:t>(6</w:t>
      </w:r>
      <w:r>
        <w:rPr>
          <w:rFonts w:ascii="StobiSerif Regular" w:hAnsi="StobiSerif Regular"/>
          <w:lang w:val="ru-RU"/>
        </w:rPr>
        <w:t>)</w:t>
      </w:r>
      <w:r w:rsidR="004D2BE4">
        <w:rPr>
          <w:rFonts w:ascii="StobiSerif Regular" w:hAnsi="StobiSerif Regular"/>
          <w:lang w:val="ru-RU"/>
        </w:rPr>
        <w:t xml:space="preserve"> </w:t>
      </w:r>
      <w:r w:rsidRPr="00E260EA">
        <w:rPr>
          <w:rFonts w:ascii="StobiSerif Regular" w:hAnsi="StobiSerif Regular"/>
          <w:lang w:val="ru-RU"/>
        </w:rPr>
        <w:t>Во усниот дел се проверува познавање на кандидатот на правните институти во врска со обавувањето на нотарската дејност, а особено на</w:t>
      </w:r>
      <w:r w:rsidR="00D20241" w:rsidRPr="00803366">
        <w:rPr>
          <w:rFonts w:ascii="StobiSerif Regular" w:hAnsi="StobiSerif Regular"/>
          <w:lang w:val="ru-RU"/>
        </w:rPr>
        <w:t xml:space="preserve"> </w:t>
      </w:r>
      <w:r w:rsidRPr="00E260EA">
        <w:rPr>
          <w:rFonts w:ascii="StobiSerif Regular" w:hAnsi="StobiSerif Regular"/>
          <w:lang w:val="ru-RU"/>
        </w:rPr>
        <w:t>правните прописи со кои се уредува нотарската служба, составувањето, заверката и легализацијата на исправите во односите со меѓународен елемент, трговските друштва, претпријатијата и правните лица воопшто, евиденција на правата на недвижности, наследното, семејното, стварното и облигационото право, парничната, вонпарничната и извршната постапка и кривичното право  во делот кој е од значење за вршење на нотарската</w:t>
      </w:r>
      <w:r w:rsidRPr="00E260EA">
        <w:rPr>
          <w:rFonts w:ascii="StobiSerif Regular" w:hAnsi="StobiSerif Regular"/>
          <w:spacing w:val="-9"/>
          <w:lang w:val="ru-RU"/>
        </w:rPr>
        <w:t xml:space="preserve"> </w:t>
      </w:r>
      <w:r w:rsidRPr="00E260EA">
        <w:rPr>
          <w:rFonts w:ascii="StobiSerif Regular" w:hAnsi="StobiSerif Regular"/>
          <w:lang w:val="ru-RU"/>
        </w:rPr>
        <w:t>служба.</w:t>
      </w:r>
      <w:r w:rsidRPr="00803366">
        <w:rPr>
          <w:rFonts w:ascii="StobiSerif Regular" w:hAnsi="StobiSerif Regular"/>
          <w:lang w:val="ru-RU"/>
        </w:rPr>
        <w:t xml:space="preserve"> </w:t>
      </w:r>
    </w:p>
    <w:p w:rsidR="006B3A68" w:rsidRPr="00803366" w:rsidRDefault="006B3A68" w:rsidP="006B3A68">
      <w:pPr>
        <w:pStyle w:val="ListParagraph"/>
        <w:tabs>
          <w:tab w:val="left" w:pos="1305"/>
        </w:tabs>
        <w:ind w:left="0" w:firstLine="288"/>
        <w:rPr>
          <w:rFonts w:ascii="StobiSerif Regular" w:hAnsi="StobiSerif Regular"/>
          <w:lang w:val="ru-RU"/>
        </w:rPr>
      </w:pPr>
      <w:r>
        <w:rPr>
          <w:rFonts w:ascii="StobiSerif Regular" w:hAnsi="StobiSerif Regular"/>
          <w:lang w:val="ru-RU"/>
        </w:rPr>
        <w:t>(7</w:t>
      </w:r>
      <w:r w:rsidRPr="00E260EA">
        <w:rPr>
          <w:rFonts w:ascii="StobiSerif Regular" w:hAnsi="StobiSerif Regular"/>
          <w:lang w:val="ru-RU"/>
        </w:rPr>
        <w:t xml:space="preserve">) Содржината на нотарскиот испит поблиску се уредува со </w:t>
      </w:r>
      <w:r w:rsidR="00397941" w:rsidRPr="00A6414F">
        <w:rPr>
          <w:rFonts w:ascii="StobiSerif Regular" w:hAnsi="StobiSerif Regular"/>
          <w:color w:val="000000"/>
          <w:lang w:val="ru-RU"/>
        </w:rPr>
        <w:t>програма</w:t>
      </w:r>
      <w:r w:rsidRPr="00A6414F">
        <w:rPr>
          <w:rFonts w:ascii="StobiSerif Regular" w:hAnsi="StobiSerif Regular"/>
          <w:color w:val="000000"/>
          <w:lang w:val="ru-RU"/>
        </w:rPr>
        <w:t xml:space="preserve"> што </w:t>
      </w:r>
      <w:r w:rsidR="00397941" w:rsidRPr="00A6414F">
        <w:rPr>
          <w:rFonts w:ascii="StobiSerif Regular" w:hAnsi="StobiSerif Regular"/>
          <w:color w:val="000000"/>
          <w:lang w:val="ru-RU"/>
        </w:rPr>
        <w:t>ја</w:t>
      </w:r>
      <w:r w:rsidRPr="00E260EA">
        <w:rPr>
          <w:rFonts w:ascii="StobiSerif Regular" w:hAnsi="StobiSerif Regular"/>
          <w:lang w:val="ru-RU"/>
        </w:rPr>
        <w:t xml:space="preserve"> донесува</w:t>
      </w:r>
      <w:r w:rsidRPr="00E260EA">
        <w:rPr>
          <w:rFonts w:ascii="StobiSerif Regular" w:hAnsi="StobiSerif Regular"/>
          <w:spacing w:val="-4"/>
          <w:lang w:val="ru-RU"/>
        </w:rPr>
        <w:t xml:space="preserve"> </w:t>
      </w:r>
      <w:r>
        <w:rPr>
          <w:rFonts w:ascii="StobiSerif Regular" w:hAnsi="StobiSerif Regular"/>
          <w:lang w:val="ru-RU"/>
        </w:rPr>
        <w:t>министерот.</w:t>
      </w:r>
    </w:p>
    <w:p w:rsidR="006B3A68" w:rsidRPr="00603AEC" w:rsidRDefault="006B3A68" w:rsidP="006B3A68">
      <w:pPr>
        <w:adjustRightInd w:val="0"/>
        <w:jc w:val="both"/>
        <w:rPr>
          <w:rFonts w:ascii="StobiSerif Regular" w:hAnsi="StobiSerif Regular" w:cs="Verdana"/>
          <w:color w:val="000000"/>
          <w:lang w:val="mk-MK"/>
        </w:rPr>
      </w:pPr>
      <w:r w:rsidRPr="00803366">
        <w:rPr>
          <w:rFonts w:ascii="StobiSerif Regular" w:hAnsi="StobiSerif Regular" w:cs="Verdana"/>
          <w:color w:val="000000"/>
          <w:lang w:val="ru-RU"/>
        </w:rPr>
        <w:t xml:space="preserve">     </w:t>
      </w:r>
      <w:r>
        <w:rPr>
          <w:rFonts w:ascii="StobiSerif Regular" w:hAnsi="StobiSerif Regular" w:cs="Verdana"/>
          <w:color w:val="000000"/>
          <w:lang w:val="mk-MK"/>
        </w:rPr>
        <w:t xml:space="preserve"> </w:t>
      </w:r>
      <w:r w:rsidRPr="00603AEC">
        <w:rPr>
          <w:rFonts w:ascii="StobiSerif Regular" w:hAnsi="StobiSerif Regular" w:cs="Verdana"/>
          <w:color w:val="000000"/>
          <w:lang w:val="mk-MK"/>
        </w:rPr>
        <w:t>(</w:t>
      </w:r>
      <w:r>
        <w:rPr>
          <w:rFonts w:ascii="StobiSerif Regular" w:hAnsi="StobiSerif Regular" w:cs="Verdana"/>
          <w:color w:val="000000"/>
          <w:lang w:val="mk-MK"/>
        </w:rPr>
        <w:t>8</w:t>
      </w:r>
      <w:r w:rsidRPr="00603AEC">
        <w:rPr>
          <w:rFonts w:ascii="StobiSerif Regular" w:hAnsi="StobiSerif Regular" w:cs="Verdana"/>
          <w:color w:val="000000"/>
          <w:lang w:val="mk-MK"/>
        </w:rPr>
        <w:t xml:space="preserve">) Министерот ја утврдува висината на реално направените трошоци за полагање на </w:t>
      </w:r>
      <w:r w:rsidR="000C2E22">
        <w:rPr>
          <w:rFonts w:ascii="StobiSerif Regular" w:hAnsi="StobiSerif Regular" w:cs="Verdana"/>
          <w:color w:val="000000"/>
          <w:lang w:val="mk-MK"/>
        </w:rPr>
        <w:t>нотарски испит</w:t>
      </w:r>
      <w:r w:rsidRPr="00603AEC">
        <w:rPr>
          <w:rFonts w:ascii="StobiSerif Regular" w:hAnsi="StobiSerif Regular" w:cs="Verdana"/>
          <w:color w:val="000000"/>
          <w:lang w:val="mk-MK"/>
        </w:rPr>
        <w:t xml:space="preserve">, неопходни за спроведување на првиот и вториот дел од испитот, изготвување на материјали и покани, </w:t>
      </w:r>
      <w:r w:rsidRPr="0037554D">
        <w:rPr>
          <w:rFonts w:ascii="StobiSerif Regular" w:hAnsi="StobiSerif Regular" w:cs="Verdana"/>
          <w:color w:val="000000"/>
          <w:lang w:val="mk-MK"/>
        </w:rPr>
        <w:t xml:space="preserve">уверенија  и надоместок за работата на членовите и секретарот на </w:t>
      </w:r>
      <w:r>
        <w:rPr>
          <w:rFonts w:ascii="StobiSerif Regular" w:hAnsi="StobiSerif Regular" w:cs="Verdana"/>
          <w:color w:val="000000"/>
          <w:lang w:val="mk-MK"/>
        </w:rPr>
        <w:t>К</w:t>
      </w:r>
      <w:r w:rsidRPr="0037554D">
        <w:rPr>
          <w:rFonts w:ascii="StobiSerif Regular" w:hAnsi="StobiSerif Regular" w:cs="Verdana"/>
          <w:color w:val="000000"/>
          <w:lang w:val="mk-MK"/>
        </w:rPr>
        <w:t>омисија</w:t>
      </w:r>
      <w:r>
        <w:rPr>
          <w:rFonts w:ascii="StobiSerif Regular" w:hAnsi="StobiSerif Regular" w:cs="Verdana"/>
          <w:color w:val="000000"/>
          <w:lang w:val="mk-MK"/>
        </w:rPr>
        <w:t>та која го спроведува испитот</w:t>
      </w:r>
      <w:r w:rsidRPr="00603AEC">
        <w:rPr>
          <w:rFonts w:ascii="StobiSerif Regular" w:hAnsi="StobiSerif Regular" w:cs="Verdana"/>
          <w:color w:val="000000"/>
          <w:lang w:val="mk-MK"/>
        </w:rPr>
        <w:t>.</w:t>
      </w:r>
    </w:p>
    <w:p w:rsidR="006B3A68" w:rsidRDefault="006B3A68" w:rsidP="006B3A68">
      <w:pPr>
        <w:adjustRightInd w:val="0"/>
        <w:jc w:val="both"/>
        <w:rPr>
          <w:rFonts w:ascii="StobiSerif Regular" w:hAnsi="StobiSerif Regular" w:cs="Verdana"/>
          <w:color w:val="000000"/>
          <w:lang w:val="mk-MK"/>
        </w:rPr>
      </w:pPr>
      <w:r w:rsidRPr="00803366">
        <w:rPr>
          <w:rFonts w:ascii="StobiSerif Regular" w:hAnsi="StobiSerif Regular" w:cs="Verdana"/>
          <w:color w:val="000000"/>
          <w:lang w:val="ru-RU"/>
        </w:rPr>
        <w:t xml:space="preserve">     </w:t>
      </w:r>
      <w:r>
        <w:rPr>
          <w:rFonts w:ascii="StobiSerif Regular" w:hAnsi="StobiSerif Regular" w:cs="Verdana"/>
          <w:color w:val="000000"/>
          <w:lang w:val="mk-MK"/>
        </w:rPr>
        <w:t xml:space="preserve"> </w:t>
      </w:r>
      <w:r w:rsidRPr="00603AEC">
        <w:rPr>
          <w:rFonts w:ascii="StobiSerif Regular" w:hAnsi="StobiSerif Regular" w:cs="Verdana"/>
          <w:color w:val="000000"/>
          <w:lang w:val="mk-MK"/>
        </w:rPr>
        <w:t>(</w:t>
      </w:r>
      <w:r>
        <w:rPr>
          <w:rFonts w:ascii="StobiSerif Regular" w:hAnsi="StobiSerif Regular" w:cs="Verdana"/>
          <w:color w:val="000000"/>
          <w:lang w:val="mk-MK"/>
        </w:rPr>
        <w:t>9</w:t>
      </w:r>
      <w:r w:rsidRPr="00603AEC">
        <w:rPr>
          <w:rFonts w:ascii="StobiSerif Regular" w:hAnsi="StobiSerif Regular" w:cs="Verdana"/>
          <w:color w:val="000000"/>
          <w:lang w:val="mk-MK"/>
        </w:rPr>
        <w:t>) Трошоците за полагање на испит се уплатуваат на сметката на сопствени приходи на Министерството за правда.</w:t>
      </w:r>
      <w:r w:rsidRPr="00803366">
        <w:rPr>
          <w:rFonts w:ascii="StobiSerif Regular" w:hAnsi="StobiSerif Regular" w:cs="Verdana"/>
          <w:color w:val="000000"/>
          <w:lang w:val="ru-RU"/>
        </w:rPr>
        <w:t xml:space="preserve"> </w:t>
      </w:r>
      <w:r w:rsidRPr="00603AEC">
        <w:rPr>
          <w:rFonts w:ascii="StobiSerif Regular" w:hAnsi="StobiSerif Regular" w:cs="Verdana"/>
          <w:color w:val="000000"/>
          <w:lang w:val="mk-MK"/>
        </w:rPr>
        <w:t>Ако трошоците не се уплатени на соодветната сметка на Министерството за правда, најдоцна седум дена пред денот определен за полагање на испитот, на кандидатот нема да му се дозволи полагање на испитот.</w:t>
      </w:r>
      <w:r w:rsidRPr="006C7F99">
        <w:rPr>
          <w:lang w:val="ru-RU"/>
        </w:rPr>
        <w:t xml:space="preserve"> </w:t>
      </w:r>
      <w:r w:rsidRPr="005A7D79">
        <w:rPr>
          <w:rFonts w:ascii="StobiSerif Regular" w:hAnsi="StobiSerif Regular" w:cs="Verdana"/>
          <w:color w:val="000000"/>
          <w:lang w:val="mk-MK"/>
        </w:rPr>
        <w:t>Ако кандидатот во рок од една година од денот на уплатата на средствата не го полага испитот, уплатените средства се враќаат согласно со закон.</w:t>
      </w:r>
    </w:p>
    <w:p w:rsidR="006B3A68" w:rsidRPr="00E260EA" w:rsidRDefault="006B3A68" w:rsidP="006B3A68">
      <w:pPr>
        <w:widowControl/>
        <w:adjustRightInd w:val="0"/>
        <w:ind w:firstLine="288"/>
        <w:jc w:val="both"/>
        <w:rPr>
          <w:rFonts w:ascii="StobiSerif Regular" w:hAnsi="StobiSerif Regular" w:cs="Verdana"/>
          <w:color w:val="000000"/>
          <w:lang w:val="mk-MK"/>
        </w:rPr>
      </w:pPr>
      <w:r>
        <w:rPr>
          <w:rFonts w:ascii="StobiSerif Regular" w:hAnsi="StobiSerif Regular" w:cs="Verdana"/>
          <w:color w:val="000000"/>
          <w:lang w:val="mk-MK"/>
        </w:rPr>
        <w:t xml:space="preserve"> (1</w:t>
      </w:r>
      <w:r w:rsidRPr="00803366">
        <w:rPr>
          <w:rFonts w:ascii="StobiSerif Regular" w:hAnsi="StobiSerif Regular" w:cs="Verdana"/>
          <w:color w:val="000000"/>
          <w:lang w:val="ru-RU"/>
        </w:rPr>
        <w:t>0</w:t>
      </w:r>
      <w:r w:rsidRPr="00E260EA">
        <w:rPr>
          <w:rFonts w:ascii="StobiSerif Regular" w:hAnsi="StobiSerif Regular" w:cs="Verdana"/>
          <w:color w:val="000000"/>
          <w:lang w:val="mk-MK"/>
        </w:rPr>
        <w:t>) Нотарскиот испит се полага пред Комисија формирана од министеро</w:t>
      </w:r>
      <w:r>
        <w:rPr>
          <w:rFonts w:ascii="StobiSerif Regular" w:hAnsi="StobiSerif Regular" w:cs="Verdana"/>
          <w:color w:val="000000"/>
          <w:lang w:val="mk-MK"/>
        </w:rPr>
        <w:t>т составена  од  три</w:t>
      </w:r>
      <w:r w:rsidRPr="00E260EA">
        <w:rPr>
          <w:rFonts w:ascii="StobiSerif Regular" w:hAnsi="StobiSerif Regular" w:cs="Verdana"/>
          <w:color w:val="000000"/>
          <w:lang w:val="mk-MK"/>
        </w:rPr>
        <w:t xml:space="preserve">  членови,  нивни  заменици и секретар.  </w:t>
      </w:r>
    </w:p>
    <w:p w:rsidR="006B3A68" w:rsidRPr="00E260EA" w:rsidRDefault="006B3A68" w:rsidP="006B3A68">
      <w:pPr>
        <w:widowControl/>
        <w:adjustRightInd w:val="0"/>
        <w:ind w:firstLine="288"/>
        <w:jc w:val="both"/>
        <w:rPr>
          <w:rFonts w:ascii="StobiSerif Regular" w:hAnsi="StobiSerif Regular" w:cs="Verdana"/>
          <w:color w:val="000000"/>
          <w:lang w:val="mk-MK"/>
        </w:rPr>
      </w:pPr>
      <w:r w:rsidRPr="00803366">
        <w:rPr>
          <w:rFonts w:ascii="StobiSerif Regular" w:hAnsi="StobiSerif Regular" w:cs="Verdana"/>
          <w:color w:val="000000"/>
          <w:lang w:val="ru-RU"/>
        </w:rPr>
        <w:lastRenderedPageBreak/>
        <w:t xml:space="preserve"> </w:t>
      </w:r>
      <w:r>
        <w:rPr>
          <w:rFonts w:ascii="StobiSerif Regular" w:hAnsi="StobiSerif Regular" w:cs="Verdana"/>
          <w:color w:val="000000"/>
          <w:lang w:val="mk-MK"/>
        </w:rPr>
        <w:t>(1</w:t>
      </w:r>
      <w:r w:rsidRPr="00803366">
        <w:rPr>
          <w:rFonts w:ascii="StobiSerif Regular" w:hAnsi="StobiSerif Regular" w:cs="Verdana"/>
          <w:color w:val="000000"/>
          <w:lang w:val="ru-RU"/>
        </w:rPr>
        <w:t>1</w:t>
      </w:r>
      <w:r w:rsidRPr="00E260EA">
        <w:rPr>
          <w:rFonts w:ascii="StobiSerif Regular" w:hAnsi="StobiSerif Regular" w:cs="Verdana"/>
          <w:color w:val="000000"/>
          <w:lang w:val="mk-MK"/>
        </w:rPr>
        <w:t>)</w:t>
      </w:r>
      <w:r>
        <w:rPr>
          <w:rFonts w:ascii="StobiSerif Regular" w:hAnsi="StobiSerif Regular" w:cs="Verdana"/>
          <w:color w:val="000000"/>
          <w:lang w:val="mk-MK"/>
        </w:rPr>
        <w:t xml:space="preserve"> </w:t>
      </w:r>
      <w:r w:rsidRPr="00E260EA">
        <w:rPr>
          <w:rFonts w:ascii="StobiSerif Regular" w:hAnsi="StobiSerif Regular" w:cs="Verdana"/>
          <w:color w:val="000000"/>
          <w:lang w:val="mk-MK"/>
        </w:rPr>
        <w:t>Членовите на Комисијата и нивните заменици</w:t>
      </w:r>
      <w:r w:rsidR="00A44BEB">
        <w:rPr>
          <w:rFonts w:ascii="StobiSerif Regular" w:hAnsi="StobiSerif Regular" w:cs="Verdana"/>
          <w:color w:val="000000"/>
          <w:lang w:val="mk-MK"/>
        </w:rPr>
        <w:t>,</w:t>
      </w:r>
      <w:r w:rsidRPr="00E260EA">
        <w:rPr>
          <w:rFonts w:ascii="StobiSerif Regular" w:hAnsi="StobiSerif Regular" w:cs="Verdana"/>
          <w:color w:val="000000"/>
          <w:lang w:val="mk-MK"/>
        </w:rPr>
        <w:t xml:space="preserve"> министерот ги именува од редот на но</w:t>
      </w:r>
      <w:r>
        <w:rPr>
          <w:rFonts w:ascii="StobiSerif Regular" w:hAnsi="StobiSerif Regular" w:cs="Verdana"/>
          <w:color w:val="000000"/>
          <w:lang w:val="mk-MK"/>
        </w:rPr>
        <w:t>тарите,</w:t>
      </w:r>
      <w:r w:rsidR="00BC3E85">
        <w:rPr>
          <w:rFonts w:ascii="StobiSerif Regular" w:hAnsi="StobiSerif Regular" w:cs="Verdana"/>
          <w:color w:val="000000"/>
          <w:lang w:val="mk-MK"/>
        </w:rPr>
        <w:t xml:space="preserve"> </w:t>
      </w:r>
      <w:r>
        <w:rPr>
          <w:rFonts w:ascii="StobiSerif Regular" w:hAnsi="StobiSerif Regular" w:cs="Verdana"/>
          <w:color w:val="000000"/>
          <w:lang w:val="mk-MK"/>
        </w:rPr>
        <w:t>судиите</w:t>
      </w:r>
      <w:r w:rsidR="00BC3E85">
        <w:rPr>
          <w:rFonts w:ascii="StobiSerif Regular" w:hAnsi="StobiSerif Regular" w:cs="Verdana"/>
          <w:color w:val="000000"/>
          <w:lang w:val="ru-RU"/>
        </w:rPr>
        <w:t>,</w:t>
      </w:r>
      <w:r>
        <w:rPr>
          <w:rFonts w:ascii="StobiSerif Regular" w:hAnsi="StobiSerif Regular" w:cs="Verdana"/>
          <w:color w:val="000000"/>
          <w:lang w:val="mk-MK"/>
        </w:rPr>
        <w:t xml:space="preserve"> </w:t>
      </w:r>
      <w:r w:rsidRPr="00E260EA">
        <w:rPr>
          <w:rFonts w:ascii="StobiSerif Regular" w:hAnsi="StobiSerif Regular" w:cs="Verdana"/>
          <w:color w:val="000000"/>
          <w:lang w:val="mk-MK"/>
        </w:rPr>
        <w:t xml:space="preserve">професорите на правни студии </w:t>
      </w:r>
      <w:r w:rsidR="00A44BEB">
        <w:rPr>
          <w:rFonts w:ascii="StobiSerif Regular" w:hAnsi="StobiSerif Regular" w:cs="Verdana"/>
          <w:color w:val="000000"/>
          <w:lang w:val="mk-MK"/>
        </w:rPr>
        <w:t>од</w:t>
      </w:r>
      <w:r w:rsidRPr="00E260EA">
        <w:rPr>
          <w:rFonts w:ascii="StobiSerif Regular" w:hAnsi="StobiSerif Regular" w:cs="Verdana"/>
          <w:color w:val="000000"/>
          <w:lang w:val="mk-MK"/>
        </w:rPr>
        <w:t xml:space="preserve"> </w:t>
      </w:r>
      <w:r w:rsidR="00A44BEB">
        <w:rPr>
          <w:rFonts w:ascii="StobiSerif Regular" w:hAnsi="StobiSerif Regular" w:cs="Verdana"/>
          <w:color w:val="000000"/>
          <w:lang w:val="mk-MK"/>
        </w:rPr>
        <w:t>акредитираните</w:t>
      </w:r>
      <w:r w:rsidRPr="00E260EA">
        <w:rPr>
          <w:rFonts w:ascii="StobiSerif Regular" w:hAnsi="StobiSerif Regular" w:cs="Verdana"/>
          <w:color w:val="000000"/>
          <w:lang w:val="mk-MK"/>
        </w:rPr>
        <w:t xml:space="preserve"> универзитети  во  Република Македонија</w:t>
      </w:r>
      <w:r w:rsidR="00BC3E85">
        <w:rPr>
          <w:rFonts w:ascii="StobiSerif Regular" w:hAnsi="StobiSerif Regular" w:cs="Verdana"/>
          <w:color w:val="000000"/>
          <w:lang w:val="mk-MK"/>
        </w:rPr>
        <w:t xml:space="preserve"> и од раководните административни службеници од Министерството за правда</w:t>
      </w:r>
      <w:r w:rsidRPr="00E260EA">
        <w:rPr>
          <w:rFonts w:ascii="StobiSerif Regular" w:hAnsi="StobiSerif Regular" w:cs="Verdana"/>
          <w:color w:val="000000"/>
          <w:lang w:val="mk-MK"/>
        </w:rPr>
        <w:t xml:space="preserve">. </w:t>
      </w:r>
    </w:p>
    <w:p w:rsidR="006B3A68" w:rsidRPr="00E260EA" w:rsidRDefault="006B3A68" w:rsidP="006B3A68">
      <w:pPr>
        <w:widowControl/>
        <w:adjustRightInd w:val="0"/>
        <w:ind w:firstLine="288"/>
        <w:jc w:val="both"/>
        <w:rPr>
          <w:rFonts w:ascii="StobiSerif Regular" w:hAnsi="StobiSerif Regular" w:cs="Verdana"/>
          <w:color w:val="000000"/>
          <w:lang w:val="mk-MK"/>
        </w:rPr>
      </w:pPr>
      <w:r w:rsidRPr="00803366">
        <w:rPr>
          <w:rFonts w:ascii="StobiSerif Regular" w:hAnsi="StobiSerif Regular" w:cs="Verdana"/>
          <w:color w:val="000000"/>
          <w:lang w:val="ru-RU"/>
        </w:rPr>
        <w:t xml:space="preserve"> </w:t>
      </w:r>
      <w:r>
        <w:rPr>
          <w:rFonts w:ascii="StobiSerif Regular" w:hAnsi="StobiSerif Regular" w:cs="Verdana"/>
          <w:color w:val="000000"/>
          <w:lang w:val="mk-MK"/>
        </w:rPr>
        <w:t>(1</w:t>
      </w:r>
      <w:r w:rsidRPr="00803366">
        <w:rPr>
          <w:rFonts w:ascii="StobiSerif Regular" w:hAnsi="StobiSerif Regular" w:cs="Verdana"/>
          <w:color w:val="000000"/>
          <w:lang w:val="ru-RU"/>
        </w:rPr>
        <w:t>2</w:t>
      </w:r>
      <w:r w:rsidRPr="00E260EA">
        <w:rPr>
          <w:rFonts w:ascii="StobiSerif Regular" w:hAnsi="StobiSerif Regular" w:cs="Verdana"/>
          <w:color w:val="000000"/>
          <w:lang w:val="mk-MK"/>
        </w:rPr>
        <w:t>)</w:t>
      </w:r>
      <w:r>
        <w:rPr>
          <w:rFonts w:ascii="StobiSerif Regular" w:hAnsi="StobiSerif Regular" w:cs="Verdana"/>
          <w:color w:val="000000"/>
          <w:lang w:val="mk-MK"/>
        </w:rPr>
        <w:t xml:space="preserve"> </w:t>
      </w:r>
      <w:r w:rsidRPr="00E260EA">
        <w:rPr>
          <w:rFonts w:ascii="StobiSerif Regular" w:hAnsi="StobiSerif Regular" w:cs="Verdana"/>
          <w:color w:val="000000"/>
          <w:lang w:val="mk-MK"/>
        </w:rPr>
        <w:t xml:space="preserve">Секретарот на </w:t>
      </w:r>
      <w:r w:rsidR="00A44BEB" w:rsidRPr="00E260EA">
        <w:rPr>
          <w:rFonts w:ascii="StobiSerif Regular" w:hAnsi="StobiSerif Regular" w:cs="Verdana"/>
          <w:color w:val="000000"/>
          <w:lang w:val="mk-MK"/>
        </w:rPr>
        <w:t>Комисијата</w:t>
      </w:r>
      <w:r w:rsidR="00A44BEB">
        <w:rPr>
          <w:rFonts w:ascii="StobiSerif Regular" w:hAnsi="StobiSerif Regular" w:cs="Verdana"/>
          <w:color w:val="000000"/>
          <w:lang w:val="mk-MK"/>
        </w:rPr>
        <w:t>, министерот</w:t>
      </w:r>
      <w:r w:rsidRPr="00E260EA">
        <w:rPr>
          <w:rFonts w:ascii="StobiSerif Regular" w:hAnsi="StobiSerif Regular" w:cs="Verdana"/>
          <w:color w:val="000000"/>
          <w:lang w:val="mk-MK"/>
        </w:rPr>
        <w:t xml:space="preserve"> го именува од редот на вработените во Министе</w:t>
      </w:r>
      <w:r w:rsidR="00A44BEB">
        <w:rPr>
          <w:rFonts w:ascii="StobiSerif Regular" w:hAnsi="StobiSerif Regular" w:cs="Verdana"/>
          <w:color w:val="000000"/>
          <w:lang w:val="mk-MK"/>
        </w:rPr>
        <w:t>рст</w:t>
      </w:r>
      <w:r w:rsidRPr="00E260EA">
        <w:rPr>
          <w:rFonts w:ascii="StobiSerif Regular" w:hAnsi="StobiSerif Regular" w:cs="Verdana"/>
          <w:color w:val="000000"/>
          <w:lang w:val="mk-MK"/>
        </w:rPr>
        <w:t>вото за правда.</w:t>
      </w:r>
    </w:p>
    <w:p w:rsidR="006B3A68" w:rsidRPr="00E260EA" w:rsidRDefault="006B3A68" w:rsidP="006B3A68">
      <w:pPr>
        <w:widowControl/>
        <w:adjustRightInd w:val="0"/>
        <w:ind w:firstLine="288"/>
        <w:jc w:val="both"/>
        <w:rPr>
          <w:rFonts w:ascii="StobiSerif Regular" w:hAnsi="StobiSerif Regular"/>
          <w:color w:val="000000"/>
          <w:spacing w:val="-5"/>
          <w:lang w:val="mk-MK"/>
        </w:rPr>
      </w:pPr>
      <w:r>
        <w:rPr>
          <w:rFonts w:ascii="StobiSerif Regular" w:hAnsi="StobiSerif Regular" w:cs="Verdana"/>
          <w:color w:val="000000"/>
          <w:lang w:val="mk-MK"/>
        </w:rPr>
        <w:t>(1</w:t>
      </w:r>
      <w:r w:rsidRPr="00803366">
        <w:rPr>
          <w:rFonts w:ascii="StobiSerif Regular" w:hAnsi="StobiSerif Regular" w:cs="Verdana"/>
          <w:color w:val="000000"/>
          <w:lang w:val="ru-RU"/>
        </w:rPr>
        <w:t>3</w:t>
      </w:r>
      <w:r w:rsidRPr="00E260EA">
        <w:rPr>
          <w:rFonts w:ascii="StobiSerif Regular" w:hAnsi="StobiSerif Regular" w:cs="Verdana"/>
          <w:color w:val="000000"/>
          <w:lang w:val="mk-MK"/>
        </w:rPr>
        <w:t xml:space="preserve">)Членовите на Комисијата, нивните заменици и секретарот имаат право на надоместок за својата работа за секоја спроведена испитна сесија, утврден со одлука на </w:t>
      </w:r>
      <w:r w:rsidR="00A44BEB">
        <w:rPr>
          <w:rFonts w:ascii="StobiSerif Regular" w:hAnsi="StobiSerif Regular" w:cs="Verdana"/>
          <w:color w:val="000000"/>
          <w:lang w:val="mk-MK"/>
        </w:rPr>
        <w:t>министерот</w:t>
      </w:r>
      <w:r w:rsidRPr="00E260EA">
        <w:rPr>
          <w:rFonts w:ascii="StobiSerif Regular" w:hAnsi="StobiSerif Regular" w:cs="Verdana"/>
          <w:color w:val="000000"/>
          <w:lang w:val="mk-MK"/>
        </w:rPr>
        <w:t>, во зависност од поединечното учество на секој од членовите или замениците на организираните испитни сесии.</w:t>
      </w:r>
      <w:r w:rsidRPr="00E260EA">
        <w:rPr>
          <w:rFonts w:ascii="StobiSerif Regular" w:hAnsi="StobiSerif Regular"/>
          <w:color w:val="000000"/>
          <w:spacing w:val="-5"/>
          <w:lang w:val="mk-MK"/>
        </w:rPr>
        <w:t xml:space="preserve">                                                                                    </w:t>
      </w:r>
    </w:p>
    <w:p w:rsidR="006B3A68" w:rsidRPr="002D5C48" w:rsidRDefault="006B3A68" w:rsidP="006B3A68">
      <w:pPr>
        <w:pStyle w:val="ListParagraph"/>
        <w:tabs>
          <w:tab w:val="left" w:pos="1276"/>
        </w:tabs>
        <w:ind w:left="0" w:firstLine="0"/>
        <w:rPr>
          <w:rFonts w:ascii="StobiSerif Regular" w:hAnsi="StobiSerif Regular"/>
          <w:lang w:val="mk-MK"/>
        </w:rPr>
      </w:pPr>
      <w:r w:rsidRPr="00803366">
        <w:rPr>
          <w:rFonts w:ascii="StobiSerif Regular" w:hAnsi="StobiSerif Regular"/>
          <w:lang w:val="ru-RU"/>
        </w:rPr>
        <w:t xml:space="preserve">     (</w:t>
      </w:r>
      <w:r>
        <w:rPr>
          <w:rFonts w:ascii="StobiSerif Regular" w:hAnsi="StobiSerif Regular"/>
          <w:lang w:val="mk-MK"/>
        </w:rPr>
        <w:t>1</w:t>
      </w:r>
      <w:r w:rsidRPr="00803366">
        <w:rPr>
          <w:rFonts w:ascii="StobiSerif Regular" w:hAnsi="StobiSerif Regular"/>
          <w:lang w:val="ru-RU"/>
        </w:rPr>
        <w:t>4</w:t>
      </w:r>
      <w:r w:rsidRPr="00287BBB">
        <w:rPr>
          <w:rFonts w:ascii="StobiSerif Regular" w:hAnsi="StobiSerif Regular"/>
          <w:lang w:val="mk-MK"/>
        </w:rPr>
        <w:t>) Начинот на организирањето и пола</w:t>
      </w:r>
      <w:r>
        <w:rPr>
          <w:rFonts w:ascii="StobiSerif Regular" w:hAnsi="StobiSerif Regular"/>
          <w:lang w:val="mk-MK"/>
        </w:rPr>
        <w:t>гањето на но</w:t>
      </w:r>
      <w:r w:rsidRPr="00287BBB">
        <w:rPr>
          <w:rFonts w:ascii="StobiSerif Regular" w:hAnsi="StobiSerif Regular"/>
          <w:lang w:val="mk-MK"/>
        </w:rPr>
        <w:t>т</w:t>
      </w:r>
      <w:r>
        <w:rPr>
          <w:rFonts w:ascii="StobiSerif Regular" w:hAnsi="StobiSerif Regular"/>
          <w:lang w:val="mk-MK"/>
        </w:rPr>
        <w:t>а</w:t>
      </w:r>
      <w:r w:rsidRPr="00287BBB">
        <w:rPr>
          <w:rFonts w:ascii="StobiSerif Regular" w:hAnsi="StobiSerif Regular"/>
          <w:lang w:val="mk-MK"/>
        </w:rPr>
        <w:t xml:space="preserve">рскиот испит поблиску </w:t>
      </w:r>
      <w:r w:rsidR="00A44BEB">
        <w:rPr>
          <w:rFonts w:ascii="StobiSerif Regular" w:hAnsi="StobiSerif Regular"/>
          <w:lang w:val="mk-MK"/>
        </w:rPr>
        <w:t xml:space="preserve">ги пропишува министерот </w:t>
      </w:r>
      <w:r w:rsidRPr="00287BBB">
        <w:rPr>
          <w:rFonts w:ascii="StobiSerif Regular" w:hAnsi="StobiSerif Regular"/>
          <w:lang w:val="mk-MK"/>
        </w:rPr>
        <w:t>со Правилник</w:t>
      </w:r>
      <w:r w:rsidRPr="00803366">
        <w:rPr>
          <w:rFonts w:ascii="StobiSerif Regular" w:hAnsi="StobiSerif Regular"/>
          <w:lang w:val="ru-RU"/>
        </w:rPr>
        <w:t>.</w:t>
      </w:r>
      <w:r>
        <w:rPr>
          <w:rFonts w:ascii="StobiSerif Regular" w:hAnsi="StobiSerif Regular"/>
          <w:lang w:val="mk-MK"/>
        </w:rPr>
        <w:t>“</w:t>
      </w:r>
      <w:r w:rsidR="00F26B8F">
        <w:rPr>
          <w:rFonts w:ascii="StobiSerif Regular" w:hAnsi="StobiSerif Regular"/>
          <w:lang w:val="mk-MK"/>
        </w:rPr>
        <w:t xml:space="preserve"> </w:t>
      </w:r>
    </w:p>
    <w:p w:rsidR="006B3A68" w:rsidRPr="00237D07" w:rsidRDefault="006B3A68" w:rsidP="00B469BE">
      <w:pPr>
        <w:pStyle w:val="BodyText"/>
        <w:ind w:left="0" w:firstLine="880"/>
        <w:jc w:val="both"/>
        <w:rPr>
          <w:rFonts w:ascii="StobiSerif Regular" w:hAnsi="StobiSerif Regular" w:cs="Verdana"/>
          <w:color w:val="000000"/>
          <w:lang w:val="ru-RU"/>
        </w:rPr>
      </w:pPr>
    </w:p>
    <w:p w:rsidR="00373ED3" w:rsidRPr="00D4153C"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w:t>
      </w:r>
      <w:r w:rsidR="00B62D36">
        <w:rPr>
          <w:rFonts w:ascii="StobiSerif Regular" w:hAnsi="StobiSerif Regular"/>
          <w:lang w:val="ru-RU"/>
        </w:rPr>
        <w:t>6</w:t>
      </w:r>
      <w:r w:rsidR="00E31B2D">
        <w:rPr>
          <w:rFonts w:ascii="StobiSerif Regular" w:hAnsi="StobiSerif Regular"/>
        </w:rPr>
        <w:t>1</w:t>
      </w:r>
    </w:p>
    <w:p w:rsidR="00373ED3" w:rsidRDefault="00ED0EF0" w:rsidP="00B469BE">
      <w:pPr>
        <w:pStyle w:val="BodyText"/>
        <w:ind w:left="0" w:firstLine="880"/>
        <w:jc w:val="both"/>
        <w:rPr>
          <w:rFonts w:ascii="StobiSerif Regular" w:hAnsi="StobiSerif Regular"/>
          <w:lang w:val="ru-RU"/>
        </w:rPr>
      </w:pPr>
      <w:r w:rsidRPr="00237D07">
        <w:rPr>
          <w:rFonts w:ascii="StobiSerif Regular" w:hAnsi="StobiSerif Regular"/>
          <w:lang w:val="ru-RU"/>
        </w:rPr>
        <w:t xml:space="preserve"> </w:t>
      </w:r>
      <w:r w:rsidR="00373ED3" w:rsidRPr="00E260EA">
        <w:rPr>
          <w:rFonts w:ascii="StobiSerif Regular" w:hAnsi="StobiSerif Regular"/>
          <w:lang w:val="ru-RU"/>
        </w:rPr>
        <w:t>Членовите 162, 163, 164, 165, 166</w:t>
      </w:r>
      <w:r w:rsidR="00A44BEB">
        <w:rPr>
          <w:rFonts w:ascii="StobiSerif Regular" w:hAnsi="StobiSerif Regular"/>
          <w:lang w:val="ru-RU"/>
        </w:rPr>
        <w:t>,</w:t>
      </w:r>
      <w:r w:rsidR="00373ED3" w:rsidRPr="00E260EA">
        <w:rPr>
          <w:rFonts w:ascii="StobiSerif Regular" w:hAnsi="StobiSerif Regular"/>
          <w:lang w:val="ru-RU"/>
        </w:rPr>
        <w:t xml:space="preserve"> 167</w:t>
      </w:r>
      <w:r w:rsidR="00D20241" w:rsidRPr="00803366">
        <w:rPr>
          <w:rFonts w:ascii="StobiSerif Regular" w:hAnsi="StobiSerif Regular"/>
          <w:lang w:val="ru-RU"/>
        </w:rPr>
        <w:t xml:space="preserve">, 171, 172, 173, 174 </w:t>
      </w:r>
      <w:r w:rsidR="00D20241">
        <w:rPr>
          <w:rFonts w:ascii="StobiSerif Regular" w:hAnsi="StobiSerif Regular"/>
          <w:lang w:val="mk-MK"/>
        </w:rPr>
        <w:t>и 175</w:t>
      </w:r>
      <w:r w:rsidR="00373ED3" w:rsidRPr="00E260EA">
        <w:rPr>
          <w:rFonts w:ascii="StobiSerif Regular" w:hAnsi="StobiSerif Regular"/>
          <w:lang w:val="ru-RU"/>
        </w:rPr>
        <w:t xml:space="preserve"> се бришат, а членовите 168, 169, 170, 176, 177, 178, 179, 180, 181, 182, 183 и 184 стануваат</w:t>
      </w:r>
      <w:r w:rsidR="008D5DE3" w:rsidRPr="00E260EA">
        <w:rPr>
          <w:rFonts w:ascii="StobiSerif Regular" w:hAnsi="StobiSerif Regular"/>
          <w:lang w:val="ru-RU"/>
        </w:rPr>
        <w:t xml:space="preserve"> </w:t>
      </w:r>
      <w:r w:rsidR="00373ED3" w:rsidRPr="00E260EA">
        <w:rPr>
          <w:rFonts w:ascii="StobiSerif Regular" w:hAnsi="StobiSerif Regular"/>
          <w:lang w:val="ru-RU"/>
        </w:rPr>
        <w:t>членови 162, 163, 164, 165, 166, 167, 168, 169, 170, 171, 172</w:t>
      </w:r>
      <w:r w:rsidR="00D20241">
        <w:rPr>
          <w:rFonts w:ascii="StobiSerif Regular" w:hAnsi="StobiSerif Regular"/>
          <w:lang w:val="ru-RU"/>
        </w:rPr>
        <w:t xml:space="preserve"> </w:t>
      </w:r>
      <w:r w:rsidR="00D20241">
        <w:rPr>
          <w:rFonts w:ascii="StobiSerif Regular" w:hAnsi="StobiSerif Regular"/>
          <w:lang w:val="mk-MK"/>
        </w:rPr>
        <w:t>и</w:t>
      </w:r>
      <w:r w:rsidR="00373ED3" w:rsidRPr="00E260EA">
        <w:rPr>
          <w:rFonts w:ascii="StobiSerif Regular" w:hAnsi="StobiSerif Regular"/>
          <w:lang w:val="ru-RU"/>
        </w:rPr>
        <w:t xml:space="preserve"> 173.</w:t>
      </w:r>
    </w:p>
    <w:p w:rsidR="00060B9C" w:rsidRPr="00E260EA" w:rsidRDefault="00060B9C" w:rsidP="00B469BE">
      <w:pPr>
        <w:pStyle w:val="BodyText"/>
        <w:ind w:left="0" w:firstLine="880"/>
        <w:jc w:val="both"/>
        <w:rPr>
          <w:rFonts w:ascii="StobiSerif Regular" w:hAnsi="StobiSerif Regular"/>
          <w:lang w:val="ru-RU"/>
        </w:rPr>
      </w:pPr>
    </w:p>
    <w:p w:rsidR="00373ED3" w:rsidRPr="00D4153C"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w:t>
      </w:r>
      <w:r w:rsidR="00B62D36">
        <w:rPr>
          <w:rFonts w:ascii="StobiSerif Regular" w:hAnsi="StobiSerif Regular"/>
          <w:lang w:val="ru-RU"/>
        </w:rPr>
        <w:t>6</w:t>
      </w:r>
      <w:r w:rsidR="00E31B2D">
        <w:rPr>
          <w:rFonts w:ascii="StobiSerif Regular" w:hAnsi="StobiSerif Regular"/>
        </w:rPr>
        <w:t>2</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В</w:t>
      </w:r>
      <w:r w:rsidR="00060B9C">
        <w:rPr>
          <w:rFonts w:ascii="StobiSerif Regular" w:hAnsi="StobiSerif Regular"/>
          <w:lang w:val="ru-RU"/>
        </w:rPr>
        <w:t xml:space="preserve">о членот </w:t>
      </w:r>
      <w:r w:rsidR="00A44BEB">
        <w:rPr>
          <w:rFonts w:ascii="StobiSerif Regular" w:hAnsi="StobiSerif Regular"/>
          <w:lang w:val="ru-RU"/>
        </w:rPr>
        <w:t xml:space="preserve">169 кој станува член </w:t>
      </w:r>
      <w:r w:rsidR="00060B9C">
        <w:rPr>
          <w:rFonts w:ascii="StobiSerif Regular" w:hAnsi="StobiSerif Regular"/>
          <w:lang w:val="ru-RU"/>
        </w:rPr>
        <w:t>16</w:t>
      </w:r>
      <w:r w:rsidR="0079149A">
        <w:rPr>
          <w:rFonts w:ascii="StobiSerif Regular" w:hAnsi="StobiSerif Regular"/>
          <w:lang w:val="ru-RU"/>
        </w:rPr>
        <w:t>3</w:t>
      </w:r>
      <w:r w:rsidR="00060B9C">
        <w:rPr>
          <w:rFonts w:ascii="StobiSerif Regular" w:hAnsi="StobiSerif Regular"/>
          <w:lang w:val="ru-RU"/>
        </w:rPr>
        <w:t xml:space="preserve"> </w:t>
      </w:r>
      <w:r w:rsidR="00A44BEB">
        <w:rPr>
          <w:rFonts w:ascii="StobiSerif Regular" w:hAnsi="StobiSerif Regular"/>
          <w:lang w:val="ru-RU"/>
        </w:rPr>
        <w:t xml:space="preserve">во </w:t>
      </w:r>
      <w:r w:rsidR="00060B9C">
        <w:rPr>
          <w:rFonts w:ascii="StobiSerif Regular" w:hAnsi="StobiSerif Regular"/>
          <w:lang w:val="ru-RU"/>
        </w:rPr>
        <w:t>став</w:t>
      </w:r>
      <w:r w:rsidR="00A44BEB">
        <w:rPr>
          <w:rFonts w:ascii="StobiSerif Regular" w:hAnsi="StobiSerif Regular"/>
          <w:lang w:val="ru-RU"/>
        </w:rPr>
        <w:t>от</w:t>
      </w:r>
      <w:r w:rsidR="00060B9C">
        <w:rPr>
          <w:rFonts w:ascii="StobiSerif Regular" w:hAnsi="StobiSerif Regular"/>
          <w:lang w:val="ru-RU"/>
        </w:rPr>
        <w:t xml:space="preserve"> (1) зборовите</w:t>
      </w:r>
      <w:r w:rsidR="00D20241" w:rsidRPr="00803366">
        <w:rPr>
          <w:rFonts w:ascii="StobiSerif Regular" w:hAnsi="StobiSerif Regular"/>
          <w:lang w:val="ru-RU"/>
        </w:rPr>
        <w:t>:</w:t>
      </w:r>
      <w:r w:rsidRPr="00E260EA">
        <w:rPr>
          <w:rFonts w:ascii="StobiSerif Regular" w:hAnsi="StobiSerif Regular"/>
          <w:lang w:val="ru-RU"/>
        </w:rPr>
        <w:t xml:space="preserve"> „од 1000 до 1500 е</w:t>
      </w:r>
      <w:r w:rsidR="00060B9C">
        <w:rPr>
          <w:rFonts w:ascii="StobiSerif Regular" w:hAnsi="StobiSerif Regular"/>
          <w:lang w:val="ru-RU"/>
        </w:rPr>
        <w:t>вра“ се заменуваат со зборовите</w:t>
      </w:r>
      <w:r w:rsidR="00D20241" w:rsidRPr="00803366">
        <w:rPr>
          <w:rFonts w:ascii="StobiSerif Regular" w:hAnsi="StobiSerif Regular"/>
          <w:lang w:val="ru-RU"/>
        </w:rPr>
        <w:t>:</w:t>
      </w:r>
      <w:r w:rsidRPr="00E260EA">
        <w:rPr>
          <w:rFonts w:ascii="StobiSerif Regular" w:hAnsi="StobiSerif Regular"/>
          <w:lang w:val="ru-RU"/>
        </w:rPr>
        <w:t xml:space="preserve"> „од 500 до 1000 е</w:t>
      </w:r>
      <w:r w:rsidR="00060B9C">
        <w:rPr>
          <w:rFonts w:ascii="StobiSerif Regular" w:hAnsi="StobiSerif Regular"/>
          <w:lang w:val="ru-RU"/>
        </w:rPr>
        <w:t>вра“, а во ставот (2) зборовите</w:t>
      </w:r>
      <w:r w:rsidR="00D20241" w:rsidRPr="00803366">
        <w:rPr>
          <w:rFonts w:ascii="StobiSerif Regular" w:hAnsi="StobiSerif Regular"/>
          <w:lang w:val="ru-RU"/>
        </w:rPr>
        <w:t>:</w:t>
      </w:r>
      <w:r w:rsidRPr="00E260EA">
        <w:rPr>
          <w:rFonts w:ascii="StobiSerif Regular" w:hAnsi="StobiSerif Regular"/>
          <w:lang w:val="ru-RU"/>
        </w:rPr>
        <w:t xml:space="preserve"> „од 500 до 1000 е</w:t>
      </w:r>
      <w:r w:rsidR="00060B9C">
        <w:rPr>
          <w:rFonts w:ascii="StobiSerif Regular" w:hAnsi="StobiSerif Regular"/>
          <w:lang w:val="ru-RU"/>
        </w:rPr>
        <w:t>вра“ се заменуваат со зборовите</w:t>
      </w:r>
      <w:r w:rsidR="00D20241" w:rsidRPr="00803366">
        <w:rPr>
          <w:rFonts w:ascii="StobiSerif Regular" w:hAnsi="StobiSerif Regular"/>
          <w:lang w:val="ru-RU"/>
        </w:rPr>
        <w:t>:</w:t>
      </w:r>
      <w:r w:rsidRPr="00E260EA">
        <w:rPr>
          <w:rFonts w:ascii="StobiSerif Regular" w:hAnsi="StobiSerif Regular"/>
          <w:lang w:val="ru-RU"/>
        </w:rPr>
        <w:t xml:space="preserve"> „од 250 до 500 евра“.</w:t>
      </w:r>
    </w:p>
    <w:p w:rsidR="00373ED3" w:rsidRDefault="00373ED3" w:rsidP="00B469BE">
      <w:pPr>
        <w:pStyle w:val="BodyText"/>
        <w:ind w:left="0" w:firstLine="880"/>
        <w:jc w:val="both"/>
        <w:rPr>
          <w:rFonts w:ascii="StobiSerif Regular" w:hAnsi="StobiSerif Regular"/>
          <w:lang w:val="ru-RU"/>
        </w:rPr>
      </w:pPr>
    </w:p>
    <w:p w:rsidR="00702B9F" w:rsidRPr="00E260EA" w:rsidRDefault="00702B9F" w:rsidP="00B469BE">
      <w:pPr>
        <w:pStyle w:val="BodyText"/>
        <w:ind w:left="0" w:firstLine="880"/>
        <w:jc w:val="both"/>
        <w:rPr>
          <w:rFonts w:ascii="StobiSerif Regular" w:hAnsi="StobiSerif Regular"/>
          <w:lang w:val="ru-RU"/>
        </w:rPr>
      </w:pPr>
    </w:p>
    <w:p w:rsidR="00373ED3" w:rsidRPr="00D4153C" w:rsidRDefault="00373ED3" w:rsidP="00D60794">
      <w:pPr>
        <w:pStyle w:val="BodyText"/>
        <w:ind w:left="0"/>
        <w:jc w:val="center"/>
        <w:rPr>
          <w:rFonts w:ascii="StobiSerif Regular" w:hAnsi="StobiSerif Regular"/>
        </w:rPr>
      </w:pPr>
      <w:r w:rsidRPr="00237D07">
        <w:rPr>
          <w:rFonts w:ascii="StobiSerif Regular" w:hAnsi="StobiSerif Regular"/>
          <w:lang w:val="ru-RU"/>
        </w:rPr>
        <w:t>Член</w:t>
      </w:r>
      <w:r w:rsidR="00AD6394" w:rsidRPr="00E260EA">
        <w:rPr>
          <w:rFonts w:ascii="StobiSerif Regular" w:hAnsi="StobiSerif Regular"/>
          <w:lang w:val="mk-MK"/>
        </w:rPr>
        <w:t xml:space="preserve"> 6</w:t>
      </w:r>
      <w:r w:rsidR="00E31B2D">
        <w:rPr>
          <w:rFonts w:ascii="StobiSerif Regular" w:hAnsi="StobiSerif Regular"/>
        </w:rPr>
        <w:t>3</w:t>
      </w:r>
    </w:p>
    <w:p w:rsidR="00373ED3" w:rsidRPr="00237D07" w:rsidRDefault="00373ED3" w:rsidP="00987515">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членот </w:t>
      </w:r>
      <w:r w:rsidR="00A44BEB">
        <w:rPr>
          <w:rFonts w:ascii="StobiSerif Regular" w:hAnsi="StobiSerif Regular"/>
          <w:lang w:val="ru-RU"/>
        </w:rPr>
        <w:t xml:space="preserve">170 кој станува член </w:t>
      </w:r>
      <w:r w:rsidR="00060B9C">
        <w:rPr>
          <w:rFonts w:ascii="StobiSerif Regular" w:hAnsi="StobiSerif Regular"/>
          <w:lang w:val="ru-RU"/>
        </w:rPr>
        <w:t>1</w:t>
      </w:r>
      <w:r w:rsidR="0079149A">
        <w:rPr>
          <w:rFonts w:ascii="StobiSerif Regular" w:hAnsi="StobiSerif Regular"/>
          <w:lang w:val="ru-RU"/>
        </w:rPr>
        <w:t>64</w:t>
      </w:r>
      <w:r w:rsidR="00060B9C">
        <w:rPr>
          <w:rFonts w:ascii="StobiSerif Regular" w:hAnsi="StobiSerif Regular"/>
          <w:lang w:val="ru-RU"/>
        </w:rPr>
        <w:t xml:space="preserve"> зборовите</w:t>
      </w:r>
      <w:r w:rsidR="00D20241" w:rsidRPr="00803366">
        <w:rPr>
          <w:rFonts w:ascii="StobiSerif Regular" w:hAnsi="StobiSerif Regular"/>
          <w:lang w:val="ru-RU"/>
        </w:rPr>
        <w:t>:</w:t>
      </w:r>
      <w:r w:rsidRPr="00E260EA">
        <w:rPr>
          <w:rFonts w:ascii="StobiSerif Regular" w:hAnsi="StobiSerif Regular"/>
          <w:lang w:val="ru-RU"/>
        </w:rPr>
        <w:t xml:space="preserve"> „од 1000 до 1500 е</w:t>
      </w:r>
      <w:r w:rsidR="00060B9C">
        <w:rPr>
          <w:rFonts w:ascii="StobiSerif Regular" w:hAnsi="StobiSerif Regular"/>
          <w:lang w:val="ru-RU"/>
        </w:rPr>
        <w:t>вра“ се заменуваат со зборовите</w:t>
      </w:r>
      <w:r w:rsidR="00D20241" w:rsidRPr="00803366">
        <w:rPr>
          <w:rFonts w:ascii="StobiSerif Regular" w:hAnsi="StobiSerif Regular"/>
          <w:lang w:val="ru-RU"/>
        </w:rPr>
        <w:t xml:space="preserve">: </w:t>
      </w:r>
      <w:r w:rsidRPr="00237D07">
        <w:rPr>
          <w:rFonts w:ascii="StobiSerif Regular" w:hAnsi="StobiSerif Regular"/>
          <w:lang w:val="ru-RU"/>
        </w:rPr>
        <w:t>„од 500 до 1000 евра“.</w:t>
      </w:r>
    </w:p>
    <w:p w:rsidR="0079149A" w:rsidRDefault="0079149A" w:rsidP="00702B9F">
      <w:pPr>
        <w:pStyle w:val="BodyText"/>
        <w:ind w:left="0"/>
        <w:jc w:val="both"/>
        <w:rPr>
          <w:rFonts w:ascii="StobiSerif Regular" w:hAnsi="StobiSerif Regular"/>
          <w:lang w:val="ru-RU"/>
        </w:rPr>
      </w:pPr>
    </w:p>
    <w:p w:rsidR="0079149A" w:rsidRPr="00D4153C" w:rsidRDefault="0079149A" w:rsidP="00D60794">
      <w:pPr>
        <w:pStyle w:val="BodyText"/>
        <w:ind w:left="0"/>
        <w:jc w:val="center"/>
        <w:rPr>
          <w:rFonts w:ascii="StobiSerif Regular" w:hAnsi="StobiSerif Regular"/>
        </w:rPr>
      </w:pPr>
      <w:r>
        <w:rPr>
          <w:rFonts w:ascii="StobiSerif Regular" w:hAnsi="StobiSerif Regular"/>
          <w:lang w:val="ru-RU"/>
        </w:rPr>
        <w:t>Член 6</w:t>
      </w:r>
      <w:r w:rsidR="00E31B2D">
        <w:rPr>
          <w:rFonts w:ascii="StobiSerif Regular" w:hAnsi="StobiSerif Regular"/>
        </w:rPr>
        <w:t>4</w:t>
      </w:r>
    </w:p>
    <w:p w:rsidR="00373ED3" w:rsidRDefault="00373ED3" w:rsidP="00B469BE">
      <w:pPr>
        <w:pStyle w:val="BodyText"/>
        <w:ind w:left="0" w:firstLine="880"/>
        <w:jc w:val="both"/>
        <w:rPr>
          <w:rFonts w:ascii="StobiSerif Regular" w:hAnsi="StobiSerif Regular"/>
          <w:lang w:val="ru-RU"/>
        </w:rPr>
      </w:pPr>
    </w:p>
    <w:p w:rsidR="0079149A" w:rsidRDefault="0079149A" w:rsidP="00B469BE">
      <w:pPr>
        <w:pStyle w:val="BodyText"/>
        <w:ind w:left="0" w:firstLine="880"/>
        <w:jc w:val="both"/>
        <w:rPr>
          <w:rFonts w:ascii="StobiSerif Regular" w:hAnsi="StobiSerif Regular"/>
          <w:lang w:val="ru-RU"/>
        </w:rPr>
      </w:pPr>
      <w:r>
        <w:rPr>
          <w:rFonts w:ascii="StobiSerif Regular" w:hAnsi="StobiSerif Regular"/>
          <w:lang w:val="ru-RU"/>
        </w:rPr>
        <w:t>Во членот 1</w:t>
      </w:r>
      <w:r w:rsidR="000677AF">
        <w:rPr>
          <w:rFonts w:ascii="StobiSerif Regular" w:hAnsi="StobiSerif Regular"/>
          <w:lang w:val="ru-RU"/>
        </w:rPr>
        <w:t>80</w:t>
      </w:r>
      <w:r>
        <w:rPr>
          <w:rFonts w:ascii="StobiSerif Regular" w:hAnsi="StobiSerif Regular"/>
          <w:lang w:val="ru-RU"/>
        </w:rPr>
        <w:t xml:space="preserve"> </w:t>
      </w:r>
      <w:r w:rsidR="00480181">
        <w:rPr>
          <w:rFonts w:ascii="StobiSerif Regular" w:hAnsi="StobiSerif Regular"/>
          <w:lang w:val="ru-RU"/>
        </w:rPr>
        <w:t xml:space="preserve">кој станува член </w:t>
      </w:r>
      <w:r w:rsidR="000677AF">
        <w:rPr>
          <w:rFonts w:ascii="StobiSerif Regular" w:hAnsi="StobiSerif Regular"/>
          <w:lang w:val="ru-RU"/>
        </w:rPr>
        <w:t xml:space="preserve">174 </w:t>
      </w:r>
      <w:r>
        <w:rPr>
          <w:rFonts w:ascii="StobiSerif Regular" w:hAnsi="StobiSerif Regular"/>
          <w:lang w:val="ru-RU"/>
        </w:rPr>
        <w:t>зборовите</w:t>
      </w:r>
      <w:r w:rsidR="00EB6F14" w:rsidRPr="00803366">
        <w:rPr>
          <w:rFonts w:ascii="StobiSerif Regular" w:hAnsi="StobiSerif Regular"/>
          <w:lang w:val="ru-RU"/>
        </w:rPr>
        <w:t>:</w:t>
      </w:r>
      <w:r>
        <w:rPr>
          <w:rFonts w:ascii="StobiSerif Regular" w:hAnsi="StobiSerif Regular"/>
          <w:lang w:val="ru-RU"/>
        </w:rPr>
        <w:t xml:space="preserve"> ,,се признаваат како уверенија за положен квалификационен нотарски испит и претставуваат услов за пријавување за полагање на испитот за рангирање за нотар по распишан конкурс за именување на нотари, се заменуваат со зборовите</w:t>
      </w:r>
      <w:r w:rsidR="00EB6F14" w:rsidRPr="00803366">
        <w:rPr>
          <w:rFonts w:ascii="StobiSerif Regular" w:hAnsi="StobiSerif Regular"/>
          <w:lang w:val="ru-RU"/>
        </w:rPr>
        <w:t>:</w:t>
      </w:r>
      <w:r>
        <w:rPr>
          <w:rFonts w:ascii="StobiSerif Regular" w:hAnsi="StobiSerif Regular"/>
          <w:lang w:val="ru-RU"/>
        </w:rPr>
        <w:t xml:space="preserve"> ,,се признаваат како уверенија за положен нотарски испит согласно овој закон“.</w:t>
      </w:r>
    </w:p>
    <w:p w:rsidR="00373ED3" w:rsidRPr="00237D07" w:rsidRDefault="00373ED3" w:rsidP="00702B9F">
      <w:pPr>
        <w:pStyle w:val="BodyText"/>
        <w:ind w:left="0"/>
        <w:jc w:val="both"/>
        <w:rPr>
          <w:rFonts w:ascii="StobiSerif Regular" w:hAnsi="StobiSerif Regular"/>
          <w:lang w:val="ru-RU"/>
        </w:rPr>
      </w:pPr>
    </w:p>
    <w:p w:rsidR="00373ED3" w:rsidRPr="00D4153C" w:rsidRDefault="00373ED3" w:rsidP="00D60794">
      <w:pPr>
        <w:pStyle w:val="BodyText"/>
        <w:ind w:left="0"/>
        <w:jc w:val="center"/>
        <w:rPr>
          <w:rFonts w:ascii="StobiSerif Regular" w:hAnsi="StobiSerif Regular"/>
        </w:rPr>
      </w:pPr>
      <w:r w:rsidRPr="00E260EA">
        <w:rPr>
          <w:rFonts w:ascii="StobiSerif Regular" w:hAnsi="StobiSerif Regular"/>
          <w:lang w:val="ru-RU"/>
        </w:rPr>
        <w:t>Член</w:t>
      </w:r>
      <w:r w:rsidR="00AD6394" w:rsidRPr="00E260EA">
        <w:rPr>
          <w:rFonts w:ascii="StobiSerif Regular" w:hAnsi="StobiSerif Regular"/>
          <w:lang w:val="ru-RU"/>
        </w:rPr>
        <w:t xml:space="preserve"> 6</w:t>
      </w:r>
      <w:r w:rsidR="00E31B2D">
        <w:rPr>
          <w:rFonts w:ascii="StobiSerif Regular" w:hAnsi="StobiSerif Regular"/>
        </w:rPr>
        <w:t>5</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Во членот </w:t>
      </w:r>
      <w:r w:rsidR="000677AF">
        <w:rPr>
          <w:rFonts w:ascii="StobiSerif Regular" w:hAnsi="StobiSerif Regular"/>
          <w:lang w:val="ru-RU"/>
        </w:rPr>
        <w:t xml:space="preserve">182 кој станува член </w:t>
      </w:r>
      <w:r w:rsidRPr="00E260EA">
        <w:rPr>
          <w:rFonts w:ascii="StobiSerif Regular" w:hAnsi="StobiSerif Regular"/>
          <w:lang w:val="ru-RU"/>
        </w:rPr>
        <w:t>1</w:t>
      </w:r>
      <w:r w:rsidR="0079149A">
        <w:rPr>
          <w:rFonts w:ascii="StobiSerif Regular" w:hAnsi="StobiSerif Regular"/>
          <w:lang w:val="ru-RU"/>
        </w:rPr>
        <w:t>76</w:t>
      </w:r>
      <w:r w:rsidRPr="00E260EA">
        <w:rPr>
          <w:rFonts w:ascii="StobiSerif Regular" w:hAnsi="StobiSerif Regular"/>
          <w:lang w:val="ru-RU"/>
        </w:rPr>
        <w:t xml:space="preserve"> ставот (1) се менува и гласи:</w:t>
      </w:r>
    </w:p>
    <w:p w:rsidR="00373ED3" w:rsidRPr="00E260EA"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 xml:space="preserve">,,(1) Комората ќе го изготви софтверот и ќе ја воспостави Централната електронска нотарска архива од членот 117 став (5) од овој закон и нотарите електронски ќе се поврзат со единиците на локалната самоуправа, Централниот регистар, Агенцијата за катастар на недвижностите, Управата за водење на матични книги и Министерството за внатрешни работи </w:t>
      </w:r>
      <w:r w:rsidR="00AD6394" w:rsidRPr="00E260EA">
        <w:rPr>
          <w:rFonts w:ascii="StobiSerif Regular" w:hAnsi="StobiSerif Regular"/>
          <w:lang w:val="ru-RU"/>
        </w:rPr>
        <w:t>во рок од една година од денот на влегување во сила на овој закон .</w:t>
      </w:r>
      <w:r w:rsidRPr="00E260EA">
        <w:rPr>
          <w:rFonts w:ascii="StobiSerif Regular" w:hAnsi="StobiSerif Regular"/>
          <w:lang w:val="ru-RU"/>
        </w:rPr>
        <w:t>”</w:t>
      </w:r>
    </w:p>
    <w:p w:rsidR="00373ED3" w:rsidRPr="00E260EA" w:rsidRDefault="0079149A" w:rsidP="00B469BE">
      <w:pPr>
        <w:pStyle w:val="BodyText"/>
        <w:ind w:left="0" w:firstLine="880"/>
        <w:jc w:val="both"/>
        <w:rPr>
          <w:rFonts w:ascii="StobiSerif Regular" w:hAnsi="StobiSerif Regular"/>
          <w:lang w:val="ru-RU"/>
        </w:rPr>
      </w:pPr>
      <w:r>
        <w:rPr>
          <w:rFonts w:ascii="StobiSerif Regular" w:hAnsi="StobiSerif Regular"/>
          <w:lang w:val="ru-RU"/>
        </w:rPr>
        <w:t>С</w:t>
      </w:r>
      <w:r w:rsidR="00373ED3" w:rsidRPr="00E260EA">
        <w:rPr>
          <w:rFonts w:ascii="StobiSerif Regular" w:hAnsi="StobiSerif Regular"/>
          <w:lang w:val="ru-RU"/>
        </w:rPr>
        <w:t>тавот (2) се менува и гласи:</w:t>
      </w:r>
    </w:p>
    <w:p w:rsidR="00373ED3" w:rsidRPr="00803366" w:rsidRDefault="00373ED3" w:rsidP="00B469BE">
      <w:pPr>
        <w:pStyle w:val="BodyText"/>
        <w:ind w:left="0" w:firstLine="880"/>
        <w:jc w:val="both"/>
        <w:rPr>
          <w:rFonts w:ascii="StobiSerif Regular" w:hAnsi="StobiSerif Regular"/>
          <w:lang w:val="ru-RU"/>
        </w:rPr>
      </w:pPr>
      <w:r w:rsidRPr="00E260EA">
        <w:rPr>
          <w:rFonts w:ascii="StobiSerif Regular" w:hAnsi="StobiSerif Regular"/>
          <w:lang w:val="ru-RU"/>
        </w:rPr>
        <w:t>„(2) Комората ќе г</w:t>
      </w:r>
      <w:r w:rsidR="0079149A">
        <w:rPr>
          <w:rFonts w:ascii="StobiSerif Regular" w:hAnsi="StobiSerif Regular"/>
          <w:lang w:val="ru-RU"/>
        </w:rPr>
        <w:t>о</w:t>
      </w:r>
      <w:r w:rsidRPr="00E260EA">
        <w:rPr>
          <w:rFonts w:ascii="StobiSerif Regular" w:hAnsi="StobiSerif Regular"/>
          <w:lang w:val="ru-RU"/>
        </w:rPr>
        <w:t xml:space="preserve"> воспостави регист</w:t>
      </w:r>
      <w:r w:rsidR="0079149A">
        <w:rPr>
          <w:rFonts w:ascii="StobiSerif Regular" w:hAnsi="StobiSerif Regular"/>
          <w:lang w:val="ru-RU"/>
        </w:rPr>
        <w:t>а</w:t>
      </w:r>
      <w:r w:rsidRPr="00E260EA">
        <w:rPr>
          <w:rFonts w:ascii="StobiSerif Regular" w:hAnsi="StobiSerif Regular"/>
          <w:lang w:val="ru-RU"/>
        </w:rPr>
        <w:t>р</w:t>
      </w:r>
      <w:r w:rsidR="0079149A">
        <w:rPr>
          <w:rFonts w:ascii="StobiSerif Regular" w:hAnsi="StobiSerif Regular"/>
          <w:lang w:val="ru-RU"/>
        </w:rPr>
        <w:t>от</w:t>
      </w:r>
      <w:r w:rsidRPr="00E260EA">
        <w:rPr>
          <w:rFonts w:ascii="StobiSerif Regular" w:hAnsi="StobiSerif Regular"/>
          <w:lang w:val="ru-RU"/>
        </w:rPr>
        <w:t xml:space="preserve"> од член 117 став (</w:t>
      </w:r>
      <w:r w:rsidR="00616F55">
        <w:rPr>
          <w:rFonts w:ascii="StobiSerif Regular" w:hAnsi="StobiSerif Regular"/>
          <w:lang w:val="ru-RU"/>
        </w:rPr>
        <w:t>4</w:t>
      </w:r>
      <w:r w:rsidRPr="00E260EA">
        <w:rPr>
          <w:rFonts w:ascii="StobiSerif Regular" w:hAnsi="StobiSerif Regular"/>
          <w:lang w:val="ru-RU"/>
        </w:rPr>
        <w:t xml:space="preserve">) од овој закон </w:t>
      </w:r>
      <w:r w:rsidR="00AD6394" w:rsidRPr="00E260EA">
        <w:rPr>
          <w:rFonts w:ascii="StobiSerif Regular" w:hAnsi="StobiSerif Regular"/>
          <w:lang w:val="ru-RU"/>
        </w:rPr>
        <w:t xml:space="preserve"> </w:t>
      </w:r>
      <w:r w:rsidRPr="00E260EA">
        <w:rPr>
          <w:rFonts w:ascii="StobiSerif Regular" w:hAnsi="StobiSerif Regular"/>
          <w:lang w:val="ru-RU"/>
        </w:rPr>
        <w:t xml:space="preserve">во рок од една година од денот на влегување во сила на </w:t>
      </w:r>
      <w:r w:rsidR="00496F37" w:rsidRPr="00E260EA">
        <w:rPr>
          <w:rFonts w:ascii="StobiSerif Regular" w:hAnsi="StobiSerif Regular"/>
          <w:lang w:val="ru-RU"/>
        </w:rPr>
        <w:t>овој закон</w:t>
      </w:r>
      <w:r w:rsidRPr="00E260EA">
        <w:rPr>
          <w:rFonts w:ascii="StobiSerif Regular" w:hAnsi="StobiSerif Regular"/>
          <w:lang w:val="ru-RU"/>
        </w:rPr>
        <w:t>.</w:t>
      </w:r>
      <w:r w:rsidR="00EB6F14" w:rsidRPr="00803366">
        <w:rPr>
          <w:rFonts w:ascii="StobiSerif Regular" w:hAnsi="StobiSerif Regular"/>
          <w:lang w:val="ru-RU"/>
        </w:rPr>
        <w:t>”</w:t>
      </w:r>
    </w:p>
    <w:p w:rsidR="0079149A" w:rsidRDefault="0079149A" w:rsidP="00B469BE">
      <w:pPr>
        <w:pStyle w:val="BodyText"/>
        <w:ind w:left="0" w:firstLine="880"/>
        <w:jc w:val="both"/>
        <w:rPr>
          <w:rFonts w:ascii="StobiSerif Regular" w:hAnsi="StobiSerif Regular"/>
          <w:lang w:val="ru-RU"/>
        </w:rPr>
      </w:pPr>
    </w:p>
    <w:p w:rsidR="000D76C3" w:rsidRPr="00D4153C" w:rsidRDefault="00E31B2D" w:rsidP="00264CBF">
      <w:pPr>
        <w:pStyle w:val="BodyText"/>
        <w:ind w:left="2880" w:firstLine="720"/>
        <w:rPr>
          <w:rFonts w:ascii="StobiSerif Regular" w:hAnsi="StobiSerif Regular"/>
        </w:rPr>
      </w:pPr>
      <w:r>
        <w:rPr>
          <w:rFonts w:ascii="StobiSerif Regular" w:hAnsi="StobiSerif Regular"/>
        </w:rPr>
        <w:t xml:space="preserve">  </w:t>
      </w:r>
      <w:r w:rsidR="00C7760C">
        <w:rPr>
          <w:rFonts w:ascii="StobiSerif Regular" w:hAnsi="StobiSerif Regular"/>
          <w:lang w:val="ru-RU"/>
        </w:rPr>
        <w:t xml:space="preserve"> </w:t>
      </w:r>
      <w:r w:rsidR="000D76C3">
        <w:rPr>
          <w:rFonts w:ascii="StobiSerif Regular" w:hAnsi="StobiSerif Regular"/>
          <w:lang w:val="ru-RU"/>
        </w:rPr>
        <w:t>Член 6</w:t>
      </w:r>
      <w:r>
        <w:rPr>
          <w:rFonts w:ascii="StobiSerif Regular" w:hAnsi="StobiSerif Regular"/>
        </w:rPr>
        <w:t>6</w:t>
      </w:r>
    </w:p>
    <w:p w:rsidR="000D76C3" w:rsidRDefault="006F137B" w:rsidP="000D76C3">
      <w:pPr>
        <w:pStyle w:val="BodyText"/>
        <w:ind w:left="0" w:firstLine="880"/>
        <w:jc w:val="both"/>
        <w:rPr>
          <w:rFonts w:ascii="StobiSerif Regular" w:hAnsi="StobiSerif Regular"/>
          <w:lang w:val="mk-MK"/>
        </w:rPr>
      </w:pPr>
      <w:r>
        <w:rPr>
          <w:rFonts w:ascii="StobiSerif Regular" w:hAnsi="StobiSerif Regular"/>
          <w:lang w:val="mk-MK"/>
        </w:rPr>
        <w:t xml:space="preserve">(1) </w:t>
      </w:r>
      <w:r w:rsidR="000D76C3" w:rsidRPr="00227E13">
        <w:rPr>
          <w:rFonts w:ascii="StobiSerif Regular" w:hAnsi="StobiSerif Regular"/>
          <w:lang w:val="mk-MK"/>
        </w:rPr>
        <w:t>Критериумот за определување на бројот и распор</w:t>
      </w:r>
      <w:r w:rsidR="000D76C3">
        <w:rPr>
          <w:rFonts w:ascii="StobiSerif Regular" w:hAnsi="StobiSerif Regular"/>
          <w:lang w:val="mk-MK"/>
        </w:rPr>
        <w:t>е</w:t>
      </w:r>
      <w:r w:rsidR="000D76C3" w:rsidRPr="00227E13">
        <w:rPr>
          <w:rFonts w:ascii="StobiSerif Regular" w:hAnsi="StobiSerif Regular"/>
          <w:lang w:val="mk-MK"/>
        </w:rPr>
        <w:t>дот на нотарските службени седишта и службени подрачја според бројот на жители определени од членот 13 на овој закон не се однесува за именуваните нотари согласно со одред</w:t>
      </w:r>
      <w:r w:rsidR="000D76C3">
        <w:rPr>
          <w:rFonts w:ascii="StobiSerif Regular" w:hAnsi="StobiSerif Regular"/>
          <w:lang w:val="mk-MK"/>
        </w:rPr>
        <w:t>б</w:t>
      </w:r>
      <w:r w:rsidR="000D76C3" w:rsidRPr="00227E13">
        <w:rPr>
          <w:rFonts w:ascii="StobiSerif Regular" w:hAnsi="StobiSerif Regular"/>
          <w:lang w:val="mk-MK"/>
        </w:rPr>
        <w:t>ите од Законот за вршење на нотарските работи „Службен  весник на РМ</w:t>
      </w:r>
      <w:r w:rsidR="000D76C3">
        <w:rPr>
          <w:rFonts w:ascii="StobiSerif Regular" w:hAnsi="StobiSerif Regular"/>
          <w:lang w:val="mk-MK"/>
        </w:rPr>
        <w:t xml:space="preserve">“ </w:t>
      </w:r>
      <w:r w:rsidR="000D76C3" w:rsidRPr="00227E13">
        <w:rPr>
          <w:rFonts w:ascii="StobiSerif Regular" w:hAnsi="StobiSerif Regular"/>
          <w:lang w:val="mk-MK"/>
        </w:rPr>
        <w:t>бр.59/96, 25/98, 6/02, 66/06 и  Законот за нотаријатот „Службен весник на РМ“ бр.55/07, 86/08, 139/09 и 135/11)</w:t>
      </w:r>
      <w:r w:rsidR="000D76C3">
        <w:rPr>
          <w:rFonts w:ascii="StobiSerif Regular" w:hAnsi="StobiSerif Regular"/>
          <w:lang w:val="mk-MK"/>
        </w:rPr>
        <w:t>.</w:t>
      </w:r>
      <w:r w:rsidR="000D76C3" w:rsidRPr="00227E13">
        <w:rPr>
          <w:rFonts w:ascii="StobiSerif Regular" w:hAnsi="StobiSerif Regular"/>
          <w:lang w:val="mk-MK"/>
        </w:rPr>
        <w:t xml:space="preserve"> </w:t>
      </w:r>
    </w:p>
    <w:p w:rsidR="006F137B" w:rsidRPr="006F137B" w:rsidRDefault="006F137B" w:rsidP="006F137B">
      <w:pPr>
        <w:pStyle w:val="BodyText"/>
        <w:ind w:left="0" w:firstLine="880"/>
        <w:jc w:val="both"/>
        <w:rPr>
          <w:rFonts w:ascii="StobiSerif Regular" w:hAnsi="StobiSerif Regular"/>
          <w:lang w:val="ru-RU"/>
        </w:rPr>
      </w:pPr>
      <w:r>
        <w:rPr>
          <w:rFonts w:ascii="StobiSerif Regular" w:hAnsi="StobiSerif Regular"/>
          <w:lang w:val="mk-MK"/>
        </w:rPr>
        <w:t xml:space="preserve">(2) </w:t>
      </w:r>
      <w:r w:rsidRPr="006F137B">
        <w:rPr>
          <w:rFonts w:ascii="StobiSerif Regular" w:hAnsi="StobiSerif Regular"/>
          <w:lang w:val="ru-RU"/>
        </w:rPr>
        <w:t xml:space="preserve">Уписниците и Заедничкиот именик од членот </w:t>
      </w:r>
      <w:r w:rsidR="00BF363E">
        <w:rPr>
          <w:rFonts w:ascii="StobiSerif Regular" w:hAnsi="StobiSerif Regular"/>
          <w:lang w:val="ru-RU"/>
        </w:rPr>
        <w:t>1</w:t>
      </w:r>
      <w:r w:rsidRPr="006F137B">
        <w:rPr>
          <w:rFonts w:ascii="StobiSerif Regular" w:hAnsi="StobiSerif Regular"/>
          <w:lang w:val="ru-RU"/>
        </w:rPr>
        <w:t>11 став (4)</w:t>
      </w:r>
      <w:r>
        <w:rPr>
          <w:rFonts w:ascii="StobiSerif Regular" w:hAnsi="StobiSerif Regular"/>
          <w:lang w:val="ru-RU"/>
        </w:rPr>
        <w:t xml:space="preserve"> од овој закон</w:t>
      </w:r>
      <w:r w:rsidRPr="006F137B">
        <w:rPr>
          <w:rFonts w:ascii="StobiSerif Regular" w:hAnsi="StobiSerif Regular"/>
          <w:lang w:val="ru-RU"/>
        </w:rPr>
        <w:t xml:space="preserve">, ќе се водат во писмена форма во рок од една година од </w:t>
      </w:r>
      <w:r>
        <w:rPr>
          <w:rFonts w:ascii="StobiSerif Regular" w:hAnsi="StobiSerif Regular"/>
          <w:lang w:val="ru-RU"/>
        </w:rPr>
        <w:t xml:space="preserve">денот на </w:t>
      </w:r>
      <w:r w:rsidRPr="006F137B">
        <w:rPr>
          <w:rFonts w:ascii="StobiSerif Regular" w:hAnsi="StobiSerif Regular"/>
          <w:lang w:val="ru-RU"/>
        </w:rPr>
        <w:t xml:space="preserve">влегувањето во </w:t>
      </w:r>
      <w:r w:rsidRPr="006F137B">
        <w:rPr>
          <w:rFonts w:ascii="StobiSerif Regular" w:hAnsi="StobiSerif Regular"/>
          <w:lang w:val="ru-RU"/>
        </w:rPr>
        <w:lastRenderedPageBreak/>
        <w:t xml:space="preserve">сила на овој закон, а по истекот на рокот само во електронска форма”. </w:t>
      </w:r>
    </w:p>
    <w:p w:rsidR="000D76C3" w:rsidRPr="004926A8" w:rsidRDefault="000D76C3" w:rsidP="000D76C3">
      <w:pPr>
        <w:pStyle w:val="BodyText"/>
        <w:ind w:left="0" w:firstLine="880"/>
        <w:rPr>
          <w:lang w:val="ru-RU"/>
        </w:rPr>
      </w:pPr>
    </w:p>
    <w:p w:rsidR="000D76C3" w:rsidRPr="00D4153C" w:rsidRDefault="000D76C3" w:rsidP="00D60794">
      <w:pPr>
        <w:pStyle w:val="BodyText"/>
        <w:ind w:left="0"/>
        <w:jc w:val="center"/>
        <w:rPr>
          <w:rFonts w:ascii="StobiSerif Regular" w:hAnsi="StobiSerif Regular"/>
        </w:rPr>
      </w:pPr>
      <w:r w:rsidRPr="004926A8">
        <w:rPr>
          <w:rFonts w:ascii="StobiSerif Regular" w:hAnsi="StobiSerif Regular"/>
          <w:lang w:val="ru-RU"/>
        </w:rPr>
        <w:t>Член</w:t>
      </w:r>
      <w:r>
        <w:rPr>
          <w:rFonts w:ascii="StobiSerif Regular" w:hAnsi="StobiSerif Regular"/>
          <w:lang w:val="ru-RU"/>
        </w:rPr>
        <w:t xml:space="preserve"> </w:t>
      </w:r>
      <w:r w:rsidRPr="004926A8">
        <w:rPr>
          <w:rFonts w:ascii="StobiSerif Regular" w:hAnsi="StobiSerif Regular"/>
          <w:lang w:val="ru-RU"/>
        </w:rPr>
        <w:t xml:space="preserve"> </w:t>
      </w:r>
      <w:r>
        <w:rPr>
          <w:rFonts w:ascii="StobiSerif Regular" w:hAnsi="StobiSerif Regular"/>
          <w:lang w:val="ru-RU"/>
        </w:rPr>
        <w:t>6</w:t>
      </w:r>
      <w:r w:rsidR="00E31B2D">
        <w:rPr>
          <w:rFonts w:ascii="StobiSerif Regular" w:hAnsi="StobiSerif Regular"/>
        </w:rPr>
        <w:t>7</w:t>
      </w:r>
    </w:p>
    <w:p w:rsidR="000D76C3" w:rsidRDefault="000D76C3" w:rsidP="000D76C3">
      <w:pPr>
        <w:pStyle w:val="BodyText"/>
        <w:ind w:left="0" w:firstLine="880"/>
        <w:jc w:val="both"/>
        <w:rPr>
          <w:lang w:val="ru-RU"/>
        </w:rPr>
      </w:pPr>
    </w:p>
    <w:p w:rsidR="000677AF" w:rsidRDefault="000677AF" w:rsidP="000677AF">
      <w:pPr>
        <w:pStyle w:val="BodyText"/>
        <w:ind w:left="0" w:firstLine="720"/>
        <w:jc w:val="both"/>
        <w:rPr>
          <w:rFonts w:ascii="StobiSerif Regular" w:hAnsi="StobiSerif Regular"/>
          <w:lang w:val="mk-MK"/>
        </w:rPr>
      </w:pPr>
      <w:r>
        <w:rPr>
          <w:rFonts w:ascii="StobiSerif Regular" w:hAnsi="StobiSerif Regular"/>
          <w:lang w:val="mk-MK"/>
        </w:rPr>
        <w:t>Се овластува Законодавно-правната комисија на Собранието на Република Македонија да утврди пречистен текст на Законот за нотаријатот.</w:t>
      </w:r>
    </w:p>
    <w:p w:rsidR="000D76C3" w:rsidRDefault="000D76C3" w:rsidP="000D76C3">
      <w:pPr>
        <w:pStyle w:val="BodyText"/>
        <w:ind w:left="0" w:firstLine="880"/>
        <w:rPr>
          <w:lang w:val="ru-RU"/>
        </w:rPr>
      </w:pPr>
    </w:p>
    <w:p w:rsidR="00427BE2" w:rsidRDefault="00427BE2" w:rsidP="000D76C3">
      <w:pPr>
        <w:pStyle w:val="BodyText"/>
        <w:ind w:left="0" w:firstLine="880"/>
        <w:rPr>
          <w:lang w:val="ru-RU"/>
        </w:rPr>
      </w:pPr>
    </w:p>
    <w:p w:rsidR="000D76C3" w:rsidRPr="00D4153C" w:rsidRDefault="00D4153C" w:rsidP="00D60794">
      <w:pPr>
        <w:pStyle w:val="BodyText"/>
        <w:ind w:left="0"/>
        <w:jc w:val="center"/>
        <w:rPr>
          <w:rFonts w:ascii="StobiSerif Regular" w:hAnsi="StobiSerif Regular"/>
        </w:rPr>
      </w:pPr>
      <w:r>
        <w:rPr>
          <w:rFonts w:ascii="StobiSerif Regular" w:hAnsi="StobiSerif Regular"/>
          <w:lang w:val="ru-RU"/>
        </w:rPr>
        <w:t xml:space="preserve">Член  </w:t>
      </w:r>
      <w:r w:rsidR="00E31B2D">
        <w:rPr>
          <w:rFonts w:ascii="StobiSerif Regular" w:hAnsi="StobiSerif Regular"/>
        </w:rPr>
        <w:t>68</w:t>
      </w:r>
    </w:p>
    <w:p w:rsidR="000D76C3" w:rsidRDefault="00D4153C" w:rsidP="00D4153C">
      <w:pPr>
        <w:pStyle w:val="BodyText"/>
        <w:ind w:left="0"/>
        <w:jc w:val="both"/>
        <w:rPr>
          <w:rFonts w:ascii="StobiSerif Regular" w:hAnsi="StobiSerif Regular"/>
          <w:lang w:val="ru-RU"/>
        </w:rPr>
      </w:pPr>
      <w:r>
        <w:rPr>
          <w:rFonts w:ascii="StobiSerif Regular" w:hAnsi="StobiSerif Regular"/>
        </w:rPr>
        <w:t xml:space="preserve">              </w:t>
      </w:r>
      <w:r w:rsidR="000D76C3">
        <w:rPr>
          <w:rFonts w:ascii="StobiSerif Regular" w:hAnsi="StobiSerif Regular"/>
          <w:lang w:val="ru-RU"/>
        </w:rPr>
        <w:t xml:space="preserve">Овој закон влегува во сила осмиот ден од денот на објавувањето во ,,Службен </w:t>
      </w:r>
      <w:r w:rsidR="00C76ABA">
        <w:rPr>
          <w:rFonts w:ascii="StobiSerif Regular" w:hAnsi="StobiSerif Regular"/>
          <w:lang w:val="ru-RU"/>
        </w:rPr>
        <w:t>весник на Република Македонија“.</w:t>
      </w:r>
    </w:p>
    <w:p w:rsidR="000D76C3" w:rsidRDefault="000D76C3" w:rsidP="00B469BE">
      <w:pPr>
        <w:pStyle w:val="BodyText"/>
        <w:ind w:left="0" w:firstLine="880"/>
        <w:jc w:val="both"/>
        <w:rPr>
          <w:rFonts w:ascii="StobiSerif Regular" w:hAnsi="StobiSerif Regular"/>
          <w:lang w:val="ru-RU"/>
        </w:rPr>
      </w:pPr>
    </w:p>
    <w:p w:rsidR="00F74B6C" w:rsidRPr="00D4153C" w:rsidRDefault="00F74B6C" w:rsidP="00D4153C">
      <w:pPr>
        <w:pStyle w:val="BodyText"/>
        <w:ind w:left="0"/>
        <w:sectPr w:rsidR="00F74B6C" w:rsidRPr="00D4153C">
          <w:footerReference w:type="default" r:id="rId9"/>
          <w:pgSz w:w="11910" w:h="16840"/>
          <w:pgMar w:top="1340" w:right="1580" w:bottom="960" w:left="1580" w:header="0" w:footer="700" w:gutter="0"/>
          <w:cols w:space="720"/>
        </w:sectPr>
      </w:pPr>
    </w:p>
    <w:p w:rsidR="00373ED3" w:rsidRPr="00D4153C" w:rsidRDefault="00373ED3" w:rsidP="00D4153C">
      <w:pPr>
        <w:pStyle w:val="BodyText"/>
        <w:ind w:left="0"/>
        <w:jc w:val="both"/>
        <w:rPr>
          <w:rFonts w:ascii="StobiSerif Regular" w:hAnsi="StobiSerif Regular"/>
        </w:rPr>
      </w:pPr>
    </w:p>
    <w:sectPr w:rsidR="00373ED3" w:rsidRPr="00D4153C" w:rsidSect="00321A9A">
      <w:pgSz w:w="11910" w:h="16840"/>
      <w:pgMar w:top="1580" w:right="1580" w:bottom="880" w:left="1580" w:header="0" w:footer="7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CB" w:rsidRDefault="003B3CCB" w:rsidP="00321A9A">
      <w:r>
        <w:separator/>
      </w:r>
    </w:p>
  </w:endnote>
  <w:endnote w:type="continuationSeparator" w:id="0">
    <w:p w:rsidR="003B3CCB" w:rsidRDefault="003B3CCB" w:rsidP="0032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tobiSerif Regular">
    <w:altName w:val="Arial"/>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B0" w:rsidRDefault="00656BDE">
    <w:pPr>
      <w:pStyle w:val="BodyText"/>
      <w:spacing w:line="14" w:lineRule="auto"/>
      <w:ind w:left="0"/>
      <w:rPr>
        <w:sz w:val="19"/>
        <w:szCs w:val="19"/>
      </w:rPr>
    </w:pPr>
    <w:r>
      <w:rPr>
        <w:noProof/>
        <w:lang w:val="mk-MK" w:eastAsia="mk-MK"/>
      </w:rPr>
      <mc:AlternateContent>
        <mc:Choice Requires="wps">
          <w:drawing>
            <wp:anchor distT="0" distB="0" distL="114300" distR="114300" simplePos="0" relativeHeight="251657728" behindDoc="1" locked="0" layoutInCell="1" allowOverlap="1">
              <wp:simplePos x="0" y="0"/>
              <wp:positionH relativeFrom="page">
                <wp:posOffset>6240780</wp:posOffset>
              </wp:positionH>
              <wp:positionV relativeFrom="page">
                <wp:posOffset>10057130</wp:posOffset>
              </wp:positionV>
              <wp:extent cx="203200" cy="19431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DB0" w:rsidRDefault="00BA3DB0">
                          <w:pPr>
                            <w:spacing w:before="10"/>
                            <w:ind w:left="40"/>
                            <w:rPr>
                              <w:rFonts w:ascii="Times New Roman"/>
                              <w:sz w:val="24"/>
                              <w:szCs w:val="24"/>
                            </w:rPr>
                          </w:pPr>
                          <w:r>
                            <w:rPr>
                              <w:rFonts w:ascii="Times New Roman" w:eastAsia="Times New Roman" w:cs="Times New Roman"/>
                              <w:sz w:val="24"/>
                              <w:szCs w:val="24"/>
                            </w:rPr>
                            <w:fldChar w:fldCharType="begin"/>
                          </w:r>
                          <w:r>
                            <w:rPr>
                              <w:rFonts w:ascii="Times New Roman" w:eastAsia="Times New Roman" w:cs="Times New Roman"/>
                              <w:sz w:val="24"/>
                              <w:szCs w:val="24"/>
                            </w:rPr>
                            <w:instrText xml:space="preserve"> PAGE </w:instrText>
                          </w:r>
                          <w:r>
                            <w:rPr>
                              <w:rFonts w:ascii="Times New Roman" w:eastAsia="Times New Roman" w:cs="Times New Roman"/>
                              <w:sz w:val="24"/>
                              <w:szCs w:val="24"/>
                            </w:rPr>
                            <w:fldChar w:fldCharType="separate"/>
                          </w:r>
                          <w:r w:rsidR="00656BDE">
                            <w:rPr>
                              <w:rFonts w:ascii="Times New Roman" w:eastAsia="Times New Roman" w:cs="Times New Roman"/>
                              <w:noProof/>
                              <w:sz w:val="24"/>
                              <w:szCs w:val="24"/>
                            </w:rPr>
                            <w:t>1</w:t>
                          </w:r>
                          <w:r>
                            <w:rPr>
                              <w:rFonts w:ascii="Times New Roman" w:eastAsia="Times New Roman" w:cs="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1.4pt;margin-top:791.9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" filled="f" stroked="f">
              <v:textbox inset="0,0,0,0">
                <w:txbxContent>
                  <w:p w:rsidR="00BA3DB0" w:rsidRDefault="00BA3DB0">
                    <w:pPr>
                      <w:spacing w:before="10"/>
                      <w:ind w:left="40"/>
                      <w:rPr>
                        <w:rFonts w:ascii="Times New Roman"/>
                        <w:sz w:val="24"/>
                        <w:szCs w:val="24"/>
                      </w:rPr>
                    </w:pPr>
                    <w:r>
                      <w:rPr>
                        <w:rFonts w:ascii="Times New Roman" w:eastAsia="Times New Roman" w:cs="Times New Roman"/>
                        <w:sz w:val="24"/>
                        <w:szCs w:val="24"/>
                      </w:rPr>
                      <w:fldChar w:fldCharType="begin"/>
                    </w:r>
                    <w:r>
                      <w:rPr>
                        <w:rFonts w:ascii="Times New Roman" w:eastAsia="Times New Roman" w:cs="Times New Roman"/>
                        <w:sz w:val="24"/>
                        <w:szCs w:val="24"/>
                      </w:rPr>
                      <w:instrText xml:space="preserve"> PAGE </w:instrText>
                    </w:r>
                    <w:r>
                      <w:rPr>
                        <w:rFonts w:ascii="Times New Roman" w:eastAsia="Times New Roman" w:cs="Times New Roman"/>
                        <w:sz w:val="24"/>
                        <w:szCs w:val="24"/>
                      </w:rPr>
                      <w:fldChar w:fldCharType="separate"/>
                    </w:r>
                    <w:r w:rsidR="00656BDE">
                      <w:rPr>
                        <w:rFonts w:ascii="Times New Roman" w:eastAsia="Times New Roman" w:cs="Times New Roman"/>
                        <w:noProof/>
                        <w:sz w:val="24"/>
                        <w:szCs w:val="24"/>
                      </w:rPr>
                      <w:t>1</w:t>
                    </w:r>
                    <w:r>
                      <w:rPr>
                        <w:rFonts w:ascii="Times New Roman" w:eastAsia="Times New Roman" w:cs="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CB" w:rsidRDefault="003B3CCB" w:rsidP="00321A9A">
      <w:r>
        <w:separator/>
      </w:r>
    </w:p>
  </w:footnote>
  <w:footnote w:type="continuationSeparator" w:id="0">
    <w:p w:rsidR="003B3CCB" w:rsidRDefault="003B3CCB" w:rsidP="00321A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912"/>
    <w:multiLevelType w:val="hybridMultilevel"/>
    <w:tmpl w:val="C2FA9A9A"/>
    <w:lvl w:ilvl="0" w:tplc="9C308444">
      <w:start w:val="1"/>
      <w:numFmt w:val="decimal"/>
      <w:lvlText w:val="(%1)"/>
      <w:lvlJc w:val="left"/>
      <w:pPr>
        <w:ind w:left="450" w:hanging="405"/>
      </w:pPr>
      <w:rPr>
        <w:rFonts w:hint="default"/>
      </w:rPr>
    </w:lvl>
    <w:lvl w:ilvl="1" w:tplc="042F0019" w:tentative="1">
      <w:start w:val="1"/>
      <w:numFmt w:val="lowerLetter"/>
      <w:lvlText w:val="%2."/>
      <w:lvlJc w:val="left"/>
      <w:pPr>
        <w:ind w:left="1125" w:hanging="360"/>
      </w:pPr>
    </w:lvl>
    <w:lvl w:ilvl="2" w:tplc="042F001B" w:tentative="1">
      <w:start w:val="1"/>
      <w:numFmt w:val="lowerRoman"/>
      <w:lvlText w:val="%3."/>
      <w:lvlJc w:val="right"/>
      <w:pPr>
        <w:ind w:left="1845" w:hanging="180"/>
      </w:pPr>
    </w:lvl>
    <w:lvl w:ilvl="3" w:tplc="042F000F" w:tentative="1">
      <w:start w:val="1"/>
      <w:numFmt w:val="decimal"/>
      <w:lvlText w:val="%4."/>
      <w:lvlJc w:val="left"/>
      <w:pPr>
        <w:ind w:left="2565" w:hanging="360"/>
      </w:pPr>
    </w:lvl>
    <w:lvl w:ilvl="4" w:tplc="042F0019" w:tentative="1">
      <w:start w:val="1"/>
      <w:numFmt w:val="lowerLetter"/>
      <w:lvlText w:val="%5."/>
      <w:lvlJc w:val="left"/>
      <w:pPr>
        <w:ind w:left="3285" w:hanging="360"/>
      </w:pPr>
    </w:lvl>
    <w:lvl w:ilvl="5" w:tplc="042F001B" w:tentative="1">
      <w:start w:val="1"/>
      <w:numFmt w:val="lowerRoman"/>
      <w:lvlText w:val="%6."/>
      <w:lvlJc w:val="right"/>
      <w:pPr>
        <w:ind w:left="4005" w:hanging="180"/>
      </w:pPr>
    </w:lvl>
    <w:lvl w:ilvl="6" w:tplc="042F000F" w:tentative="1">
      <w:start w:val="1"/>
      <w:numFmt w:val="decimal"/>
      <w:lvlText w:val="%7."/>
      <w:lvlJc w:val="left"/>
      <w:pPr>
        <w:ind w:left="4725" w:hanging="360"/>
      </w:pPr>
    </w:lvl>
    <w:lvl w:ilvl="7" w:tplc="042F0019" w:tentative="1">
      <w:start w:val="1"/>
      <w:numFmt w:val="lowerLetter"/>
      <w:lvlText w:val="%8."/>
      <w:lvlJc w:val="left"/>
      <w:pPr>
        <w:ind w:left="5445" w:hanging="360"/>
      </w:pPr>
    </w:lvl>
    <w:lvl w:ilvl="8" w:tplc="042F001B" w:tentative="1">
      <w:start w:val="1"/>
      <w:numFmt w:val="lowerRoman"/>
      <w:lvlText w:val="%9."/>
      <w:lvlJc w:val="right"/>
      <w:pPr>
        <w:ind w:left="6165" w:hanging="180"/>
      </w:pPr>
    </w:lvl>
  </w:abstractNum>
  <w:abstractNum w:abstractNumId="1">
    <w:nsid w:val="05A8257D"/>
    <w:multiLevelType w:val="hybridMultilevel"/>
    <w:tmpl w:val="E206C30A"/>
    <w:lvl w:ilvl="0" w:tplc="28D00374">
      <w:start w:val="1"/>
      <w:numFmt w:val="decimal"/>
      <w:suff w:val="space"/>
      <w:lvlText w:val="(%1)"/>
      <w:lvlJc w:val="left"/>
      <w:pPr>
        <w:ind w:left="394" w:hanging="394"/>
      </w:pPr>
      <w:rPr>
        <w:rFonts w:ascii="Arial" w:eastAsia="Times New Roman" w:hAnsi="Arial" w:hint="default"/>
        <w:spacing w:val="-1"/>
        <w:w w:val="100"/>
        <w:sz w:val="22"/>
        <w:szCs w:val="22"/>
      </w:rPr>
    </w:lvl>
    <w:lvl w:ilvl="1" w:tplc="C9CAFDBC">
      <w:numFmt w:val="bullet"/>
      <w:lvlText w:val="•"/>
      <w:lvlJc w:val="left"/>
      <w:pPr>
        <w:ind w:left="806" w:hanging="394"/>
      </w:pPr>
      <w:rPr>
        <w:rFonts w:hint="default"/>
      </w:rPr>
    </w:lvl>
    <w:lvl w:ilvl="2" w:tplc="B5E6DCC0">
      <w:numFmt w:val="bullet"/>
      <w:lvlText w:val="•"/>
      <w:lvlJc w:val="left"/>
      <w:pPr>
        <w:ind w:left="1659" w:hanging="394"/>
      </w:pPr>
      <w:rPr>
        <w:rFonts w:hint="default"/>
      </w:rPr>
    </w:lvl>
    <w:lvl w:ilvl="3" w:tplc="2A78917A">
      <w:numFmt w:val="bullet"/>
      <w:lvlText w:val="•"/>
      <w:lvlJc w:val="left"/>
      <w:pPr>
        <w:ind w:left="2511" w:hanging="394"/>
      </w:pPr>
      <w:rPr>
        <w:rFonts w:hint="default"/>
      </w:rPr>
    </w:lvl>
    <w:lvl w:ilvl="4" w:tplc="78A00BE2">
      <w:numFmt w:val="bullet"/>
      <w:lvlText w:val="•"/>
      <w:lvlJc w:val="left"/>
      <w:pPr>
        <w:ind w:left="3364" w:hanging="394"/>
      </w:pPr>
      <w:rPr>
        <w:rFonts w:hint="default"/>
      </w:rPr>
    </w:lvl>
    <w:lvl w:ilvl="5" w:tplc="5A8E8702">
      <w:numFmt w:val="bullet"/>
      <w:lvlText w:val="•"/>
      <w:lvlJc w:val="left"/>
      <w:pPr>
        <w:ind w:left="4217" w:hanging="394"/>
      </w:pPr>
      <w:rPr>
        <w:rFonts w:hint="default"/>
      </w:rPr>
    </w:lvl>
    <w:lvl w:ilvl="6" w:tplc="DB2CCA44">
      <w:numFmt w:val="bullet"/>
      <w:lvlText w:val="•"/>
      <w:lvlJc w:val="left"/>
      <w:pPr>
        <w:ind w:left="5069" w:hanging="394"/>
      </w:pPr>
      <w:rPr>
        <w:rFonts w:hint="default"/>
      </w:rPr>
    </w:lvl>
    <w:lvl w:ilvl="7" w:tplc="365CF2FC">
      <w:numFmt w:val="bullet"/>
      <w:lvlText w:val="•"/>
      <w:lvlJc w:val="left"/>
      <w:pPr>
        <w:ind w:left="5922" w:hanging="394"/>
      </w:pPr>
      <w:rPr>
        <w:rFonts w:hint="default"/>
      </w:rPr>
    </w:lvl>
    <w:lvl w:ilvl="8" w:tplc="47FE3CEE">
      <w:numFmt w:val="bullet"/>
      <w:lvlText w:val="•"/>
      <w:lvlJc w:val="left"/>
      <w:pPr>
        <w:ind w:left="6775" w:hanging="394"/>
      </w:pPr>
      <w:rPr>
        <w:rFonts w:hint="default"/>
      </w:rPr>
    </w:lvl>
  </w:abstractNum>
  <w:abstractNum w:abstractNumId="2">
    <w:nsid w:val="0BCA0330"/>
    <w:multiLevelType w:val="hybridMultilevel"/>
    <w:tmpl w:val="CDCA3B66"/>
    <w:lvl w:ilvl="0" w:tplc="40989C58">
      <w:start w:val="2"/>
      <w:numFmt w:val="decimal"/>
      <w:lvlText w:val="(%1)"/>
      <w:lvlJc w:val="left"/>
      <w:pPr>
        <w:ind w:left="220" w:hanging="403"/>
      </w:pPr>
      <w:rPr>
        <w:rFonts w:ascii="Arial" w:eastAsia="Times New Roman" w:hAnsi="Arial" w:hint="default"/>
        <w:spacing w:val="-1"/>
        <w:w w:val="100"/>
        <w:sz w:val="22"/>
        <w:szCs w:val="22"/>
      </w:rPr>
    </w:lvl>
    <w:lvl w:ilvl="1" w:tplc="73B20A7A">
      <w:numFmt w:val="bullet"/>
      <w:lvlText w:val="•"/>
      <w:lvlJc w:val="left"/>
      <w:pPr>
        <w:ind w:left="1072" w:hanging="403"/>
      </w:pPr>
      <w:rPr>
        <w:rFonts w:hint="default"/>
      </w:rPr>
    </w:lvl>
    <w:lvl w:ilvl="2" w:tplc="52449244">
      <w:numFmt w:val="bullet"/>
      <w:lvlText w:val="•"/>
      <w:lvlJc w:val="left"/>
      <w:pPr>
        <w:ind w:left="1925" w:hanging="403"/>
      </w:pPr>
      <w:rPr>
        <w:rFonts w:hint="default"/>
      </w:rPr>
    </w:lvl>
    <w:lvl w:ilvl="3" w:tplc="E942444C">
      <w:numFmt w:val="bullet"/>
      <w:lvlText w:val="•"/>
      <w:lvlJc w:val="left"/>
      <w:pPr>
        <w:ind w:left="2777" w:hanging="403"/>
      </w:pPr>
      <w:rPr>
        <w:rFonts w:hint="default"/>
      </w:rPr>
    </w:lvl>
    <w:lvl w:ilvl="4" w:tplc="98240462">
      <w:numFmt w:val="bullet"/>
      <w:lvlText w:val="•"/>
      <w:lvlJc w:val="left"/>
      <w:pPr>
        <w:ind w:left="3630" w:hanging="403"/>
      </w:pPr>
      <w:rPr>
        <w:rFonts w:hint="default"/>
      </w:rPr>
    </w:lvl>
    <w:lvl w:ilvl="5" w:tplc="7C1EF27C">
      <w:numFmt w:val="bullet"/>
      <w:lvlText w:val="•"/>
      <w:lvlJc w:val="left"/>
      <w:pPr>
        <w:ind w:left="4483" w:hanging="403"/>
      </w:pPr>
      <w:rPr>
        <w:rFonts w:hint="default"/>
      </w:rPr>
    </w:lvl>
    <w:lvl w:ilvl="6" w:tplc="3AA67E58">
      <w:numFmt w:val="bullet"/>
      <w:lvlText w:val="•"/>
      <w:lvlJc w:val="left"/>
      <w:pPr>
        <w:ind w:left="5335" w:hanging="403"/>
      </w:pPr>
      <w:rPr>
        <w:rFonts w:hint="default"/>
      </w:rPr>
    </w:lvl>
    <w:lvl w:ilvl="7" w:tplc="52367BEE">
      <w:numFmt w:val="bullet"/>
      <w:lvlText w:val="•"/>
      <w:lvlJc w:val="left"/>
      <w:pPr>
        <w:ind w:left="6188" w:hanging="403"/>
      </w:pPr>
      <w:rPr>
        <w:rFonts w:hint="default"/>
      </w:rPr>
    </w:lvl>
    <w:lvl w:ilvl="8" w:tplc="E9A62E0C">
      <w:numFmt w:val="bullet"/>
      <w:lvlText w:val="•"/>
      <w:lvlJc w:val="left"/>
      <w:pPr>
        <w:ind w:left="7041" w:hanging="403"/>
      </w:pPr>
      <w:rPr>
        <w:rFonts w:hint="default"/>
      </w:rPr>
    </w:lvl>
  </w:abstractNum>
  <w:abstractNum w:abstractNumId="3">
    <w:nsid w:val="15D25C68"/>
    <w:multiLevelType w:val="hybridMultilevel"/>
    <w:tmpl w:val="742E732A"/>
    <w:lvl w:ilvl="0" w:tplc="985C8794">
      <w:start w:val="2"/>
      <w:numFmt w:val="decimal"/>
      <w:lvlText w:val="(%1)"/>
      <w:lvlJc w:val="left"/>
      <w:pPr>
        <w:ind w:left="220" w:hanging="444"/>
      </w:pPr>
      <w:rPr>
        <w:rFonts w:ascii="Arial" w:eastAsia="Times New Roman" w:hAnsi="Arial" w:hint="default"/>
        <w:spacing w:val="-1"/>
        <w:w w:val="100"/>
        <w:sz w:val="22"/>
        <w:szCs w:val="22"/>
      </w:rPr>
    </w:lvl>
    <w:lvl w:ilvl="1" w:tplc="B19ACDB6">
      <w:start w:val="2"/>
      <w:numFmt w:val="decimal"/>
      <w:lvlText w:val="(%2)"/>
      <w:lvlJc w:val="left"/>
      <w:pPr>
        <w:ind w:left="220" w:hanging="360"/>
      </w:pPr>
      <w:rPr>
        <w:rFonts w:ascii="Arial" w:eastAsia="Times New Roman" w:hAnsi="Arial" w:hint="default"/>
        <w:spacing w:val="-1"/>
        <w:w w:val="100"/>
        <w:sz w:val="22"/>
        <w:szCs w:val="22"/>
      </w:rPr>
    </w:lvl>
    <w:lvl w:ilvl="2" w:tplc="3CA622FA">
      <w:numFmt w:val="bullet"/>
      <w:lvlText w:val="•"/>
      <w:lvlJc w:val="left"/>
      <w:pPr>
        <w:ind w:left="1925" w:hanging="360"/>
      </w:pPr>
      <w:rPr>
        <w:rFonts w:hint="default"/>
      </w:rPr>
    </w:lvl>
    <w:lvl w:ilvl="3" w:tplc="5E009016">
      <w:numFmt w:val="bullet"/>
      <w:lvlText w:val="•"/>
      <w:lvlJc w:val="left"/>
      <w:pPr>
        <w:ind w:left="2777" w:hanging="360"/>
      </w:pPr>
      <w:rPr>
        <w:rFonts w:hint="default"/>
      </w:rPr>
    </w:lvl>
    <w:lvl w:ilvl="4" w:tplc="1EC82728">
      <w:numFmt w:val="bullet"/>
      <w:lvlText w:val="•"/>
      <w:lvlJc w:val="left"/>
      <w:pPr>
        <w:ind w:left="3630" w:hanging="360"/>
      </w:pPr>
      <w:rPr>
        <w:rFonts w:hint="default"/>
      </w:rPr>
    </w:lvl>
    <w:lvl w:ilvl="5" w:tplc="B2666EBC">
      <w:numFmt w:val="bullet"/>
      <w:lvlText w:val="•"/>
      <w:lvlJc w:val="left"/>
      <w:pPr>
        <w:ind w:left="4483" w:hanging="360"/>
      </w:pPr>
      <w:rPr>
        <w:rFonts w:hint="default"/>
      </w:rPr>
    </w:lvl>
    <w:lvl w:ilvl="6" w:tplc="99DAC6EE">
      <w:numFmt w:val="bullet"/>
      <w:lvlText w:val="•"/>
      <w:lvlJc w:val="left"/>
      <w:pPr>
        <w:ind w:left="5335" w:hanging="360"/>
      </w:pPr>
      <w:rPr>
        <w:rFonts w:hint="default"/>
      </w:rPr>
    </w:lvl>
    <w:lvl w:ilvl="7" w:tplc="27904136">
      <w:numFmt w:val="bullet"/>
      <w:lvlText w:val="•"/>
      <w:lvlJc w:val="left"/>
      <w:pPr>
        <w:ind w:left="6188" w:hanging="360"/>
      </w:pPr>
      <w:rPr>
        <w:rFonts w:hint="default"/>
      </w:rPr>
    </w:lvl>
    <w:lvl w:ilvl="8" w:tplc="2D64BBDE">
      <w:numFmt w:val="bullet"/>
      <w:lvlText w:val="•"/>
      <w:lvlJc w:val="left"/>
      <w:pPr>
        <w:ind w:left="7041" w:hanging="360"/>
      </w:pPr>
      <w:rPr>
        <w:rFonts w:hint="default"/>
      </w:rPr>
    </w:lvl>
  </w:abstractNum>
  <w:abstractNum w:abstractNumId="4">
    <w:nsid w:val="19C43C92"/>
    <w:multiLevelType w:val="hybridMultilevel"/>
    <w:tmpl w:val="23AA9958"/>
    <w:lvl w:ilvl="0" w:tplc="DC508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8F209A"/>
    <w:multiLevelType w:val="hybridMultilevel"/>
    <w:tmpl w:val="CEF05A72"/>
    <w:lvl w:ilvl="0" w:tplc="0AC43E00">
      <w:start w:val="5"/>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nsid w:val="27D24ED8"/>
    <w:multiLevelType w:val="hybridMultilevel"/>
    <w:tmpl w:val="E6DAC8D4"/>
    <w:lvl w:ilvl="0" w:tplc="0C96396A">
      <w:start w:val="2"/>
      <w:numFmt w:val="decimal"/>
      <w:lvlText w:val="(%1)"/>
      <w:lvlJc w:val="left"/>
      <w:pPr>
        <w:ind w:left="360" w:hanging="360"/>
      </w:pPr>
      <w:rPr>
        <w:rFonts w:ascii="Arial" w:eastAsia="Times New Roman" w:hAnsi="Arial" w:hint="default"/>
        <w:w w:val="100"/>
        <w:sz w:val="22"/>
        <w:szCs w:val="22"/>
      </w:rPr>
    </w:lvl>
    <w:lvl w:ilvl="1" w:tplc="EDA8DAA0">
      <w:numFmt w:val="bullet"/>
      <w:lvlText w:val="-"/>
      <w:lvlJc w:val="left"/>
      <w:pPr>
        <w:ind w:left="423" w:hanging="423"/>
      </w:pPr>
      <w:rPr>
        <w:rFonts w:hint="default"/>
        <w:w w:val="100"/>
      </w:rPr>
    </w:lvl>
    <w:lvl w:ilvl="2" w:tplc="AB70782A">
      <w:start w:val="7"/>
      <w:numFmt w:val="decimal"/>
      <w:lvlText w:val="%3)"/>
      <w:lvlJc w:val="left"/>
      <w:pPr>
        <w:ind w:left="993" w:hanging="319"/>
      </w:pPr>
      <w:rPr>
        <w:rFonts w:hint="default"/>
        <w:spacing w:val="-1"/>
        <w:w w:val="100"/>
      </w:rPr>
    </w:lvl>
    <w:lvl w:ilvl="3" w:tplc="7B665BB0">
      <w:numFmt w:val="bullet"/>
      <w:lvlText w:val="•"/>
      <w:lvlJc w:val="left"/>
      <w:pPr>
        <w:ind w:left="1929" w:hanging="319"/>
      </w:pPr>
      <w:rPr>
        <w:rFonts w:hint="default"/>
      </w:rPr>
    </w:lvl>
    <w:lvl w:ilvl="4" w:tplc="00F89570">
      <w:numFmt w:val="bullet"/>
      <w:lvlText w:val="•"/>
      <w:lvlJc w:val="left"/>
      <w:pPr>
        <w:ind w:left="2865" w:hanging="319"/>
      </w:pPr>
      <w:rPr>
        <w:rFonts w:hint="default"/>
      </w:rPr>
    </w:lvl>
    <w:lvl w:ilvl="5" w:tplc="931AEAEE">
      <w:numFmt w:val="bullet"/>
      <w:lvlText w:val="•"/>
      <w:lvlJc w:val="left"/>
      <w:pPr>
        <w:ind w:left="3801" w:hanging="319"/>
      </w:pPr>
      <w:rPr>
        <w:rFonts w:hint="default"/>
      </w:rPr>
    </w:lvl>
    <w:lvl w:ilvl="6" w:tplc="41F6026E">
      <w:numFmt w:val="bullet"/>
      <w:lvlText w:val="•"/>
      <w:lvlJc w:val="left"/>
      <w:pPr>
        <w:ind w:left="4737" w:hanging="319"/>
      </w:pPr>
      <w:rPr>
        <w:rFonts w:hint="default"/>
      </w:rPr>
    </w:lvl>
    <w:lvl w:ilvl="7" w:tplc="8A067980">
      <w:numFmt w:val="bullet"/>
      <w:lvlText w:val="•"/>
      <w:lvlJc w:val="left"/>
      <w:pPr>
        <w:ind w:left="5673" w:hanging="319"/>
      </w:pPr>
      <w:rPr>
        <w:rFonts w:hint="default"/>
      </w:rPr>
    </w:lvl>
    <w:lvl w:ilvl="8" w:tplc="A386CAAC">
      <w:numFmt w:val="bullet"/>
      <w:lvlText w:val="•"/>
      <w:lvlJc w:val="left"/>
      <w:pPr>
        <w:ind w:left="6608" w:hanging="319"/>
      </w:pPr>
      <w:rPr>
        <w:rFonts w:hint="default"/>
      </w:rPr>
    </w:lvl>
  </w:abstractNum>
  <w:abstractNum w:abstractNumId="7">
    <w:nsid w:val="3037754F"/>
    <w:multiLevelType w:val="hybridMultilevel"/>
    <w:tmpl w:val="6316BE02"/>
    <w:lvl w:ilvl="0" w:tplc="F13C0B56">
      <w:start w:val="3"/>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8">
    <w:nsid w:val="3506652A"/>
    <w:multiLevelType w:val="hybridMultilevel"/>
    <w:tmpl w:val="228CBFF2"/>
    <w:lvl w:ilvl="0" w:tplc="2AEACEEE">
      <w:start w:val="1"/>
      <w:numFmt w:val="decimal"/>
      <w:lvlText w:val="(%1)"/>
      <w:lvlJc w:val="left"/>
      <w:pPr>
        <w:ind w:left="220" w:hanging="346"/>
      </w:pPr>
      <w:rPr>
        <w:rFonts w:ascii="Arial" w:eastAsia="Times New Roman" w:hAnsi="Arial" w:hint="default"/>
        <w:spacing w:val="-1"/>
        <w:w w:val="100"/>
        <w:sz w:val="22"/>
        <w:szCs w:val="22"/>
      </w:rPr>
    </w:lvl>
    <w:lvl w:ilvl="1" w:tplc="2B0236CA">
      <w:numFmt w:val="bullet"/>
      <w:lvlText w:val="•"/>
      <w:lvlJc w:val="left"/>
      <w:pPr>
        <w:ind w:left="1072" w:hanging="346"/>
      </w:pPr>
      <w:rPr>
        <w:rFonts w:hint="default"/>
      </w:rPr>
    </w:lvl>
    <w:lvl w:ilvl="2" w:tplc="30F8F5B6">
      <w:numFmt w:val="bullet"/>
      <w:lvlText w:val="•"/>
      <w:lvlJc w:val="left"/>
      <w:pPr>
        <w:ind w:left="1925" w:hanging="346"/>
      </w:pPr>
      <w:rPr>
        <w:rFonts w:hint="default"/>
      </w:rPr>
    </w:lvl>
    <w:lvl w:ilvl="3" w:tplc="E118E302">
      <w:numFmt w:val="bullet"/>
      <w:lvlText w:val="•"/>
      <w:lvlJc w:val="left"/>
      <w:pPr>
        <w:ind w:left="2777" w:hanging="346"/>
      </w:pPr>
      <w:rPr>
        <w:rFonts w:hint="default"/>
      </w:rPr>
    </w:lvl>
    <w:lvl w:ilvl="4" w:tplc="5246CB74">
      <w:numFmt w:val="bullet"/>
      <w:lvlText w:val="•"/>
      <w:lvlJc w:val="left"/>
      <w:pPr>
        <w:ind w:left="3630" w:hanging="346"/>
      </w:pPr>
      <w:rPr>
        <w:rFonts w:hint="default"/>
      </w:rPr>
    </w:lvl>
    <w:lvl w:ilvl="5" w:tplc="99C4A05E">
      <w:numFmt w:val="bullet"/>
      <w:lvlText w:val="•"/>
      <w:lvlJc w:val="left"/>
      <w:pPr>
        <w:ind w:left="4483" w:hanging="346"/>
      </w:pPr>
      <w:rPr>
        <w:rFonts w:hint="default"/>
      </w:rPr>
    </w:lvl>
    <w:lvl w:ilvl="6" w:tplc="CABE83E2">
      <w:numFmt w:val="bullet"/>
      <w:lvlText w:val="•"/>
      <w:lvlJc w:val="left"/>
      <w:pPr>
        <w:ind w:left="5335" w:hanging="346"/>
      </w:pPr>
      <w:rPr>
        <w:rFonts w:hint="default"/>
      </w:rPr>
    </w:lvl>
    <w:lvl w:ilvl="7" w:tplc="F75E8DD2">
      <w:numFmt w:val="bullet"/>
      <w:lvlText w:val="•"/>
      <w:lvlJc w:val="left"/>
      <w:pPr>
        <w:ind w:left="6188" w:hanging="346"/>
      </w:pPr>
      <w:rPr>
        <w:rFonts w:hint="default"/>
      </w:rPr>
    </w:lvl>
    <w:lvl w:ilvl="8" w:tplc="591A99A6">
      <w:numFmt w:val="bullet"/>
      <w:lvlText w:val="•"/>
      <w:lvlJc w:val="left"/>
      <w:pPr>
        <w:ind w:left="7041" w:hanging="346"/>
      </w:pPr>
      <w:rPr>
        <w:rFonts w:hint="default"/>
      </w:rPr>
    </w:lvl>
  </w:abstractNum>
  <w:abstractNum w:abstractNumId="9">
    <w:nsid w:val="373068ED"/>
    <w:multiLevelType w:val="hybridMultilevel"/>
    <w:tmpl w:val="253CFC22"/>
    <w:lvl w:ilvl="0" w:tplc="45D2E480">
      <w:start w:val="2"/>
      <w:numFmt w:val="decimal"/>
      <w:lvlText w:val="(%1)"/>
      <w:lvlJc w:val="left"/>
      <w:pPr>
        <w:ind w:left="220" w:hanging="352"/>
      </w:pPr>
      <w:rPr>
        <w:rFonts w:ascii="Arial" w:eastAsia="Times New Roman" w:hAnsi="Arial" w:hint="default"/>
        <w:spacing w:val="0"/>
        <w:w w:val="102"/>
        <w:sz w:val="22"/>
        <w:szCs w:val="22"/>
      </w:rPr>
    </w:lvl>
    <w:lvl w:ilvl="1" w:tplc="C2A26C52">
      <w:numFmt w:val="bullet"/>
      <w:lvlText w:val="•"/>
      <w:lvlJc w:val="left"/>
      <w:pPr>
        <w:ind w:left="1072" w:hanging="352"/>
      </w:pPr>
      <w:rPr>
        <w:rFonts w:hint="default"/>
      </w:rPr>
    </w:lvl>
    <w:lvl w:ilvl="2" w:tplc="18F029B8">
      <w:numFmt w:val="bullet"/>
      <w:lvlText w:val="•"/>
      <w:lvlJc w:val="left"/>
      <w:pPr>
        <w:ind w:left="1925" w:hanging="352"/>
      </w:pPr>
      <w:rPr>
        <w:rFonts w:hint="default"/>
      </w:rPr>
    </w:lvl>
    <w:lvl w:ilvl="3" w:tplc="01E4E2DC">
      <w:numFmt w:val="bullet"/>
      <w:lvlText w:val="•"/>
      <w:lvlJc w:val="left"/>
      <w:pPr>
        <w:ind w:left="2777" w:hanging="352"/>
      </w:pPr>
      <w:rPr>
        <w:rFonts w:hint="default"/>
      </w:rPr>
    </w:lvl>
    <w:lvl w:ilvl="4" w:tplc="AE9E6822">
      <w:numFmt w:val="bullet"/>
      <w:lvlText w:val="•"/>
      <w:lvlJc w:val="left"/>
      <w:pPr>
        <w:ind w:left="3630" w:hanging="352"/>
      </w:pPr>
      <w:rPr>
        <w:rFonts w:hint="default"/>
      </w:rPr>
    </w:lvl>
    <w:lvl w:ilvl="5" w:tplc="75D87B26">
      <w:numFmt w:val="bullet"/>
      <w:lvlText w:val="•"/>
      <w:lvlJc w:val="left"/>
      <w:pPr>
        <w:ind w:left="4483" w:hanging="352"/>
      </w:pPr>
      <w:rPr>
        <w:rFonts w:hint="default"/>
      </w:rPr>
    </w:lvl>
    <w:lvl w:ilvl="6" w:tplc="C1183A46">
      <w:numFmt w:val="bullet"/>
      <w:lvlText w:val="•"/>
      <w:lvlJc w:val="left"/>
      <w:pPr>
        <w:ind w:left="5335" w:hanging="352"/>
      </w:pPr>
      <w:rPr>
        <w:rFonts w:hint="default"/>
      </w:rPr>
    </w:lvl>
    <w:lvl w:ilvl="7" w:tplc="069CD46A">
      <w:numFmt w:val="bullet"/>
      <w:lvlText w:val="•"/>
      <w:lvlJc w:val="left"/>
      <w:pPr>
        <w:ind w:left="6188" w:hanging="352"/>
      </w:pPr>
      <w:rPr>
        <w:rFonts w:hint="default"/>
      </w:rPr>
    </w:lvl>
    <w:lvl w:ilvl="8" w:tplc="5D6EC4DC">
      <w:numFmt w:val="bullet"/>
      <w:lvlText w:val="•"/>
      <w:lvlJc w:val="left"/>
      <w:pPr>
        <w:ind w:left="7041" w:hanging="352"/>
      </w:pPr>
      <w:rPr>
        <w:rFonts w:hint="default"/>
      </w:rPr>
    </w:lvl>
  </w:abstractNum>
  <w:abstractNum w:abstractNumId="10">
    <w:nsid w:val="3AC55B5D"/>
    <w:multiLevelType w:val="hybridMultilevel"/>
    <w:tmpl w:val="8F8685D8"/>
    <w:lvl w:ilvl="0" w:tplc="4C5A8606">
      <w:start w:val="1"/>
      <w:numFmt w:val="decimal"/>
      <w:lvlText w:val="%1)"/>
      <w:lvlJc w:val="left"/>
      <w:pPr>
        <w:ind w:left="220" w:hanging="3416"/>
      </w:pPr>
      <w:rPr>
        <w:rFonts w:ascii="Verdana" w:eastAsia="Times New Roman" w:hAnsi="Verdana" w:hint="default"/>
        <w:color w:val="528135"/>
        <w:spacing w:val="-2"/>
        <w:w w:val="100"/>
        <w:sz w:val="22"/>
        <w:szCs w:val="22"/>
      </w:rPr>
    </w:lvl>
    <w:lvl w:ilvl="1" w:tplc="07BC33F0">
      <w:numFmt w:val="bullet"/>
      <w:lvlText w:val="•"/>
      <w:lvlJc w:val="left"/>
      <w:pPr>
        <w:ind w:left="1072" w:hanging="3416"/>
      </w:pPr>
      <w:rPr>
        <w:rFonts w:hint="default"/>
      </w:rPr>
    </w:lvl>
    <w:lvl w:ilvl="2" w:tplc="EBA8507C">
      <w:numFmt w:val="bullet"/>
      <w:lvlText w:val="•"/>
      <w:lvlJc w:val="left"/>
      <w:pPr>
        <w:ind w:left="1925" w:hanging="3416"/>
      </w:pPr>
      <w:rPr>
        <w:rFonts w:hint="default"/>
      </w:rPr>
    </w:lvl>
    <w:lvl w:ilvl="3" w:tplc="FA58C234">
      <w:numFmt w:val="bullet"/>
      <w:lvlText w:val="•"/>
      <w:lvlJc w:val="left"/>
      <w:pPr>
        <w:ind w:left="2777" w:hanging="3416"/>
      </w:pPr>
      <w:rPr>
        <w:rFonts w:hint="default"/>
      </w:rPr>
    </w:lvl>
    <w:lvl w:ilvl="4" w:tplc="E306F8E0">
      <w:numFmt w:val="bullet"/>
      <w:lvlText w:val="•"/>
      <w:lvlJc w:val="left"/>
      <w:pPr>
        <w:ind w:left="3630" w:hanging="3416"/>
      </w:pPr>
      <w:rPr>
        <w:rFonts w:hint="default"/>
      </w:rPr>
    </w:lvl>
    <w:lvl w:ilvl="5" w:tplc="508A0F3C">
      <w:numFmt w:val="bullet"/>
      <w:lvlText w:val="•"/>
      <w:lvlJc w:val="left"/>
      <w:pPr>
        <w:ind w:left="4483" w:hanging="3416"/>
      </w:pPr>
      <w:rPr>
        <w:rFonts w:hint="default"/>
      </w:rPr>
    </w:lvl>
    <w:lvl w:ilvl="6" w:tplc="C5B2DDA4">
      <w:numFmt w:val="bullet"/>
      <w:lvlText w:val="•"/>
      <w:lvlJc w:val="left"/>
      <w:pPr>
        <w:ind w:left="5335" w:hanging="3416"/>
      </w:pPr>
      <w:rPr>
        <w:rFonts w:hint="default"/>
      </w:rPr>
    </w:lvl>
    <w:lvl w:ilvl="7" w:tplc="846A3BDA">
      <w:numFmt w:val="bullet"/>
      <w:lvlText w:val="•"/>
      <w:lvlJc w:val="left"/>
      <w:pPr>
        <w:ind w:left="6188" w:hanging="3416"/>
      </w:pPr>
      <w:rPr>
        <w:rFonts w:hint="default"/>
      </w:rPr>
    </w:lvl>
    <w:lvl w:ilvl="8" w:tplc="6DDABBD4">
      <w:numFmt w:val="bullet"/>
      <w:lvlText w:val="•"/>
      <w:lvlJc w:val="left"/>
      <w:pPr>
        <w:ind w:left="7041" w:hanging="3416"/>
      </w:pPr>
      <w:rPr>
        <w:rFonts w:hint="default"/>
      </w:rPr>
    </w:lvl>
  </w:abstractNum>
  <w:abstractNum w:abstractNumId="11">
    <w:nsid w:val="42795068"/>
    <w:multiLevelType w:val="hybridMultilevel"/>
    <w:tmpl w:val="982085C6"/>
    <w:lvl w:ilvl="0" w:tplc="07768D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8B17E9"/>
    <w:multiLevelType w:val="hybridMultilevel"/>
    <w:tmpl w:val="288837AA"/>
    <w:lvl w:ilvl="0" w:tplc="051EA9D6">
      <w:start w:val="2"/>
      <w:numFmt w:val="decimal"/>
      <w:suff w:val="space"/>
      <w:lvlText w:val="(%1)"/>
      <w:lvlJc w:val="left"/>
      <w:pPr>
        <w:ind w:left="0" w:hanging="119"/>
      </w:pPr>
      <w:rPr>
        <w:rFonts w:ascii="Arial" w:eastAsia="Times New Roman" w:hAnsi="Arial" w:hint="default"/>
        <w:spacing w:val="-6"/>
        <w:w w:val="100"/>
        <w:sz w:val="22"/>
        <w:szCs w:val="22"/>
      </w:rPr>
    </w:lvl>
    <w:lvl w:ilvl="1" w:tplc="EDF0C120">
      <w:numFmt w:val="bullet"/>
      <w:lvlText w:val="•"/>
      <w:lvlJc w:val="left"/>
      <w:pPr>
        <w:ind w:left="1072" w:hanging="339"/>
      </w:pPr>
      <w:rPr>
        <w:rFonts w:hint="default"/>
      </w:rPr>
    </w:lvl>
    <w:lvl w:ilvl="2" w:tplc="6DD29E72">
      <w:numFmt w:val="bullet"/>
      <w:lvlText w:val="•"/>
      <w:lvlJc w:val="left"/>
      <w:pPr>
        <w:ind w:left="1925" w:hanging="339"/>
      </w:pPr>
      <w:rPr>
        <w:rFonts w:hint="default"/>
      </w:rPr>
    </w:lvl>
    <w:lvl w:ilvl="3" w:tplc="E58492F4">
      <w:numFmt w:val="bullet"/>
      <w:lvlText w:val="•"/>
      <w:lvlJc w:val="left"/>
      <w:pPr>
        <w:ind w:left="2777" w:hanging="339"/>
      </w:pPr>
      <w:rPr>
        <w:rFonts w:hint="default"/>
      </w:rPr>
    </w:lvl>
    <w:lvl w:ilvl="4" w:tplc="1514E1C0">
      <w:numFmt w:val="bullet"/>
      <w:lvlText w:val="•"/>
      <w:lvlJc w:val="left"/>
      <w:pPr>
        <w:ind w:left="3630" w:hanging="339"/>
      </w:pPr>
      <w:rPr>
        <w:rFonts w:hint="default"/>
      </w:rPr>
    </w:lvl>
    <w:lvl w:ilvl="5" w:tplc="31BC4210">
      <w:numFmt w:val="bullet"/>
      <w:lvlText w:val="•"/>
      <w:lvlJc w:val="left"/>
      <w:pPr>
        <w:ind w:left="4483" w:hanging="339"/>
      </w:pPr>
      <w:rPr>
        <w:rFonts w:hint="default"/>
      </w:rPr>
    </w:lvl>
    <w:lvl w:ilvl="6" w:tplc="EBA8113E">
      <w:numFmt w:val="bullet"/>
      <w:lvlText w:val="•"/>
      <w:lvlJc w:val="left"/>
      <w:pPr>
        <w:ind w:left="5335" w:hanging="339"/>
      </w:pPr>
      <w:rPr>
        <w:rFonts w:hint="default"/>
      </w:rPr>
    </w:lvl>
    <w:lvl w:ilvl="7" w:tplc="CD0CC676">
      <w:numFmt w:val="bullet"/>
      <w:lvlText w:val="•"/>
      <w:lvlJc w:val="left"/>
      <w:pPr>
        <w:ind w:left="6188" w:hanging="339"/>
      </w:pPr>
      <w:rPr>
        <w:rFonts w:hint="default"/>
      </w:rPr>
    </w:lvl>
    <w:lvl w:ilvl="8" w:tplc="1D92ED34">
      <w:numFmt w:val="bullet"/>
      <w:lvlText w:val="•"/>
      <w:lvlJc w:val="left"/>
      <w:pPr>
        <w:ind w:left="7041" w:hanging="339"/>
      </w:pPr>
      <w:rPr>
        <w:rFonts w:hint="default"/>
      </w:rPr>
    </w:lvl>
  </w:abstractNum>
  <w:abstractNum w:abstractNumId="13">
    <w:nsid w:val="447A45FF"/>
    <w:multiLevelType w:val="hybridMultilevel"/>
    <w:tmpl w:val="AA1A3AA6"/>
    <w:lvl w:ilvl="0" w:tplc="13867608">
      <w:start w:val="5"/>
      <w:numFmt w:val="decimal"/>
      <w:lvlText w:val="(%1)"/>
      <w:lvlJc w:val="left"/>
      <w:pPr>
        <w:ind w:left="228" w:hanging="360"/>
      </w:pPr>
      <w:rPr>
        <w:rFonts w:hint="default"/>
      </w:rPr>
    </w:lvl>
    <w:lvl w:ilvl="1" w:tplc="04090019" w:tentative="1">
      <w:start w:val="1"/>
      <w:numFmt w:val="lowerLetter"/>
      <w:lvlText w:val="%2."/>
      <w:lvlJc w:val="left"/>
      <w:pPr>
        <w:ind w:left="948" w:hanging="360"/>
      </w:pPr>
    </w:lvl>
    <w:lvl w:ilvl="2" w:tplc="0409001B" w:tentative="1">
      <w:start w:val="1"/>
      <w:numFmt w:val="lowerRoman"/>
      <w:lvlText w:val="%3."/>
      <w:lvlJc w:val="right"/>
      <w:pPr>
        <w:ind w:left="1668" w:hanging="180"/>
      </w:pPr>
    </w:lvl>
    <w:lvl w:ilvl="3" w:tplc="0409000F" w:tentative="1">
      <w:start w:val="1"/>
      <w:numFmt w:val="decimal"/>
      <w:lvlText w:val="%4."/>
      <w:lvlJc w:val="left"/>
      <w:pPr>
        <w:ind w:left="2388" w:hanging="360"/>
      </w:pPr>
    </w:lvl>
    <w:lvl w:ilvl="4" w:tplc="04090019" w:tentative="1">
      <w:start w:val="1"/>
      <w:numFmt w:val="lowerLetter"/>
      <w:lvlText w:val="%5."/>
      <w:lvlJc w:val="left"/>
      <w:pPr>
        <w:ind w:left="3108" w:hanging="360"/>
      </w:pPr>
    </w:lvl>
    <w:lvl w:ilvl="5" w:tplc="0409001B" w:tentative="1">
      <w:start w:val="1"/>
      <w:numFmt w:val="lowerRoman"/>
      <w:lvlText w:val="%6."/>
      <w:lvlJc w:val="right"/>
      <w:pPr>
        <w:ind w:left="3828" w:hanging="180"/>
      </w:pPr>
    </w:lvl>
    <w:lvl w:ilvl="6" w:tplc="0409000F" w:tentative="1">
      <w:start w:val="1"/>
      <w:numFmt w:val="decimal"/>
      <w:lvlText w:val="%7."/>
      <w:lvlJc w:val="left"/>
      <w:pPr>
        <w:ind w:left="4548" w:hanging="360"/>
      </w:pPr>
    </w:lvl>
    <w:lvl w:ilvl="7" w:tplc="04090019" w:tentative="1">
      <w:start w:val="1"/>
      <w:numFmt w:val="lowerLetter"/>
      <w:lvlText w:val="%8."/>
      <w:lvlJc w:val="left"/>
      <w:pPr>
        <w:ind w:left="5268" w:hanging="360"/>
      </w:pPr>
    </w:lvl>
    <w:lvl w:ilvl="8" w:tplc="0409001B" w:tentative="1">
      <w:start w:val="1"/>
      <w:numFmt w:val="lowerRoman"/>
      <w:lvlText w:val="%9."/>
      <w:lvlJc w:val="right"/>
      <w:pPr>
        <w:ind w:left="5988" w:hanging="180"/>
      </w:pPr>
    </w:lvl>
  </w:abstractNum>
  <w:abstractNum w:abstractNumId="14">
    <w:nsid w:val="4945188C"/>
    <w:multiLevelType w:val="hybridMultilevel"/>
    <w:tmpl w:val="0EECDCF0"/>
    <w:lvl w:ilvl="0" w:tplc="1F5A0494">
      <w:start w:val="1"/>
      <w:numFmt w:val="decimal"/>
      <w:suff w:val="space"/>
      <w:lvlText w:val="(%1)"/>
      <w:lvlJc w:val="left"/>
      <w:pPr>
        <w:ind w:left="287" w:hanging="406"/>
      </w:pPr>
      <w:rPr>
        <w:rFonts w:ascii="Arial" w:eastAsia="Times New Roman" w:hAnsi="Arial" w:hint="default"/>
        <w:w w:val="100"/>
        <w:sz w:val="22"/>
        <w:szCs w:val="22"/>
      </w:rPr>
    </w:lvl>
    <w:lvl w:ilvl="1" w:tplc="6270E98E">
      <w:numFmt w:val="bullet"/>
      <w:lvlText w:val="•"/>
      <w:lvlJc w:val="left"/>
      <w:pPr>
        <w:ind w:left="1072" w:hanging="406"/>
      </w:pPr>
      <w:rPr>
        <w:rFonts w:hint="default"/>
      </w:rPr>
    </w:lvl>
    <w:lvl w:ilvl="2" w:tplc="9344FD08">
      <w:numFmt w:val="bullet"/>
      <w:lvlText w:val="•"/>
      <w:lvlJc w:val="left"/>
      <w:pPr>
        <w:ind w:left="1925" w:hanging="406"/>
      </w:pPr>
      <w:rPr>
        <w:rFonts w:hint="default"/>
      </w:rPr>
    </w:lvl>
    <w:lvl w:ilvl="3" w:tplc="E83A82EE">
      <w:numFmt w:val="bullet"/>
      <w:lvlText w:val="•"/>
      <w:lvlJc w:val="left"/>
      <w:pPr>
        <w:ind w:left="2777" w:hanging="406"/>
      </w:pPr>
      <w:rPr>
        <w:rFonts w:hint="default"/>
      </w:rPr>
    </w:lvl>
    <w:lvl w:ilvl="4" w:tplc="87369408">
      <w:numFmt w:val="bullet"/>
      <w:lvlText w:val="•"/>
      <w:lvlJc w:val="left"/>
      <w:pPr>
        <w:ind w:left="3630" w:hanging="406"/>
      </w:pPr>
      <w:rPr>
        <w:rFonts w:hint="default"/>
      </w:rPr>
    </w:lvl>
    <w:lvl w:ilvl="5" w:tplc="95788322">
      <w:numFmt w:val="bullet"/>
      <w:lvlText w:val="•"/>
      <w:lvlJc w:val="left"/>
      <w:pPr>
        <w:ind w:left="4483" w:hanging="406"/>
      </w:pPr>
      <w:rPr>
        <w:rFonts w:hint="default"/>
      </w:rPr>
    </w:lvl>
    <w:lvl w:ilvl="6" w:tplc="57BE8358">
      <w:numFmt w:val="bullet"/>
      <w:lvlText w:val="•"/>
      <w:lvlJc w:val="left"/>
      <w:pPr>
        <w:ind w:left="5335" w:hanging="406"/>
      </w:pPr>
      <w:rPr>
        <w:rFonts w:hint="default"/>
      </w:rPr>
    </w:lvl>
    <w:lvl w:ilvl="7" w:tplc="35DA5D6E">
      <w:numFmt w:val="bullet"/>
      <w:lvlText w:val="•"/>
      <w:lvlJc w:val="left"/>
      <w:pPr>
        <w:ind w:left="6188" w:hanging="406"/>
      </w:pPr>
      <w:rPr>
        <w:rFonts w:hint="default"/>
      </w:rPr>
    </w:lvl>
    <w:lvl w:ilvl="8" w:tplc="A1500228">
      <w:numFmt w:val="bullet"/>
      <w:lvlText w:val="•"/>
      <w:lvlJc w:val="left"/>
      <w:pPr>
        <w:ind w:left="7041" w:hanging="406"/>
      </w:pPr>
      <w:rPr>
        <w:rFonts w:hint="default"/>
      </w:rPr>
    </w:lvl>
  </w:abstractNum>
  <w:abstractNum w:abstractNumId="15">
    <w:nsid w:val="4D520F1C"/>
    <w:multiLevelType w:val="hybridMultilevel"/>
    <w:tmpl w:val="5630E3D0"/>
    <w:lvl w:ilvl="0" w:tplc="F6746DD8">
      <w:start w:val="1"/>
      <w:numFmt w:val="decimal"/>
      <w:lvlText w:val="(%1)"/>
      <w:lvlJc w:val="left"/>
      <w:pPr>
        <w:ind w:left="1020" w:hanging="360"/>
      </w:pPr>
      <w:rPr>
        <w:rFonts w:cs="Times New Roman"/>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16">
    <w:nsid w:val="59B127FC"/>
    <w:multiLevelType w:val="hybridMultilevel"/>
    <w:tmpl w:val="471A25BC"/>
    <w:lvl w:ilvl="0" w:tplc="077433DE">
      <w:start w:val="1"/>
      <w:numFmt w:val="decimal"/>
      <w:lvlText w:val="(%1)"/>
      <w:lvlJc w:val="left"/>
      <w:pPr>
        <w:ind w:left="220" w:hanging="334"/>
      </w:pPr>
      <w:rPr>
        <w:rFonts w:ascii="Arial" w:eastAsia="Times New Roman" w:hAnsi="Arial" w:hint="default"/>
        <w:spacing w:val="-1"/>
        <w:w w:val="100"/>
        <w:sz w:val="22"/>
        <w:szCs w:val="22"/>
      </w:rPr>
    </w:lvl>
    <w:lvl w:ilvl="1" w:tplc="3612CB20">
      <w:numFmt w:val="bullet"/>
      <w:lvlText w:val="•"/>
      <w:lvlJc w:val="left"/>
      <w:pPr>
        <w:ind w:left="1072" w:hanging="334"/>
      </w:pPr>
      <w:rPr>
        <w:rFonts w:hint="default"/>
      </w:rPr>
    </w:lvl>
    <w:lvl w:ilvl="2" w:tplc="3A0EA8CC">
      <w:numFmt w:val="bullet"/>
      <w:lvlText w:val="•"/>
      <w:lvlJc w:val="left"/>
      <w:pPr>
        <w:ind w:left="1925" w:hanging="334"/>
      </w:pPr>
      <w:rPr>
        <w:rFonts w:hint="default"/>
      </w:rPr>
    </w:lvl>
    <w:lvl w:ilvl="3" w:tplc="46B60500">
      <w:numFmt w:val="bullet"/>
      <w:lvlText w:val="•"/>
      <w:lvlJc w:val="left"/>
      <w:pPr>
        <w:ind w:left="2777" w:hanging="334"/>
      </w:pPr>
      <w:rPr>
        <w:rFonts w:hint="default"/>
      </w:rPr>
    </w:lvl>
    <w:lvl w:ilvl="4" w:tplc="0FCEA142">
      <w:numFmt w:val="bullet"/>
      <w:lvlText w:val="•"/>
      <w:lvlJc w:val="left"/>
      <w:pPr>
        <w:ind w:left="3630" w:hanging="334"/>
      </w:pPr>
      <w:rPr>
        <w:rFonts w:hint="default"/>
      </w:rPr>
    </w:lvl>
    <w:lvl w:ilvl="5" w:tplc="E66EA6FE">
      <w:numFmt w:val="bullet"/>
      <w:lvlText w:val="•"/>
      <w:lvlJc w:val="left"/>
      <w:pPr>
        <w:ind w:left="4483" w:hanging="334"/>
      </w:pPr>
      <w:rPr>
        <w:rFonts w:hint="default"/>
      </w:rPr>
    </w:lvl>
    <w:lvl w:ilvl="6" w:tplc="EAF09CCC">
      <w:numFmt w:val="bullet"/>
      <w:lvlText w:val="•"/>
      <w:lvlJc w:val="left"/>
      <w:pPr>
        <w:ind w:left="5335" w:hanging="334"/>
      </w:pPr>
      <w:rPr>
        <w:rFonts w:hint="default"/>
      </w:rPr>
    </w:lvl>
    <w:lvl w:ilvl="7" w:tplc="DD6655B6">
      <w:numFmt w:val="bullet"/>
      <w:lvlText w:val="•"/>
      <w:lvlJc w:val="left"/>
      <w:pPr>
        <w:ind w:left="6188" w:hanging="334"/>
      </w:pPr>
      <w:rPr>
        <w:rFonts w:hint="default"/>
      </w:rPr>
    </w:lvl>
    <w:lvl w:ilvl="8" w:tplc="8D5C7972">
      <w:numFmt w:val="bullet"/>
      <w:lvlText w:val="•"/>
      <w:lvlJc w:val="left"/>
      <w:pPr>
        <w:ind w:left="7041" w:hanging="334"/>
      </w:pPr>
      <w:rPr>
        <w:rFonts w:hint="default"/>
      </w:rPr>
    </w:lvl>
  </w:abstractNum>
  <w:abstractNum w:abstractNumId="17">
    <w:nsid w:val="5F312C95"/>
    <w:multiLevelType w:val="hybridMultilevel"/>
    <w:tmpl w:val="AE822A0C"/>
    <w:lvl w:ilvl="0" w:tplc="625CF20E">
      <w:start w:val="7"/>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nsid w:val="602F3A9C"/>
    <w:multiLevelType w:val="hybridMultilevel"/>
    <w:tmpl w:val="400EE8D2"/>
    <w:lvl w:ilvl="0" w:tplc="4412DB78">
      <w:start w:val="1"/>
      <w:numFmt w:val="decimal"/>
      <w:suff w:val="space"/>
      <w:lvlText w:val="%1."/>
      <w:lvlJc w:val="left"/>
      <w:pPr>
        <w:ind w:left="241" w:hanging="360"/>
      </w:pPr>
      <w:rPr>
        <w:rFonts w:ascii="Calibri" w:eastAsia="Times New Roman" w:hAnsi="Calibri" w:hint="default"/>
        <w:i/>
        <w:iCs/>
        <w:color w:val="528135"/>
        <w:w w:val="100"/>
        <w:sz w:val="22"/>
        <w:szCs w:val="22"/>
      </w:rPr>
    </w:lvl>
    <w:lvl w:ilvl="1" w:tplc="603088E8">
      <w:numFmt w:val="bullet"/>
      <w:lvlText w:val="•"/>
      <w:lvlJc w:val="left"/>
      <w:pPr>
        <w:ind w:left="1720" w:hanging="360"/>
      </w:pPr>
      <w:rPr>
        <w:rFonts w:hint="default"/>
      </w:rPr>
    </w:lvl>
    <w:lvl w:ilvl="2" w:tplc="A468DA9A">
      <w:numFmt w:val="bullet"/>
      <w:lvlText w:val="•"/>
      <w:lvlJc w:val="left"/>
      <w:pPr>
        <w:ind w:left="2501" w:hanging="360"/>
      </w:pPr>
      <w:rPr>
        <w:rFonts w:hint="default"/>
      </w:rPr>
    </w:lvl>
    <w:lvl w:ilvl="3" w:tplc="EC7C0F3E">
      <w:numFmt w:val="bullet"/>
      <w:lvlText w:val="•"/>
      <w:lvlJc w:val="left"/>
      <w:pPr>
        <w:ind w:left="3281" w:hanging="360"/>
      </w:pPr>
      <w:rPr>
        <w:rFonts w:hint="default"/>
      </w:rPr>
    </w:lvl>
    <w:lvl w:ilvl="4" w:tplc="2F3C7B5A">
      <w:numFmt w:val="bullet"/>
      <w:lvlText w:val="•"/>
      <w:lvlJc w:val="left"/>
      <w:pPr>
        <w:ind w:left="4062" w:hanging="360"/>
      </w:pPr>
      <w:rPr>
        <w:rFonts w:hint="default"/>
      </w:rPr>
    </w:lvl>
    <w:lvl w:ilvl="5" w:tplc="A2203868">
      <w:numFmt w:val="bullet"/>
      <w:lvlText w:val="•"/>
      <w:lvlJc w:val="left"/>
      <w:pPr>
        <w:ind w:left="4843" w:hanging="360"/>
      </w:pPr>
      <w:rPr>
        <w:rFonts w:hint="default"/>
      </w:rPr>
    </w:lvl>
    <w:lvl w:ilvl="6" w:tplc="7E982084">
      <w:numFmt w:val="bullet"/>
      <w:lvlText w:val="•"/>
      <w:lvlJc w:val="left"/>
      <w:pPr>
        <w:ind w:left="5623" w:hanging="360"/>
      </w:pPr>
      <w:rPr>
        <w:rFonts w:hint="default"/>
      </w:rPr>
    </w:lvl>
    <w:lvl w:ilvl="7" w:tplc="B00EC06E">
      <w:numFmt w:val="bullet"/>
      <w:lvlText w:val="•"/>
      <w:lvlJc w:val="left"/>
      <w:pPr>
        <w:ind w:left="6404" w:hanging="360"/>
      </w:pPr>
      <w:rPr>
        <w:rFonts w:hint="default"/>
      </w:rPr>
    </w:lvl>
    <w:lvl w:ilvl="8" w:tplc="BFB646D4">
      <w:numFmt w:val="bullet"/>
      <w:lvlText w:val="•"/>
      <w:lvlJc w:val="left"/>
      <w:pPr>
        <w:ind w:left="7185" w:hanging="360"/>
      </w:pPr>
      <w:rPr>
        <w:rFonts w:hint="default"/>
      </w:rPr>
    </w:lvl>
  </w:abstractNum>
  <w:abstractNum w:abstractNumId="19">
    <w:nsid w:val="660E6180"/>
    <w:multiLevelType w:val="hybridMultilevel"/>
    <w:tmpl w:val="4C6ADE94"/>
    <w:lvl w:ilvl="0" w:tplc="8C7CE0E2">
      <w:start w:val="2"/>
      <w:numFmt w:val="decimal"/>
      <w:lvlText w:val="(%1)"/>
      <w:lvlJc w:val="left"/>
      <w:pPr>
        <w:ind w:left="220" w:hanging="403"/>
      </w:pPr>
      <w:rPr>
        <w:rFonts w:ascii="Arial" w:eastAsia="Times New Roman" w:hAnsi="Arial" w:hint="default"/>
        <w:spacing w:val="-1"/>
        <w:w w:val="100"/>
        <w:sz w:val="22"/>
        <w:szCs w:val="22"/>
      </w:rPr>
    </w:lvl>
    <w:lvl w:ilvl="1" w:tplc="F2AC52F0">
      <w:numFmt w:val="bullet"/>
      <w:lvlText w:val="•"/>
      <w:lvlJc w:val="left"/>
      <w:pPr>
        <w:ind w:left="1072" w:hanging="403"/>
      </w:pPr>
      <w:rPr>
        <w:rFonts w:hint="default"/>
      </w:rPr>
    </w:lvl>
    <w:lvl w:ilvl="2" w:tplc="4E9C054E">
      <w:numFmt w:val="bullet"/>
      <w:lvlText w:val="•"/>
      <w:lvlJc w:val="left"/>
      <w:pPr>
        <w:ind w:left="1925" w:hanging="403"/>
      </w:pPr>
      <w:rPr>
        <w:rFonts w:hint="default"/>
      </w:rPr>
    </w:lvl>
    <w:lvl w:ilvl="3" w:tplc="E654D21C">
      <w:numFmt w:val="bullet"/>
      <w:lvlText w:val="•"/>
      <w:lvlJc w:val="left"/>
      <w:pPr>
        <w:ind w:left="2777" w:hanging="403"/>
      </w:pPr>
      <w:rPr>
        <w:rFonts w:hint="default"/>
      </w:rPr>
    </w:lvl>
    <w:lvl w:ilvl="4" w:tplc="123CFCDE">
      <w:numFmt w:val="bullet"/>
      <w:lvlText w:val="•"/>
      <w:lvlJc w:val="left"/>
      <w:pPr>
        <w:ind w:left="3630" w:hanging="403"/>
      </w:pPr>
      <w:rPr>
        <w:rFonts w:hint="default"/>
      </w:rPr>
    </w:lvl>
    <w:lvl w:ilvl="5" w:tplc="90847D58">
      <w:numFmt w:val="bullet"/>
      <w:lvlText w:val="•"/>
      <w:lvlJc w:val="left"/>
      <w:pPr>
        <w:ind w:left="4483" w:hanging="403"/>
      </w:pPr>
      <w:rPr>
        <w:rFonts w:hint="default"/>
      </w:rPr>
    </w:lvl>
    <w:lvl w:ilvl="6" w:tplc="234C787C">
      <w:numFmt w:val="bullet"/>
      <w:lvlText w:val="•"/>
      <w:lvlJc w:val="left"/>
      <w:pPr>
        <w:ind w:left="5335" w:hanging="403"/>
      </w:pPr>
      <w:rPr>
        <w:rFonts w:hint="default"/>
      </w:rPr>
    </w:lvl>
    <w:lvl w:ilvl="7" w:tplc="940E83FE">
      <w:numFmt w:val="bullet"/>
      <w:lvlText w:val="•"/>
      <w:lvlJc w:val="left"/>
      <w:pPr>
        <w:ind w:left="6188" w:hanging="403"/>
      </w:pPr>
      <w:rPr>
        <w:rFonts w:hint="default"/>
      </w:rPr>
    </w:lvl>
    <w:lvl w:ilvl="8" w:tplc="27C076E4">
      <w:numFmt w:val="bullet"/>
      <w:lvlText w:val="•"/>
      <w:lvlJc w:val="left"/>
      <w:pPr>
        <w:ind w:left="7041" w:hanging="403"/>
      </w:pPr>
      <w:rPr>
        <w:rFonts w:hint="default"/>
      </w:rPr>
    </w:lvl>
  </w:abstractNum>
  <w:abstractNum w:abstractNumId="20">
    <w:nsid w:val="67AE3EEA"/>
    <w:multiLevelType w:val="hybridMultilevel"/>
    <w:tmpl w:val="BE728EEE"/>
    <w:lvl w:ilvl="0" w:tplc="5212CE58">
      <w:start w:val="1"/>
      <w:numFmt w:val="decimal"/>
      <w:lvlText w:val="(%1)"/>
      <w:lvlJc w:val="left"/>
      <w:pPr>
        <w:ind w:left="480" w:hanging="42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1">
    <w:nsid w:val="6DC15C5C"/>
    <w:multiLevelType w:val="hybridMultilevel"/>
    <w:tmpl w:val="1AE4F22C"/>
    <w:lvl w:ilvl="0" w:tplc="45F07B02">
      <w:start w:val="6"/>
      <w:numFmt w:val="decimal"/>
      <w:lvlText w:val="(%1)"/>
      <w:lvlJc w:val="left"/>
      <w:pPr>
        <w:ind w:left="220" w:hanging="379"/>
      </w:pPr>
      <w:rPr>
        <w:rFonts w:ascii="Arial" w:eastAsia="Times New Roman" w:hAnsi="Arial" w:hint="default"/>
        <w:spacing w:val="-1"/>
        <w:w w:val="100"/>
        <w:sz w:val="22"/>
        <w:szCs w:val="22"/>
      </w:rPr>
    </w:lvl>
    <w:lvl w:ilvl="1" w:tplc="863C0A70">
      <w:numFmt w:val="bullet"/>
      <w:lvlText w:val="•"/>
      <w:lvlJc w:val="left"/>
      <w:pPr>
        <w:ind w:left="1072" w:hanging="379"/>
      </w:pPr>
      <w:rPr>
        <w:rFonts w:hint="default"/>
      </w:rPr>
    </w:lvl>
    <w:lvl w:ilvl="2" w:tplc="E78CA874">
      <w:numFmt w:val="bullet"/>
      <w:lvlText w:val="•"/>
      <w:lvlJc w:val="left"/>
      <w:pPr>
        <w:ind w:left="1925" w:hanging="379"/>
      </w:pPr>
      <w:rPr>
        <w:rFonts w:hint="default"/>
      </w:rPr>
    </w:lvl>
    <w:lvl w:ilvl="3" w:tplc="D8D63428">
      <w:numFmt w:val="bullet"/>
      <w:lvlText w:val="•"/>
      <w:lvlJc w:val="left"/>
      <w:pPr>
        <w:ind w:left="2777" w:hanging="379"/>
      </w:pPr>
      <w:rPr>
        <w:rFonts w:hint="default"/>
      </w:rPr>
    </w:lvl>
    <w:lvl w:ilvl="4" w:tplc="6FCC60EC">
      <w:numFmt w:val="bullet"/>
      <w:lvlText w:val="•"/>
      <w:lvlJc w:val="left"/>
      <w:pPr>
        <w:ind w:left="3630" w:hanging="379"/>
      </w:pPr>
      <w:rPr>
        <w:rFonts w:hint="default"/>
      </w:rPr>
    </w:lvl>
    <w:lvl w:ilvl="5" w:tplc="C95C6502">
      <w:numFmt w:val="bullet"/>
      <w:lvlText w:val="•"/>
      <w:lvlJc w:val="left"/>
      <w:pPr>
        <w:ind w:left="4483" w:hanging="379"/>
      </w:pPr>
      <w:rPr>
        <w:rFonts w:hint="default"/>
      </w:rPr>
    </w:lvl>
    <w:lvl w:ilvl="6" w:tplc="6B307C44">
      <w:numFmt w:val="bullet"/>
      <w:lvlText w:val="•"/>
      <w:lvlJc w:val="left"/>
      <w:pPr>
        <w:ind w:left="5335" w:hanging="379"/>
      </w:pPr>
      <w:rPr>
        <w:rFonts w:hint="default"/>
      </w:rPr>
    </w:lvl>
    <w:lvl w:ilvl="7" w:tplc="99445814">
      <w:numFmt w:val="bullet"/>
      <w:lvlText w:val="•"/>
      <w:lvlJc w:val="left"/>
      <w:pPr>
        <w:ind w:left="6188" w:hanging="379"/>
      </w:pPr>
      <w:rPr>
        <w:rFonts w:hint="default"/>
      </w:rPr>
    </w:lvl>
    <w:lvl w:ilvl="8" w:tplc="6400B29E">
      <w:numFmt w:val="bullet"/>
      <w:lvlText w:val="•"/>
      <w:lvlJc w:val="left"/>
      <w:pPr>
        <w:ind w:left="7041" w:hanging="379"/>
      </w:pPr>
      <w:rPr>
        <w:rFonts w:hint="default"/>
      </w:rPr>
    </w:lvl>
  </w:abstractNum>
  <w:abstractNum w:abstractNumId="22">
    <w:nsid w:val="7504642D"/>
    <w:multiLevelType w:val="hybridMultilevel"/>
    <w:tmpl w:val="3BB4F7FC"/>
    <w:lvl w:ilvl="0" w:tplc="B060E63C">
      <w:start w:val="1"/>
      <w:numFmt w:val="decimal"/>
      <w:suff w:val="space"/>
      <w:lvlText w:val="(%1)"/>
      <w:lvlJc w:val="left"/>
      <w:pPr>
        <w:ind w:left="753" w:hanging="487"/>
      </w:pPr>
      <w:rPr>
        <w:rFonts w:ascii="Arial" w:eastAsia="Times New Roman" w:hAnsi="Arial" w:hint="default"/>
        <w:spacing w:val="-1"/>
        <w:w w:val="100"/>
        <w:sz w:val="22"/>
        <w:szCs w:val="22"/>
      </w:rPr>
    </w:lvl>
    <w:lvl w:ilvl="1" w:tplc="7C904102">
      <w:numFmt w:val="bullet"/>
      <w:lvlText w:val="•"/>
      <w:lvlJc w:val="left"/>
      <w:pPr>
        <w:ind w:left="1072" w:hanging="487"/>
      </w:pPr>
      <w:rPr>
        <w:rFonts w:hint="default"/>
      </w:rPr>
    </w:lvl>
    <w:lvl w:ilvl="2" w:tplc="41E0C3BC">
      <w:numFmt w:val="bullet"/>
      <w:lvlText w:val="•"/>
      <w:lvlJc w:val="left"/>
      <w:pPr>
        <w:ind w:left="1925" w:hanging="487"/>
      </w:pPr>
      <w:rPr>
        <w:rFonts w:hint="default"/>
      </w:rPr>
    </w:lvl>
    <w:lvl w:ilvl="3" w:tplc="B2C847B6">
      <w:numFmt w:val="bullet"/>
      <w:lvlText w:val="•"/>
      <w:lvlJc w:val="left"/>
      <w:pPr>
        <w:ind w:left="2777" w:hanging="487"/>
      </w:pPr>
      <w:rPr>
        <w:rFonts w:hint="default"/>
      </w:rPr>
    </w:lvl>
    <w:lvl w:ilvl="4" w:tplc="99E21F8E">
      <w:numFmt w:val="bullet"/>
      <w:lvlText w:val="•"/>
      <w:lvlJc w:val="left"/>
      <w:pPr>
        <w:ind w:left="3630" w:hanging="487"/>
      </w:pPr>
      <w:rPr>
        <w:rFonts w:hint="default"/>
      </w:rPr>
    </w:lvl>
    <w:lvl w:ilvl="5" w:tplc="F5EC0318">
      <w:numFmt w:val="bullet"/>
      <w:lvlText w:val="•"/>
      <w:lvlJc w:val="left"/>
      <w:pPr>
        <w:ind w:left="4483" w:hanging="487"/>
      </w:pPr>
      <w:rPr>
        <w:rFonts w:hint="default"/>
      </w:rPr>
    </w:lvl>
    <w:lvl w:ilvl="6" w:tplc="0860B9A2">
      <w:numFmt w:val="bullet"/>
      <w:lvlText w:val="•"/>
      <w:lvlJc w:val="left"/>
      <w:pPr>
        <w:ind w:left="5335" w:hanging="487"/>
      </w:pPr>
      <w:rPr>
        <w:rFonts w:hint="default"/>
      </w:rPr>
    </w:lvl>
    <w:lvl w:ilvl="7" w:tplc="12B27B38">
      <w:numFmt w:val="bullet"/>
      <w:lvlText w:val="•"/>
      <w:lvlJc w:val="left"/>
      <w:pPr>
        <w:ind w:left="6188" w:hanging="487"/>
      </w:pPr>
      <w:rPr>
        <w:rFonts w:hint="default"/>
      </w:rPr>
    </w:lvl>
    <w:lvl w:ilvl="8" w:tplc="A33E0E0A">
      <w:numFmt w:val="bullet"/>
      <w:lvlText w:val="•"/>
      <w:lvlJc w:val="left"/>
      <w:pPr>
        <w:ind w:left="7041" w:hanging="487"/>
      </w:pPr>
      <w:rPr>
        <w:rFonts w:hint="default"/>
      </w:rPr>
    </w:lvl>
  </w:abstractNum>
  <w:abstractNum w:abstractNumId="23">
    <w:nsid w:val="7AB3685E"/>
    <w:multiLevelType w:val="hybridMultilevel"/>
    <w:tmpl w:val="633C4A48"/>
    <w:lvl w:ilvl="0" w:tplc="3724D01C">
      <w:start w:val="1"/>
      <w:numFmt w:val="decimal"/>
      <w:lvlText w:val="(%1)"/>
      <w:lvlJc w:val="left"/>
      <w:pPr>
        <w:ind w:left="626" w:hanging="360"/>
      </w:pPr>
      <w:rPr>
        <w:rFonts w:ascii="Arial" w:eastAsia="Times New Roman" w:hAnsi="Arial" w:hint="default"/>
        <w:w w:val="100"/>
        <w:sz w:val="22"/>
        <w:szCs w:val="22"/>
      </w:rPr>
    </w:lvl>
    <w:lvl w:ilvl="1" w:tplc="3B0E0964">
      <w:start w:val="1"/>
      <w:numFmt w:val="decimal"/>
      <w:lvlText w:val="(%2)"/>
      <w:lvlJc w:val="left"/>
      <w:pPr>
        <w:ind w:left="220" w:hanging="355"/>
      </w:pPr>
      <w:rPr>
        <w:rFonts w:ascii="Arial" w:eastAsia="Times New Roman" w:hAnsi="Arial" w:hint="default"/>
        <w:spacing w:val="-1"/>
        <w:w w:val="100"/>
        <w:sz w:val="22"/>
        <w:szCs w:val="22"/>
      </w:rPr>
    </w:lvl>
    <w:lvl w:ilvl="2" w:tplc="9348D4FC">
      <w:numFmt w:val="bullet"/>
      <w:lvlText w:val="•"/>
      <w:lvlJc w:val="left"/>
      <w:pPr>
        <w:ind w:left="1522" w:hanging="355"/>
      </w:pPr>
      <w:rPr>
        <w:rFonts w:hint="default"/>
      </w:rPr>
    </w:lvl>
    <w:lvl w:ilvl="3" w:tplc="48265960">
      <w:numFmt w:val="bullet"/>
      <w:lvlText w:val="•"/>
      <w:lvlJc w:val="left"/>
      <w:pPr>
        <w:ind w:left="2425" w:hanging="355"/>
      </w:pPr>
      <w:rPr>
        <w:rFonts w:hint="default"/>
      </w:rPr>
    </w:lvl>
    <w:lvl w:ilvl="4" w:tplc="1D720726">
      <w:numFmt w:val="bullet"/>
      <w:lvlText w:val="•"/>
      <w:lvlJc w:val="left"/>
      <w:pPr>
        <w:ind w:left="3328" w:hanging="355"/>
      </w:pPr>
      <w:rPr>
        <w:rFonts w:hint="default"/>
      </w:rPr>
    </w:lvl>
    <w:lvl w:ilvl="5" w:tplc="B24A4E28">
      <w:numFmt w:val="bullet"/>
      <w:lvlText w:val="•"/>
      <w:lvlJc w:val="left"/>
      <w:pPr>
        <w:ind w:left="4231" w:hanging="355"/>
      </w:pPr>
      <w:rPr>
        <w:rFonts w:hint="default"/>
      </w:rPr>
    </w:lvl>
    <w:lvl w:ilvl="6" w:tplc="CFD0F688">
      <w:numFmt w:val="bullet"/>
      <w:lvlText w:val="•"/>
      <w:lvlJc w:val="left"/>
      <w:pPr>
        <w:ind w:left="5134" w:hanging="355"/>
      </w:pPr>
      <w:rPr>
        <w:rFonts w:hint="default"/>
      </w:rPr>
    </w:lvl>
    <w:lvl w:ilvl="7" w:tplc="79AADC36">
      <w:numFmt w:val="bullet"/>
      <w:lvlText w:val="•"/>
      <w:lvlJc w:val="left"/>
      <w:pPr>
        <w:ind w:left="6037" w:hanging="355"/>
      </w:pPr>
      <w:rPr>
        <w:rFonts w:hint="default"/>
      </w:rPr>
    </w:lvl>
    <w:lvl w:ilvl="8" w:tplc="9454E8A8">
      <w:numFmt w:val="bullet"/>
      <w:lvlText w:val="•"/>
      <w:lvlJc w:val="left"/>
      <w:pPr>
        <w:ind w:left="6940" w:hanging="355"/>
      </w:pPr>
      <w:rPr>
        <w:rFonts w:hint="default"/>
      </w:rPr>
    </w:lvl>
  </w:abstractNum>
  <w:abstractNum w:abstractNumId="24">
    <w:nsid w:val="7B164055"/>
    <w:multiLevelType w:val="hybridMultilevel"/>
    <w:tmpl w:val="0F4E8152"/>
    <w:lvl w:ilvl="0" w:tplc="70A606CC">
      <w:start w:val="2"/>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FD77CC"/>
    <w:multiLevelType w:val="hybridMultilevel"/>
    <w:tmpl w:val="3440CE44"/>
    <w:lvl w:ilvl="0" w:tplc="583ECF32">
      <w:start w:val="1"/>
      <w:numFmt w:val="decimal"/>
      <w:suff w:val="space"/>
      <w:lvlText w:val="(%1)"/>
      <w:lvlJc w:val="left"/>
      <w:pPr>
        <w:ind w:left="654" w:hanging="324"/>
      </w:pPr>
      <w:rPr>
        <w:rFonts w:ascii="Arial" w:eastAsia="Times New Roman" w:hAnsi="Arial" w:hint="default"/>
        <w:spacing w:val="-3"/>
        <w:w w:val="100"/>
        <w:sz w:val="22"/>
        <w:szCs w:val="22"/>
      </w:rPr>
    </w:lvl>
    <w:lvl w:ilvl="1" w:tplc="9EF45D40">
      <w:start w:val="1"/>
      <w:numFmt w:val="decimal"/>
      <w:lvlText w:val="(%2)"/>
      <w:lvlJc w:val="left"/>
      <w:pPr>
        <w:ind w:left="582" w:hanging="408"/>
      </w:pPr>
      <w:rPr>
        <w:rFonts w:ascii="Arial" w:eastAsia="Times New Roman" w:hAnsi="Arial" w:hint="default"/>
        <w:w w:val="100"/>
        <w:sz w:val="22"/>
        <w:szCs w:val="22"/>
      </w:rPr>
    </w:lvl>
    <w:lvl w:ilvl="2" w:tplc="D78A4776">
      <w:numFmt w:val="bullet"/>
      <w:lvlText w:val="•"/>
      <w:lvlJc w:val="left"/>
      <w:pPr>
        <w:ind w:left="1989" w:hanging="408"/>
      </w:pPr>
      <w:rPr>
        <w:rFonts w:hint="default"/>
      </w:rPr>
    </w:lvl>
    <w:lvl w:ilvl="3" w:tplc="CF464CBA">
      <w:numFmt w:val="bullet"/>
      <w:lvlText w:val="•"/>
      <w:lvlJc w:val="left"/>
      <w:pPr>
        <w:ind w:left="2841" w:hanging="408"/>
      </w:pPr>
      <w:rPr>
        <w:rFonts w:hint="default"/>
      </w:rPr>
    </w:lvl>
    <w:lvl w:ilvl="4" w:tplc="FE6E6C64">
      <w:numFmt w:val="bullet"/>
      <w:lvlText w:val="•"/>
      <w:lvlJc w:val="left"/>
      <w:pPr>
        <w:ind w:left="3694" w:hanging="408"/>
      </w:pPr>
      <w:rPr>
        <w:rFonts w:hint="default"/>
      </w:rPr>
    </w:lvl>
    <w:lvl w:ilvl="5" w:tplc="9BD8152C">
      <w:numFmt w:val="bullet"/>
      <w:lvlText w:val="•"/>
      <w:lvlJc w:val="left"/>
      <w:pPr>
        <w:ind w:left="4547" w:hanging="408"/>
      </w:pPr>
      <w:rPr>
        <w:rFonts w:hint="default"/>
      </w:rPr>
    </w:lvl>
    <w:lvl w:ilvl="6" w:tplc="850A721C">
      <w:numFmt w:val="bullet"/>
      <w:lvlText w:val="•"/>
      <w:lvlJc w:val="left"/>
      <w:pPr>
        <w:ind w:left="5399" w:hanging="408"/>
      </w:pPr>
      <w:rPr>
        <w:rFonts w:hint="default"/>
      </w:rPr>
    </w:lvl>
    <w:lvl w:ilvl="7" w:tplc="175C75B0">
      <w:numFmt w:val="bullet"/>
      <w:lvlText w:val="•"/>
      <w:lvlJc w:val="left"/>
      <w:pPr>
        <w:ind w:left="6252" w:hanging="408"/>
      </w:pPr>
      <w:rPr>
        <w:rFonts w:hint="default"/>
      </w:rPr>
    </w:lvl>
    <w:lvl w:ilvl="8" w:tplc="3F54D97C">
      <w:numFmt w:val="bullet"/>
      <w:lvlText w:val="•"/>
      <w:lvlJc w:val="left"/>
      <w:pPr>
        <w:ind w:left="7105" w:hanging="408"/>
      </w:pPr>
      <w:rPr>
        <w:rFonts w:hint="default"/>
      </w:rPr>
    </w:lvl>
  </w:abstractNum>
  <w:num w:numId="1">
    <w:abstractNumId w:val="8"/>
  </w:num>
  <w:num w:numId="2">
    <w:abstractNumId w:val="25"/>
  </w:num>
  <w:num w:numId="3">
    <w:abstractNumId w:val="22"/>
  </w:num>
  <w:num w:numId="4">
    <w:abstractNumId w:val="1"/>
  </w:num>
  <w:num w:numId="5">
    <w:abstractNumId w:val="23"/>
  </w:num>
  <w:num w:numId="6">
    <w:abstractNumId w:val="2"/>
  </w:num>
  <w:num w:numId="7">
    <w:abstractNumId w:val="21"/>
  </w:num>
  <w:num w:numId="8">
    <w:abstractNumId w:val="19"/>
  </w:num>
  <w:num w:numId="9">
    <w:abstractNumId w:val="10"/>
  </w:num>
  <w:num w:numId="10">
    <w:abstractNumId w:val="6"/>
  </w:num>
  <w:num w:numId="11">
    <w:abstractNumId w:val="16"/>
  </w:num>
  <w:num w:numId="12">
    <w:abstractNumId w:val="14"/>
  </w:num>
  <w:num w:numId="13">
    <w:abstractNumId w:val="3"/>
  </w:num>
  <w:num w:numId="14">
    <w:abstractNumId w:val="18"/>
  </w:num>
  <w:num w:numId="15">
    <w:abstractNumId w:val="12"/>
  </w:num>
  <w:num w:numId="16">
    <w:abstractNumId w:val="9"/>
  </w:num>
  <w:num w:numId="17">
    <w:abstractNumId w:val="20"/>
  </w:num>
  <w:num w:numId="18">
    <w:abstractNumId w:val="0"/>
  </w:num>
  <w:num w:numId="19">
    <w:abstractNumId w:val="24"/>
  </w:num>
  <w:num w:numId="20">
    <w:abstractNumId w:val="13"/>
  </w:num>
  <w:num w:numId="21">
    <w:abstractNumId w:val="5"/>
  </w:num>
  <w:num w:numId="22">
    <w:abstractNumId w:val="17"/>
  </w:num>
  <w:num w:numId="23">
    <w:abstractNumId w:val="11"/>
  </w:num>
  <w:num w:numId="24">
    <w:abstractNumId w:val="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9A"/>
    <w:rsid w:val="00002544"/>
    <w:rsid w:val="00002FB7"/>
    <w:rsid w:val="000071FF"/>
    <w:rsid w:val="00010226"/>
    <w:rsid w:val="000108EF"/>
    <w:rsid w:val="00012D2F"/>
    <w:rsid w:val="00015637"/>
    <w:rsid w:val="00017F79"/>
    <w:rsid w:val="00021B73"/>
    <w:rsid w:val="00026CB2"/>
    <w:rsid w:val="0002703E"/>
    <w:rsid w:val="0002791F"/>
    <w:rsid w:val="00030A8B"/>
    <w:rsid w:val="00033F58"/>
    <w:rsid w:val="00034337"/>
    <w:rsid w:val="00034BB8"/>
    <w:rsid w:val="0003628C"/>
    <w:rsid w:val="000371A5"/>
    <w:rsid w:val="00040012"/>
    <w:rsid w:val="00041CB8"/>
    <w:rsid w:val="00044EFE"/>
    <w:rsid w:val="00045D60"/>
    <w:rsid w:val="00046492"/>
    <w:rsid w:val="000503C9"/>
    <w:rsid w:val="00050798"/>
    <w:rsid w:val="000518FE"/>
    <w:rsid w:val="00053D78"/>
    <w:rsid w:val="00056670"/>
    <w:rsid w:val="00056CCB"/>
    <w:rsid w:val="00060B9C"/>
    <w:rsid w:val="00065A90"/>
    <w:rsid w:val="000677AF"/>
    <w:rsid w:val="00067E3C"/>
    <w:rsid w:val="000722F9"/>
    <w:rsid w:val="0007445E"/>
    <w:rsid w:val="000745EF"/>
    <w:rsid w:val="00074719"/>
    <w:rsid w:val="00074977"/>
    <w:rsid w:val="00075937"/>
    <w:rsid w:val="00075C1D"/>
    <w:rsid w:val="00076423"/>
    <w:rsid w:val="00076909"/>
    <w:rsid w:val="00077FC2"/>
    <w:rsid w:val="00081BB2"/>
    <w:rsid w:val="00082AF4"/>
    <w:rsid w:val="00084427"/>
    <w:rsid w:val="0008640A"/>
    <w:rsid w:val="0009525E"/>
    <w:rsid w:val="00095296"/>
    <w:rsid w:val="00095B2B"/>
    <w:rsid w:val="000969FF"/>
    <w:rsid w:val="00097450"/>
    <w:rsid w:val="000B0096"/>
    <w:rsid w:val="000B22F8"/>
    <w:rsid w:val="000B5564"/>
    <w:rsid w:val="000B56A2"/>
    <w:rsid w:val="000B5798"/>
    <w:rsid w:val="000B5B43"/>
    <w:rsid w:val="000C2E22"/>
    <w:rsid w:val="000D1E6D"/>
    <w:rsid w:val="000D59F8"/>
    <w:rsid w:val="000D76C3"/>
    <w:rsid w:val="000E3623"/>
    <w:rsid w:val="000E3CD4"/>
    <w:rsid w:val="000E4587"/>
    <w:rsid w:val="000E5894"/>
    <w:rsid w:val="000E6F23"/>
    <w:rsid w:val="000F036D"/>
    <w:rsid w:val="000F3666"/>
    <w:rsid w:val="000F3861"/>
    <w:rsid w:val="000F433F"/>
    <w:rsid w:val="000F5EB9"/>
    <w:rsid w:val="000F62FD"/>
    <w:rsid w:val="000F6E2F"/>
    <w:rsid w:val="000F7025"/>
    <w:rsid w:val="0010271A"/>
    <w:rsid w:val="00107E15"/>
    <w:rsid w:val="001103BE"/>
    <w:rsid w:val="001112AB"/>
    <w:rsid w:val="0011181D"/>
    <w:rsid w:val="00113376"/>
    <w:rsid w:val="0011494E"/>
    <w:rsid w:val="00115426"/>
    <w:rsid w:val="00115762"/>
    <w:rsid w:val="00115A4F"/>
    <w:rsid w:val="00116596"/>
    <w:rsid w:val="001165B8"/>
    <w:rsid w:val="00117906"/>
    <w:rsid w:val="00120E7D"/>
    <w:rsid w:val="00122B71"/>
    <w:rsid w:val="00136118"/>
    <w:rsid w:val="00140648"/>
    <w:rsid w:val="00145CDE"/>
    <w:rsid w:val="0014620F"/>
    <w:rsid w:val="00146EF1"/>
    <w:rsid w:val="001472E3"/>
    <w:rsid w:val="0015005A"/>
    <w:rsid w:val="00151526"/>
    <w:rsid w:val="00154898"/>
    <w:rsid w:val="00155831"/>
    <w:rsid w:val="00161C92"/>
    <w:rsid w:val="00163169"/>
    <w:rsid w:val="00164C92"/>
    <w:rsid w:val="00165210"/>
    <w:rsid w:val="00171E91"/>
    <w:rsid w:val="00173519"/>
    <w:rsid w:val="001807DE"/>
    <w:rsid w:val="001809EF"/>
    <w:rsid w:val="00181234"/>
    <w:rsid w:val="001840F8"/>
    <w:rsid w:val="0018495C"/>
    <w:rsid w:val="0018566B"/>
    <w:rsid w:val="00185F9A"/>
    <w:rsid w:val="00191F51"/>
    <w:rsid w:val="00194653"/>
    <w:rsid w:val="001946D9"/>
    <w:rsid w:val="001949D3"/>
    <w:rsid w:val="00195D5B"/>
    <w:rsid w:val="00197D52"/>
    <w:rsid w:val="001A3C55"/>
    <w:rsid w:val="001A3C89"/>
    <w:rsid w:val="001A526E"/>
    <w:rsid w:val="001B4BD8"/>
    <w:rsid w:val="001B6FDA"/>
    <w:rsid w:val="001C2E76"/>
    <w:rsid w:val="001C4173"/>
    <w:rsid w:val="001C50AF"/>
    <w:rsid w:val="001D05A6"/>
    <w:rsid w:val="001D0DB5"/>
    <w:rsid w:val="001D2B55"/>
    <w:rsid w:val="001D3B1C"/>
    <w:rsid w:val="001D75FF"/>
    <w:rsid w:val="001E231C"/>
    <w:rsid w:val="001E2B39"/>
    <w:rsid w:val="001E2EFE"/>
    <w:rsid w:val="001E3D76"/>
    <w:rsid w:val="001E482F"/>
    <w:rsid w:val="001E666E"/>
    <w:rsid w:val="001E70B0"/>
    <w:rsid w:val="001F5358"/>
    <w:rsid w:val="00203BA3"/>
    <w:rsid w:val="00210260"/>
    <w:rsid w:val="0021465E"/>
    <w:rsid w:val="00217F81"/>
    <w:rsid w:val="0022047A"/>
    <w:rsid w:val="00220BFD"/>
    <w:rsid w:val="0022316C"/>
    <w:rsid w:val="002270BC"/>
    <w:rsid w:val="00227AC5"/>
    <w:rsid w:val="00233E7D"/>
    <w:rsid w:val="00234F1A"/>
    <w:rsid w:val="002360D4"/>
    <w:rsid w:val="00237D07"/>
    <w:rsid w:val="00240C4C"/>
    <w:rsid w:val="00240ED7"/>
    <w:rsid w:val="0025456A"/>
    <w:rsid w:val="002568F5"/>
    <w:rsid w:val="00260BC7"/>
    <w:rsid w:val="00260FD4"/>
    <w:rsid w:val="0026400A"/>
    <w:rsid w:val="002642C2"/>
    <w:rsid w:val="00264CBF"/>
    <w:rsid w:val="00265834"/>
    <w:rsid w:val="002672D5"/>
    <w:rsid w:val="002727F8"/>
    <w:rsid w:val="00272B84"/>
    <w:rsid w:val="00272C0A"/>
    <w:rsid w:val="002752E2"/>
    <w:rsid w:val="00280607"/>
    <w:rsid w:val="002823E2"/>
    <w:rsid w:val="00282BC0"/>
    <w:rsid w:val="002837D5"/>
    <w:rsid w:val="00284987"/>
    <w:rsid w:val="00286C3B"/>
    <w:rsid w:val="00287D6F"/>
    <w:rsid w:val="00290FA3"/>
    <w:rsid w:val="00294768"/>
    <w:rsid w:val="0029539B"/>
    <w:rsid w:val="00297713"/>
    <w:rsid w:val="002A3ADF"/>
    <w:rsid w:val="002B19EE"/>
    <w:rsid w:val="002B2804"/>
    <w:rsid w:val="002B3652"/>
    <w:rsid w:val="002B4244"/>
    <w:rsid w:val="002B45A7"/>
    <w:rsid w:val="002B5393"/>
    <w:rsid w:val="002C053D"/>
    <w:rsid w:val="002C497E"/>
    <w:rsid w:val="002C5933"/>
    <w:rsid w:val="002C72AE"/>
    <w:rsid w:val="002D0C54"/>
    <w:rsid w:val="002D128E"/>
    <w:rsid w:val="002D3140"/>
    <w:rsid w:val="002D3594"/>
    <w:rsid w:val="002D67F8"/>
    <w:rsid w:val="002D7664"/>
    <w:rsid w:val="002E2EAA"/>
    <w:rsid w:val="002E462C"/>
    <w:rsid w:val="002E529C"/>
    <w:rsid w:val="002F25BF"/>
    <w:rsid w:val="002F3076"/>
    <w:rsid w:val="002F3F65"/>
    <w:rsid w:val="002F5052"/>
    <w:rsid w:val="002F633D"/>
    <w:rsid w:val="002F65F4"/>
    <w:rsid w:val="002F6DA0"/>
    <w:rsid w:val="003003CD"/>
    <w:rsid w:val="00301967"/>
    <w:rsid w:val="00303289"/>
    <w:rsid w:val="003039BF"/>
    <w:rsid w:val="00304FDC"/>
    <w:rsid w:val="00305629"/>
    <w:rsid w:val="003057E6"/>
    <w:rsid w:val="00305D28"/>
    <w:rsid w:val="00310445"/>
    <w:rsid w:val="00312D8F"/>
    <w:rsid w:val="00313094"/>
    <w:rsid w:val="00313280"/>
    <w:rsid w:val="003133C8"/>
    <w:rsid w:val="0031620C"/>
    <w:rsid w:val="0032052E"/>
    <w:rsid w:val="00320973"/>
    <w:rsid w:val="00321A9A"/>
    <w:rsid w:val="00323A7F"/>
    <w:rsid w:val="0032444E"/>
    <w:rsid w:val="0032673E"/>
    <w:rsid w:val="00326A23"/>
    <w:rsid w:val="00331998"/>
    <w:rsid w:val="00340B64"/>
    <w:rsid w:val="00341298"/>
    <w:rsid w:val="003422B1"/>
    <w:rsid w:val="00346DD4"/>
    <w:rsid w:val="00351AC6"/>
    <w:rsid w:val="0035234D"/>
    <w:rsid w:val="00353D0D"/>
    <w:rsid w:val="0035547D"/>
    <w:rsid w:val="003610E7"/>
    <w:rsid w:val="003640B3"/>
    <w:rsid w:val="0036428C"/>
    <w:rsid w:val="00365EDB"/>
    <w:rsid w:val="00365F38"/>
    <w:rsid w:val="003663E1"/>
    <w:rsid w:val="00367D91"/>
    <w:rsid w:val="00370427"/>
    <w:rsid w:val="00373C6F"/>
    <w:rsid w:val="00373ED3"/>
    <w:rsid w:val="003747E9"/>
    <w:rsid w:val="00382BA3"/>
    <w:rsid w:val="00383E4D"/>
    <w:rsid w:val="00384439"/>
    <w:rsid w:val="00385DD1"/>
    <w:rsid w:val="003870AA"/>
    <w:rsid w:val="00391BFE"/>
    <w:rsid w:val="00393D1E"/>
    <w:rsid w:val="0039415B"/>
    <w:rsid w:val="00394AA7"/>
    <w:rsid w:val="00397941"/>
    <w:rsid w:val="003A146E"/>
    <w:rsid w:val="003A49B5"/>
    <w:rsid w:val="003A4C31"/>
    <w:rsid w:val="003A6741"/>
    <w:rsid w:val="003A74B3"/>
    <w:rsid w:val="003B19E0"/>
    <w:rsid w:val="003B26E3"/>
    <w:rsid w:val="003B2775"/>
    <w:rsid w:val="003B2A46"/>
    <w:rsid w:val="003B3CCB"/>
    <w:rsid w:val="003B42C7"/>
    <w:rsid w:val="003B517D"/>
    <w:rsid w:val="003B59C4"/>
    <w:rsid w:val="003B719B"/>
    <w:rsid w:val="003C09ED"/>
    <w:rsid w:val="003C0B24"/>
    <w:rsid w:val="003C2F32"/>
    <w:rsid w:val="003C4AEF"/>
    <w:rsid w:val="003C520E"/>
    <w:rsid w:val="003C75B9"/>
    <w:rsid w:val="003C75E7"/>
    <w:rsid w:val="003C7EE3"/>
    <w:rsid w:val="003D3EA4"/>
    <w:rsid w:val="003D4B0A"/>
    <w:rsid w:val="003D4FDA"/>
    <w:rsid w:val="003D5872"/>
    <w:rsid w:val="003D7738"/>
    <w:rsid w:val="003E46B4"/>
    <w:rsid w:val="003E47F5"/>
    <w:rsid w:val="003E5D6B"/>
    <w:rsid w:val="003F1E2D"/>
    <w:rsid w:val="003F2439"/>
    <w:rsid w:val="003F2522"/>
    <w:rsid w:val="003F30AF"/>
    <w:rsid w:val="003F466C"/>
    <w:rsid w:val="003F6093"/>
    <w:rsid w:val="003F781A"/>
    <w:rsid w:val="00403834"/>
    <w:rsid w:val="00403D1F"/>
    <w:rsid w:val="00405B2D"/>
    <w:rsid w:val="00406D3C"/>
    <w:rsid w:val="004075F2"/>
    <w:rsid w:val="004152DF"/>
    <w:rsid w:val="00415990"/>
    <w:rsid w:val="0042027B"/>
    <w:rsid w:val="0042043D"/>
    <w:rsid w:val="0042235E"/>
    <w:rsid w:val="00426A34"/>
    <w:rsid w:val="004279E5"/>
    <w:rsid w:val="00427BE2"/>
    <w:rsid w:val="004347D9"/>
    <w:rsid w:val="00434E91"/>
    <w:rsid w:val="00435D16"/>
    <w:rsid w:val="00440416"/>
    <w:rsid w:val="00444D1B"/>
    <w:rsid w:val="0044627D"/>
    <w:rsid w:val="00446EFB"/>
    <w:rsid w:val="0044795F"/>
    <w:rsid w:val="00447CD9"/>
    <w:rsid w:val="00453FFA"/>
    <w:rsid w:val="00455413"/>
    <w:rsid w:val="00456C30"/>
    <w:rsid w:val="00460380"/>
    <w:rsid w:val="004611A1"/>
    <w:rsid w:val="004616F1"/>
    <w:rsid w:val="0046636E"/>
    <w:rsid w:val="004706B3"/>
    <w:rsid w:val="0047211E"/>
    <w:rsid w:val="0047309B"/>
    <w:rsid w:val="00473DB4"/>
    <w:rsid w:val="00475BD2"/>
    <w:rsid w:val="00480181"/>
    <w:rsid w:val="00480BFD"/>
    <w:rsid w:val="00480C58"/>
    <w:rsid w:val="0048185D"/>
    <w:rsid w:val="00481E52"/>
    <w:rsid w:val="00482938"/>
    <w:rsid w:val="00482942"/>
    <w:rsid w:val="0048462B"/>
    <w:rsid w:val="00487521"/>
    <w:rsid w:val="00490DD4"/>
    <w:rsid w:val="00491970"/>
    <w:rsid w:val="00492450"/>
    <w:rsid w:val="004926A8"/>
    <w:rsid w:val="0049557B"/>
    <w:rsid w:val="00495A16"/>
    <w:rsid w:val="00496F37"/>
    <w:rsid w:val="004A4C84"/>
    <w:rsid w:val="004A582F"/>
    <w:rsid w:val="004B2843"/>
    <w:rsid w:val="004B3D88"/>
    <w:rsid w:val="004C034A"/>
    <w:rsid w:val="004C2806"/>
    <w:rsid w:val="004C2F74"/>
    <w:rsid w:val="004C40A4"/>
    <w:rsid w:val="004D02AA"/>
    <w:rsid w:val="004D2BE4"/>
    <w:rsid w:val="004D638F"/>
    <w:rsid w:val="004E0E68"/>
    <w:rsid w:val="004E1B4E"/>
    <w:rsid w:val="004E3A93"/>
    <w:rsid w:val="004E481E"/>
    <w:rsid w:val="004E5A01"/>
    <w:rsid w:val="004E61A6"/>
    <w:rsid w:val="004F21A3"/>
    <w:rsid w:val="004F2BC7"/>
    <w:rsid w:val="004F5364"/>
    <w:rsid w:val="004F57E9"/>
    <w:rsid w:val="004F65E4"/>
    <w:rsid w:val="004F6D77"/>
    <w:rsid w:val="004F6DB0"/>
    <w:rsid w:val="00501247"/>
    <w:rsid w:val="00501491"/>
    <w:rsid w:val="00501665"/>
    <w:rsid w:val="00501F74"/>
    <w:rsid w:val="00501FF0"/>
    <w:rsid w:val="0050211C"/>
    <w:rsid w:val="00506140"/>
    <w:rsid w:val="005067D0"/>
    <w:rsid w:val="00510D3B"/>
    <w:rsid w:val="005121DF"/>
    <w:rsid w:val="005123B3"/>
    <w:rsid w:val="00513CDA"/>
    <w:rsid w:val="005140B0"/>
    <w:rsid w:val="00514E50"/>
    <w:rsid w:val="005154B7"/>
    <w:rsid w:val="00515E8F"/>
    <w:rsid w:val="00516FE5"/>
    <w:rsid w:val="00517075"/>
    <w:rsid w:val="00521270"/>
    <w:rsid w:val="005213E2"/>
    <w:rsid w:val="0052392F"/>
    <w:rsid w:val="0052451E"/>
    <w:rsid w:val="0052535B"/>
    <w:rsid w:val="00525940"/>
    <w:rsid w:val="00525E98"/>
    <w:rsid w:val="0052606B"/>
    <w:rsid w:val="0053718B"/>
    <w:rsid w:val="0054006E"/>
    <w:rsid w:val="00544F35"/>
    <w:rsid w:val="00546D72"/>
    <w:rsid w:val="00546DD5"/>
    <w:rsid w:val="005518E3"/>
    <w:rsid w:val="005530B5"/>
    <w:rsid w:val="00553C6A"/>
    <w:rsid w:val="005562A9"/>
    <w:rsid w:val="00560BD4"/>
    <w:rsid w:val="00560E8E"/>
    <w:rsid w:val="00563FA0"/>
    <w:rsid w:val="00571582"/>
    <w:rsid w:val="005734C9"/>
    <w:rsid w:val="00574A4F"/>
    <w:rsid w:val="00577FCA"/>
    <w:rsid w:val="00584AEB"/>
    <w:rsid w:val="005856BA"/>
    <w:rsid w:val="00587D18"/>
    <w:rsid w:val="00596730"/>
    <w:rsid w:val="00597A5F"/>
    <w:rsid w:val="005A0D3C"/>
    <w:rsid w:val="005A1855"/>
    <w:rsid w:val="005A2297"/>
    <w:rsid w:val="005A42F6"/>
    <w:rsid w:val="005A46AB"/>
    <w:rsid w:val="005A503F"/>
    <w:rsid w:val="005A5700"/>
    <w:rsid w:val="005A6066"/>
    <w:rsid w:val="005B0A2F"/>
    <w:rsid w:val="005B529E"/>
    <w:rsid w:val="005B566B"/>
    <w:rsid w:val="005C3041"/>
    <w:rsid w:val="005C79DE"/>
    <w:rsid w:val="005D0970"/>
    <w:rsid w:val="005D2C7C"/>
    <w:rsid w:val="005D348E"/>
    <w:rsid w:val="005D5C6F"/>
    <w:rsid w:val="005D5E78"/>
    <w:rsid w:val="005E0EDB"/>
    <w:rsid w:val="005E5310"/>
    <w:rsid w:val="005E60D8"/>
    <w:rsid w:val="005F0C0D"/>
    <w:rsid w:val="005F2092"/>
    <w:rsid w:val="005F3C64"/>
    <w:rsid w:val="0060216F"/>
    <w:rsid w:val="00602C9E"/>
    <w:rsid w:val="00603C81"/>
    <w:rsid w:val="00603CD8"/>
    <w:rsid w:val="00605980"/>
    <w:rsid w:val="00606940"/>
    <w:rsid w:val="00606999"/>
    <w:rsid w:val="00606BA9"/>
    <w:rsid w:val="00606F72"/>
    <w:rsid w:val="00610356"/>
    <w:rsid w:val="00611C77"/>
    <w:rsid w:val="00613BF0"/>
    <w:rsid w:val="0061497E"/>
    <w:rsid w:val="00614DC7"/>
    <w:rsid w:val="006154E0"/>
    <w:rsid w:val="00615893"/>
    <w:rsid w:val="00616F55"/>
    <w:rsid w:val="00617ED3"/>
    <w:rsid w:val="006232FF"/>
    <w:rsid w:val="00623908"/>
    <w:rsid w:val="00624121"/>
    <w:rsid w:val="00625094"/>
    <w:rsid w:val="00630616"/>
    <w:rsid w:val="00635F56"/>
    <w:rsid w:val="0063774A"/>
    <w:rsid w:val="006403F7"/>
    <w:rsid w:val="00640AE6"/>
    <w:rsid w:val="00641365"/>
    <w:rsid w:val="00642478"/>
    <w:rsid w:val="0064414B"/>
    <w:rsid w:val="00644802"/>
    <w:rsid w:val="0064749C"/>
    <w:rsid w:val="00647D97"/>
    <w:rsid w:val="00650B46"/>
    <w:rsid w:val="00651C41"/>
    <w:rsid w:val="0065345A"/>
    <w:rsid w:val="00654B09"/>
    <w:rsid w:val="00656BDE"/>
    <w:rsid w:val="0066053E"/>
    <w:rsid w:val="00661FC9"/>
    <w:rsid w:val="00662E75"/>
    <w:rsid w:val="00665372"/>
    <w:rsid w:val="00666395"/>
    <w:rsid w:val="00671283"/>
    <w:rsid w:val="006727E5"/>
    <w:rsid w:val="0067696F"/>
    <w:rsid w:val="00676B11"/>
    <w:rsid w:val="00677538"/>
    <w:rsid w:val="00680192"/>
    <w:rsid w:val="00682CFD"/>
    <w:rsid w:val="00682E1D"/>
    <w:rsid w:val="00683983"/>
    <w:rsid w:val="00684D8F"/>
    <w:rsid w:val="00694A7D"/>
    <w:rsid w:val="00695921"/>
    <w:rsid w:val="00695B72"/>
    <w:rsid w:val="006966FD"/>
    <w:rsid w:val="006969DA"/>
    <w:rsid w:val="00696C11"/>
    <w:rsid w:val="006A1067"/>
    <w:rsid w:val="006A110C"/>
    <w:rsid w:val="006A2452"/>
    <w:rsid w:val="006A58BB"/>
    <w:rsid w:val="006A5BD8"/>
    <w:rsid w:val="006A6813"/>
    <w:rsid w:val="006B01C4"/>
    <w:rsid w:val="006B0B05"/>
    <w:rsid w:val="006B3A68"/>
    <w:rsid w:val="006B41C3"/>
    <w:rsid w:val="006B4E5A"/>
    <w:rsid w:val="006C0B70"/>
    <w:rsid w:val="006C14D6"/>
    <w:rsid w:val="006C36EC"/>
    <w:rsid w:val="006C528E"/>
    <w:rsid w:val="006C792E"/>
    <w:rsid w:val="006D3F96"/>
    <w:rsid w:val="006D728F"/>
    <w:rsid w:val="006E02B3"/>
    <w:rsid w:val="006E0597"/>
    <w:rsid w:val="006E17E6"/>
    <w:rsid w:val="006E4E43"/>
    <w:rsid w:val="006E66DE"/>
    <w:rsid w:val="006E746F"/>
    <w:rsid w:val="006F137B"/>
    <w:rsid w:val="006F1BA7"/>
    <w:rsid w:val="006F239C"/>
    <w:rsid w:val="006F39F1"/>
    <w:rsid w:val="006F3D0B"/>
    <w:rsid w:val="006F49A0"/>
    <w:rsid w:val="006F4B4C"/>
    <w:rsid w:val="006F5835"/>
    <w:rsid w:val="006F61BF"/>
    <w:rsid w:val="006F6DBD"/>
    <w:rsid w:val="006F779A"/>
    <w:rsid w:val="006F791D"/>
    <w:rsid w:val="00701A16"/>
    <w:rsid w:val="00701D8F"/>
    <w:rsid w:val="007020A4"/>
    <w:rsid w:val="00702B9F"/>
    <w:rsid w:val="00703676"/>
    <w:rsid w:val="0071195A"/>
    <w:rsid w:val="00713661"/>
    <w:rsid w:val="00722A90"/>
    <w:rsid w:val="00722EB3"/>
    <w:rsid w:val="007253DB"/>
    <w:rsid w:val="007278DF"/>
    <w:rsid w:val="00730B6F"/>
    <w:rsid w:val="00731F66"/>
    <w:rsid w:val="007322A7"/>
    <w:rsid w:val="00732DAC"/>
    <w:rsid w:val="0073492F"/>
    <w:rsid w:val="00735147"/>
    <w:rsid w:val="007352AF"/>
    <w:rsid w:val="00735A1A"/>
    <w:rsid w:val="00742005"/>
    <w:rsid w:val="00742DC4"/>
    <w:rsid w:val="00744747"/>
    <w:rsid w:val="00750599"/>
    <w:rsid w:val="00750E58"/>
    <w:rsid w:val="00753DE2"/>
    <w:rsid w:val="0075401B"/>
    <w:rsid w:val="0075415D"/>
    <w:rsid w:val="007546CD"/>
    <w:rsid w:val="00754D16"/>
    <w:rsid w:val="00757928"/>
    <w:rsid w:val="007636E8"/>
    <w:rsid w:val="00765232"/>
    <w:rsid w:val="0076543C"/>
    <w:rsid w:val="00765592"/>
    <w:rsid w:val="00772D00"/>
    <w:rsid w:val="00774647"/>
    <w:rsid w:val="00774757"/>
    <w:rsid w:val="00776926"/>
    <w:rsid w:val="007771D9"/>
    <w:rsid w:val="007828AC"/>
    <w:rsid w:val="00782DEB"/>
    <w:rsid w:val="007837B5"/>
    <w:rsid w:val="00785122"/>
    <w:rsid w:val="007852B5"/>
    <w:rsid w:val="00785AB5"/>
    <w:rsid w:val="00786481"/>
    <w:rsid w:val="00786E39"/>
    <w:rsid w:val="0079149A"/>
    <w:rsid w:val="0079188D"/>
    <w:rsid w:val="00794E61"/>
    <w:rsid w:val="0079701F"/>
    <w:rsid w:val="007A2790"/>
    <w:rsid w:val="007A30BD"/>
    <w:rsid w:val="007A43E5"/>
    <w:rsid w:val="007A4DF9"/>
    <w:rsid w:val="007A5094"/>
    <w:rsid w:val="007A61A0"/>
    <w:rsid w:val="007A6991"/>
    <w:rsid w:val="007B010F"/>
    <w:rsid w:val="007B30AB"/>
    <w:rsid w:val="007B6ADF"/>
    <w:rsid w:val="007C1B3E"/>
    <w:rsid w:val="007C6D07"/>
    <w:rsid w:val="007C7459"/>
    <w:rsid w:val="007C77C4"/>
    <w:rsid w:val="007D262C"/>
    <w:rsid w:val="007D2E28"/>
    <w:rsid w:val="007D2E49"/>
    <w:rsid w:val="007D3244"/>
    <w:rsid w:val="007D50B0"/>
    <w:rsid w:val="007D5EDB"/>
    <w:rsid w:val="007D7212"/>
    <w:rsid w:val="007D77BF"/>
    <w:rsid w:val="007E0491"/>
    <w:rsid w:val="007E0C9B"/>
    <w:rsid w:val="007E1E89"/>
    <w:rsid w:val="007E64AB"/>
    <w:rsid w:val="007E7A0F"/>
    <w:rsid w:val="007F09C8"/>
    <w:rsid w:val="007F4BD5"/>
    <w:rsid w:val="007F68A6"/>
    <w:rsid w:val="00801421"/>
    <w:rsid w:val="00803366"/>
    <w:rsid w:val="008046A4"/>
    <w:rsid w:val="00804DB5"/>
    <w:rsid w:val="008066A4"/>
    <w:rsid w:val="00811DC0"/>
    <w:rsid w:val="008135B6"/>
    <w:rsid w:val="00813D31"/>
    <w:rsid w:val="00814498"/>
    <w:rsid w:val="00817463"/>
    <w:rsid w:val="00821298"/>
    <w:rsid w:val="00823837"/>
    <w:rsid w:val="00824242"/>
    <w:rsid w:val="008270A9"/>
    <w:rsid w:val="00827786"/>
    <w:rsid w:val="00832619"/>
    <w:rsid w:val="00833A17"/>
    <w:rsid w:val="008362AF"/>
    <w:rsid w:val="00840038"/>
    <w:rsid w:val="00840654"/>
    <w:rsid w:val="0084261B"/>
    <w:rsid w:val="0084387D"/>
    <w:rsid w:val="00845ADD"/>
    <w:rsid w:val="00845FB7"/>
    <w:rsid w:val="0084648C"/>
    <w:rsid w:val="00846ADE"/>
    <w:rsid w:val="00850605"/>
    <w:rsid w:val="00852C21"/>
    <w:rsid w:val="00853809"/>
    <w:rsid w:val="0085617B"/>
    <w:rsid w:val="0085668D"/>
    <w:rsid w:val="008566DE"/>
    <w:rsid w:val="008601EB"/>
    <w:rsid w:val="008639CA"/>
    <w:rsid w:val="0086678B"/>
    <w:rsid w:val="00867001"/>
    <w:rsid w:val="00871BFA"/>
    <w:rsid w:val="0087249A"/>
    <w:rsid w:val="00875DE8"/>
    <w:rsid w:val="00876BA7"/>
    <w:rsid w:val="00880244"/>
    <w:rsid w:val="008814EF"/>
    <w:rsid w:val="0088210A"/>
    <w:rsid w:val="00883164"/>
    <w:rsid w:val="00883CAE"/>
    <w:rsid w:val="0089174D"/>
    <w:rsid w:val="008921F1"/>
    <w:rsid w:val="0089323D"/>
    <w:rsid w:val="008946F3"/>
    <w:rsid w:val="008A04F5"/>
    <w:rsid w:val="008A2695"/>
    <w:rsid w:val="008A3BAE"/>
    <w:rsid w:val="008B3461"/>
    <w:rsid w:val="008B354E"/>
    <w:rsid w:val="008B6B71"/>
    <w:rsid w:val="008B74B6"/>
    <w:rsid w:val="008B7CAD"/>
    <w:rsid w:val="008C4779"/>
    <w:rsid w:val="008C77C3"/>
    <w:rsid w:val="008D014E"/>
    <w:rsid w:val="008D0362"/>
    <w:rsid w:val="008D45ED"/>
    <w:rsid w:val="008D5DE3"/>
    <w:rsid w:val="008D6759"/>
    <w:rsid w:val="008E0D3E"/>
    <w:rsid w:val="008E0D8A"/>
    <w:rsid w:val="008E141F"/>
    <w:rsid w:val="008E1545"/>
    <w:rsid w:val="008E256C"/>
    <w:rsid w:val="008E301F"/>
    <w:rsid w:val="008E437E"/>
    <w:rsid w:val="008E62BB"/>
    <w:rsid w:val="008E7BD0"/>
    <w:rsid w:val="008F135B"/>
    <w:rsid w:val="008F22BF"/>
    <w:rsid w:val="008F2613"/>
    <w:rsid w:val="008F2B8A"/>
    <w:rsid w:val="008F6F54"/>
    <w:rsid w:val="008F7EB8"/>
    <w:rsid w:val="0090063B"/>
    <w:rsid w:val="00900CF7"/>
    <w:rsid w:val="00902AD1"/>
    <w:rsid w:val="00904B8D"/>
    <w:rsid w:val="00904D47"/>
    <w:rsid w:val="009057C8"/>
    <w:rsid w:val="009065A3"/>
    <w:rsid w:val="00907757"/>
    <w:rsid w:val="00912002"/>
    <w:rsid w:val="009131CC"/>
    <w:rsid w:val="00914412"/>
    <w:rsid w:val="00914CEF"/>
    <w:rsid w:val="00915A62"/>
    <w:rsid w:val="009179C7"/>
    <w:rsid w:val="009209F3"/>
    <w:rsid w:val="00920F30"/>
    <w:rsid w:val="00922554"/>
    <w:rsid w:val="009230BF"/>
    <w:rsid w:val="00932A52"/>
    <w:rsid w:val="009338C0"/>
    <w:rsid w:val="00934198"/>
    <w:rsid w:val="00935382"/>
    <w:rsid w:val="00937E16"/>
    <w:rsid w:val="00943628"/>
    <w:rsid w:val="0094379E"/>
    <w:rsid w:val="0094466B"/>
    <w:rsid w:val="00951F5B"/>
    <w:rsid w:val="009522E3"/>
    <w:rsid w:val="0095343B"/>
    <w:rsid w:val="00955B11"/>
    <w:rsid w:val="00961CD2"/>
    <w:rsid w:val="00961FAB"/>
    <w:rsid w:val="009623CF"/>
    <w:rsid w:val="00964256"/>
    <w:rsid w:val="00966BBA"/>
    <w:rsid w:val="00976CA9"/>
    <w:rsid w:val="009810B3"/>
    <w:rsid w:val="009812F7"/>
    <w:rsid w:val="009826DB"/>
    <w:rsid w:val="0098277B"/>
    <w:rsid w:val="00985B66"/>
    <w:rsid w:val="00986B0F"/>
    <w:rsid w:val="00987515"/>
    <w:rsid w:val="00987CA1"/>
    <w:rsid w:val="00994F60"/>
    <w:rsid w:val="00996A39"/>
    <w:rsid w:val="00996BE7"/>
    <w:rsid w:val="00996CF7"/>
    <w:rsid w:val="009A0D25"/>
    <w:rsid w:val="009A1BCE"/>
    <w:rsid w:val="009A27F0"/>
    <w:rsid w:val="009A3DF9"/>
    <w:rsid w:val="009A4686"/>
    <w:rsid w:val="009A4A8B"/>
    <w:rsid w:val="009A4CB0"/>
    <w:rsid w:val="009A7386"/>
    <w:rsid w:val="009B27D7"/>
    <w:rsid w:val="009B2FC7"/>
    <w:rsid w:val="009B3070"/>
    <w:rsid w:val="009B35B8"/>
    <w:rsid w:val="009B4966"/>
    <w:rsid w:val="009B5DB8"/>
    <w:rsid w:val="009B72A3"/>
    <w:rsid w:val="009B7D10"/>
    <w:rsid w:val="009C273D"/>
    <w:rsid w:val="009C2777"/>
    <w:rsid w:val="009C27BD"/>
    <w:rsid w:val="009C304D"/>
    <w:rsid w:val="009C5F1C"/>
    <w:rsid w:val="009C6D76"/>
    <w:rsid w:val="009D4295"/>
    <w:rsid w:val="009D4365"/>
    <w:rsid w:val="009D56B0"/>
    <w:rsid w:val="009D6FA1"/>
    <w:rsid w:val="009D7BBB"/>
    <w:rsid w:val="009E0017"/>
    <w:rsid w:val="009E4CEC"/>
    <w:rsid w:val="009F2303"/>
    <w:rsid w:val="009F3C99"/>
    <w:rsid w:val="009F3CE0"/>
    <w:rsid w:val="009F4231"/>
    <w:rsid w:val="009F5844"/>
    <w:rsid w:val="00A00B63"/>
    <w:rsid w:val="00A00EF6"/>
    <w:rsid w:val="00A01D8B"/>
    <w:rsid w:val="00A02651"/>
    <w:rsid w:val="00A0449D"/>
    <w:rsid w:val="00A05113"/>
    <w:rsid w:val="00A061C4"/>
    <w:rsid w:val="00A14AF4"/>
    <w:rsid w:val="00A20CA5"/>
    <w:rsid w:val="00A22E84"/>
    <w:rsid w:val="00A276EC"/>
    <w:rsid w:val="00A276FF"/>
    <w:rsid w:val="00A31FFE"/>
    <w:rsid w:val="00A32FC1"/>
    <w:rsid w:val="00A333AC"/>
    <w:rsid w:val="00A34E10"/>
    <w:rsid w:val="00A4138D"/>
    <w:rsid w:val="00A41AAA"/>
    <w:rsid w:val="00A42203"/>
    <w:rsid w:val="00A42F4C"/>
    <w:rsid w:val="00A42FF4"/>
    <w:rsid w:val="00A44BEB"/>
    <w:rsid w:val="00A44F88"/>
    <w:rsid w:val="00A456C1"/>
    <w:rsid w:val="00A47C31"/>
    <w:rsid w:val="00A50154"/>
    <w:rsid w:val="00A54B07"/>
    <w:rsid w:val="00A563EA"/>
    <w:rsid w:val="00A56804"/>
    <w:rsid w:val="00A60685"/>
    <w:rsid w:val="00A60A57"/>
    <w:rsid w:val="00A61142"/>
    <w:rsid w:val="00A614B5"/>
    <w:rsid w:val="00A62C4D"/>
    <w:rsid w:val="00A63736"/>
    <w:rsid w:val="00A6414F"/>
    <w:rsid w:val="00A64C47"/>
    <w:rsid w:val="00A70FDE"/>
    <w:rsid w:val="00A72287"/>
    <w:rsid w:val="00A722C9"/>
    <w:rsid w:val="00A73148"/>
    <w:rsid w:val="00A759EC"/>
    <w:rsid w:val="00A764F9"/>
    <w:rsid w:val="00A80B19"/>
    <w:rsid w:val="00A80E5F"/>
    <w:rsid w:val="00A81912"/>
    <w:rsid w:val="00A81D7D"/>
    <w:rsid w:val="00A8348F"/>
    <w:rsid w:val="00A861F6"/>
    <w:rsid w:val="00A901DF"/>
    <w:rsid w:val="00A903E6"/>
    <w:rsid w:val="00A9047F"/>
    <w:rsid w:val="00A928EF"/>
    <w:rsid w:val="00A9545B"/>
    <w:rsid w:val="00A963E2"/>
    <w:rsid w:val="00AA0A03"/>
    <w:rsid w:val="00AA1F09"/>
    <w:rsid w:val="00AA1FDF"/>
    <w:rsid w:val="00AA586B"/>
    <w:rsid w:val="00AB112C"/>
    <w:rsid w:val="00AB183E"/>
    <w:rsid w:val="00AB3F77"/>
    <w:rsid w:val="00AB61CA"/>
    <w:rsid w:val="00AB7AE6"/>
    <w:rsid w:val="00AC03A9"/>
    <w:rsid w:val="00AC0AA8"/>
    <w:rsid w:val="00AC105B"/>
    <w:rsid w:val="00AC122A"/>
    <w:rsid w:val="00AC14E9"/>
    <w:rsid w:val="00AC7613"/>
    <w:rsid w:val="00AD07A2"/>
    <w:rsid w:val="00AD2E52"/>
    <w:rsid w:val="00AD6394"/>
    <w:rsid w:val="00AD72CF"/>
    <w:rsid w:val="00AD73DF"/>
    <w:rsid w:val="00AE0972"/>
    <w:rsid w:val="00AE302B"/>
    <w:rsid w:val="00AE59FC"/>
    <w:rsid w:val="00AE6A54"/>
    <w:rsid w:val="00AE7866"/>
    <w:rsid w:val="00AF090A"/>
    <w:rsid w:val="00AF0D78"/>
    <w:rsid w:val="00AF2444"/>
    <w:rsid w:val="00AF39BA"/>
    <w:rsid w:val="00AF3D5D"/>
    <w:rsid w:val="00AF3E59"/>
    <w:rsid w:val="00AF485A"/>
    <w:rsid w:val="00B01009"/>
    <w:rsid w:val="00B045C1"/>
    <w:rsid w:val="00B05CEF"/>
    <w:rsid w:val="00B05CF5"/>
    <w:rsid w:val="00B12577"/>
    <w:rsid w:val="00B12807"/>
    <w:rsid w:val="00B12884"/>
    <w:rsid w:val="00B15E17"/>
    <w:rsid w:val="00B15E19"/>
    <w:rsid w:val="00B1695D"/>
    <w:rsid w:val="00B16A1F"/>
    <w:rsid w:val="00B226C3"/>
    <w:rsid w:val="00B27711"/>
    <w:rsid w:val="00B301AF"/>
    <w:rsid w:val="00B31111"/>
    <w:rsid w:val="00B337E3"/>
    <w:rsid w:val="00B33D37"/>
    <w:rsid w:val="00B36D38"/>
    <w:rsid w:val="00B37C8C"/>
    <w:rsid w:val="00B402E5"/>
    <w:rsid w:val="00B40EAF"/>
    <w:rsid w:val="00B469BE"/>
    <w:rsid w:val="00B47EDA"/>
    <w:rsid w:val="00B51376"/>
    <w:rsid w:val="00B5189E"/>
    <w:rsid w:val="00B540E0"/>
    <w:rsid w:val="00B55997"/>
    <w:rsid w:val="00B562AC"/>
    <w:rsid w:val="00B61E82"/>
    <w:rsid w:val="00B62120"/>
    <w:rsid w:val="00B62D36"/>
    <w:rsid w:val="00B63532"/>
    <w:rsid w:val="00B67511"/>
    <w:rsid w:val="00B70213"/>
    <w:rsid w:val="00B722C6"/>
    <w:rsid w:val="00B769DF"/>
    <w:rsid w:val="00B770FB"/>
    <w:rsid w:val="00B81BDC"/>
    <w:rsid w:val="00B83012"/>
    <w:rsid w:val="00B84A9D"/>
    <w:rsid w:val="00B84B6D"/>
    <w:rsid w:val="00B852AF"/>
    <w:rsid w:val="00B87B73"/>
    <w:rsid w:val="00B92515"/>
    <w:rsid w:val="00B96D95"/>
    <w:rsid w:val="00BA27E6"/>
    <w:rsid w:val="00BA3DB0"/>
    <w:rsid w:val="00BA48B4"/>
    <w:rsid w:val="00BA5EDE"/>
    <w:rsid w:val="00BA77B5"/>
    <w:rsid w:val="00BB02BB"/>
    <w:rsid w:val="00BB16E1"/>
    <w:rsid w:val="00BB234F"/>
    <w:rsid w:val="00BB43FA"/>
    <w:rsid w:val="00BB55BA"/>
    <w:rsid w:val="00BC0461"/>
    <w:rsid w:val="00BC0624"/>
    <w:rsid w:val="00BC3468"/>
    <w:rsid w:val="00BC36DF"/>
    <w:rsid w:val="00BC3AF4"/>
    <w:rsid w:val="00BC3E85"/>
    <w:rsid w:val="00BC4420"/>
    <w:rsid w:val="00BC45F0"/>
    <w:rsid w:val="00BC6EED"/>
    <w:rsid w:val="00BD0616"/>
    <w:rsid w:val="00BD3D5D"/>
    <w:rsid w:val="00BD429D"/>
    <w:rsid w:val="00BD4736"/>
    <w:rsid w:val="00BD4CCA"/>
    <w:rsid w:val="00BD652C"/>
    <w:rsid w:val="00BD6E4A"/>
    <w:rsid w:val="00BE0AB1"/>
    <w:rsid w:val="00BE255E"/>
    <w:rsid w:val="00BE2A74"/>
    <w:rsid w:val="00BE3DC4"/>
    <w:rsid w:val="00BE4B82"/>
    <w:rsid w:val="00BE631B"/>
    <w:rsid w:val="00BF2CB6"/>
    <w:rsid w:val="00BF363E"/>
    <w:rsid w:val="00BF37ED"/>
    <w:rsid w:val="00BF395D"/>
    <w:rsid w:val="00BF4DA7"/>
    <w:rsid w:val="00BF62BC"/>
    <w:rsid w:val="00C000E8"/>
    <w:rsid w:val="00C006C3"/>
    <w:rsid w:val="00C00A43"/>
    <w:rsid w:val="00C04702"/>
    <w:rsid w:val="00C06D74"/>
    <w:rsid w:val="00C07281"/>
    <w:rsid w:val="00C07EE9"/>
    <w:rsid w:val="00C10540"/>
    <w:rsid w:val="00C11A94"/>
    <w:rsid w:val="00C11CAF"/>
    <w:rsid w:val="00C127A6"/>
    <w:rsid w:val="00C1289B"/>
    <w:rsid w:val="00C12A5F"/>
    <w:rsid w:val="00C14255"/>
    <w:rsid w:val="00C14460"/>
    <w:rsid w:val="00C16440"/>
    <w:rsid w:val="00C208D2"/>
    <w:rsid w:val="00C22071"/>
    <w:rsid w:val="00C22213"/>
    <w:rsid w:val="00C225E4"/>
    <w:rsid w:val="00C233ED"/>
    <w:rsid w:val="00C25157"/>
    <w:rsid w:val="00C2624A"/>
    <w:rsid w:val="00C26941"/>
    <w:rsid w:val="00C27357"/>
    <w:rsid w:val="00C30434"/>
    <w:rsid w:val="00C30D90"/>
    <w:rsid w:val="00C315AB"/>
    <w:rsid w:val="00C321F2"/>
    <w:rsid w:val="00C32CC8"/>
    <w:rsid w:val="00C33752"/>
    <w:rsid w:val="00C34247"/>
    <w:rsid w:val="00C34C49"/>
    <w:rsid w:val="00C37038"/>
    <w:rsid w:val="00C402D0"/>
    <w:rsid w:val="00C407D1"/>
    <w:rsid w:val="00C41DE5"/>
    <w:rsid w:val="00C50225"/>
    <w:rsid w:val="00C605BC"/>
    <w:rsid w:val="00C644AB"/>
    <w:rsid w:val="00C65F60"/>
    <w:rsid w:val="00C67049"/>
    <w:rsid w:val="00C679B0"/>
    <w:rsid w:val="00C72A12"/>
    <w:rsid w:val="00C75F9A"/>
    <w:rsid w:val="00C76ABA"/>
    <w:rsid w:val="00C7760C"/>
    <w:rsid w:val="00C803DD"/>
    <w:rsid w:val="00C81224"/>
    <w:rsid w:val="00C81819"/>
    <w:rsid w:val="00C82040"/>
    <w:rsid w:val="00C843AB"/>
    <w:rsid w:val="00C8527E"/>
    <w:rsid w:val="00C87A40"/>
    <w:rsid w:val="00C9226B"/>
    <w:rsid w:val="00CA04D0"/>
    <w:rsid w:val="00CA116E"/>
    <w:rsid w:val="00CA1222"/>
    <w:rsid w:val="00CA157F"/>
    <w:rsid w:val="00CA3A06"/>
    <w:rsid w:val="00CA47AF"/>
    <w:rsid w:val="00CA5B22"/>
    <w:rsid w:val="00CB05CE"/>
    <w:rsid w:val="00CB05EC"/>
    <w:rsid w:val="00CB2ED7"/>
    <w:rsid w:val="00CB3D88"/>
    <w:rsid w:val="00CB3E29"/>
    <w:rsid w:val="00CB3E5D"/>
    <w:rsid w:val="00CB6436"/>
    <w:rsid w:val="00CC3E66"/>
    <w:rsid w:val="00CC4EAB"/>
    <w:rsid w:val="00CD0E45"/>
    <w:rsid w:val="00CD5B9A"/>
    <w:rsid w:val="00CD5E2E"/>
    <w:rsid w:val="00CD63AB"/>
    <w:rsid w:val="00CD6529"/>
    <w:rsid w:val="00CD71B7"/>
    <w:rsid w:val="00CD7542"/>
    <w:rsid w:val="00CE03B5"/>
    <w:rsid w:val="00CE054C"/>
    <w:rsid w:val="00CE1176"/>
    <w:rsid w:val="00CE165A"/>
    <w:rsid w:val="00CE43B2"/>
    <w:rsid w:val="00CE63D9"/>
    <w:rsid w:val="00CE6A8B"/>
    <w:rsid w:val="00CE7241"/>
    <w:rsid w:val="00CF008A"/>
    <w:rsid w:val="00CF155D"/>
    <w:rsid w:val="00CF18D4"/>
    <w:rsid w:val="00CF1E6C"/>
    <w:rsid w:val="00CF5C16"/>
    <w:rsid w:val="00CF6032"/>
    <w:rsid w:val="00D00BBE"/>
    <w:rsid w:val="00D018DB"/>
    <w:rsid w:val="00D01B2A"/>
    <w:rsid w:val="00D0277E"/>
    <w:rsid w:val="00D02DF8"/>
    <w:rsid w:val="00D02E12"/>
    <w:rsid w:val="00D061F6"/>
    <w:rsid w:val="00D07E4F"/>
    <w:rsid w:val="00D110B9"/>
    <w:rsid w:val="00D12171"/>
    <w:rsid w:val="00D14625"/>
    <w:rsid w:val="00D150D6"/>
    <w:rsid w:val="00D20241"/>
    <w:rsid w:val="00D2087C"/>
    <w:rsid w:val="00D21CDB"/>
    <w:rsid w:val="00D23DE7"/>
    <w:rsid w:val="00D27155"/>
    <w:rsid w:val="00D30315"/>
    <w:rsid w:val="00D32AD7"/>
    <w:rsid w:val="00D34156"/>
    <w:rsid w:val="00D37398"/>
    <w:rsid w:val="00D3790C"/>
    <w:rsid w:val="00D410F2"/>
    <w:rsid w:val="00D4153C"/>
    <w:rsid w:val="00D41729"/>
    <w:rsid w:val="00D42A05"/>
    <w:rsid w:val="00D44250"/>
    <w:rsid w:val="00D44F2F"/>
    <w:rsid w:val="00D45346"/>
    <w:rsid w:val="00D458EC"/>
    <w:rsid w:val="00D45B86"/>
    <w:rsid w:val="00D47376"/>
    <w:rsid w:val="00D47996"/>
    <w:rsid w:val="00D55325"/>
    <w:rsid w:val="00D60794"/>
    <w:rsid w:val="00D649ED"/>
    <w:rsid w:val="00D64A4D"/>
    <w:rsid w:val="00D6580E"/>
    <w:rsid w:val="00D67D86"/>
    <w:rsid w:val="00D70460"/>
    <w:rsid w:val="00D713D7"/>
    <w:rsid w:val="00D71F38"/>
    <w:rsid w:val="00D73848"/>
    <w:rsid w:val="00D7683D"/>
    <w:rsid w:val="00D771B1"/>
    <w:rsid w:val="00D81FFF"/>
    <w:rsid w:val="00D831F3"/>
    <w:rsid w:val="00D8461D"/>
    <w:rsid w:val="00D84E8B"/>
    <w:rsid w:val="00D853ED"/>
    <w:rsid w:val="00D86332"/>
    <w:rsid w:val="00D90EE1"/>
    <w:rsid w:val="00D9122A"/>
    <w:rsid w:val="00D94397"/>
    <w:rsid w:val="00D974AE"/>
    <w:rsid w:val="00DA21CE"/>
    <w:rsid w:val="00DA2D27"/>
    <w:rsid w:val="00DA2DE8"/>
    <w:rsid w:val="00DA5A00"/>
    <w:rsid w:val="00DA6D67"/>
    <w:rsid w:val="00DA6FBB"/>
    <w:rsid w:val="00DB0477"/>
    <w:rsid w:val="00DB0ADC"/>
    <w:rsid w:val="00DB1CCD"/>
    <w:rsid w:val="00DB25FD"/>
    <w:rsid w:val="00DB3F81"/>
    <w:rsid w:val="00DB5171"/>
    <w:rsid w:val="00DB5876"/>
    <w:rsid w:val="00DB6C2A"/>
    <w:rsid w:val="00DB6E82"/>
    <w:rsid w:val="00DC07D5"/>
    <w:rsid w:val="00DC1536"/>
    <w:rsid w:val="00DC2094"/>
    <w:rsid w:val="00DC5BC6"/>
    <w:rsid w:val="00DC70C2"/>
    <w:rsid w:val="00DC73A8"/>
    <w:rsid w:val="00DC7D5B"/>
    <w:rsid w:val="00DD181E"/>
    <w:rsid w:val="00DD3DFA"/>
    <w:rsid w:val="00DD3FB0"/>
    <w:rsid w:val="00DD4E53"/>
    <w:rsid w:val="00DD7B6E"/>
    <w:rsid w:val="00DE06CB"/>
    <w:rsid w:val="00DE0CE9"/>
    <w:rsid w:val="00DE6CC4"/>
    <w:rsid w:val="00DE6CD6"/>
    <w:rsid w:val="00DF0300"/>
    <w:rsid w:val="00DF278D"/>
    <w:rsid w:val="00DF4A4A"/>
    <w:rsid w:val="00DF667F"/>
    <w:rsid w:val="00DF7851"/>
    <w:rsid w:val="00E0026B"/>
    <w:rsid w:val="00E00C48"/>
    <w:rsid w:val="00E01BAA"/>
    <w:rsid w:val="00E025AE"/>
    <w:rsid w:val="00E032A6"/>
    <w:rsid w:val="00E04EFD"/>
    <w:rsid w:val="00E05D7A"/>
    <w:rsid w:val="00E10572"/>
    <w:rsid w:val="00E13276"/>
    <w:rsid w:val="00E13325"/>
    <w:rsid w:val="00E1340A"/>
    <w:rsid w:val="00E1349C"/>
    <w:rsid w:val="00E1485B"/>
    <w:rsid w:val="00E14F7D"/>
    <w:rsid w:val="00E15DBD"/>
    <w:rsid w:val="00E16070"/>
    <w:rsid w:val="00E21D64"/>
    <w:rsid w:val="00E23C1D"/>
    <w:rsid w:val="00E24D84"/>
    <w:rsid w:val="00E254F5"/>
    <w:rsid w:val="00E260EA"/>
    <w:rsid w:val="00E26C9F"/>
    <w:rsid w:val="00E270A2"/>
    <w:rsid w:val="00E318A0"/>
    <w:rsid w:val="00E31B2D"/>
    <w:rsid w:val="00E338E8"/>
    <w:rsid w:val="00E33BAC"/>
    <w:rsid w:val="00E33F51"/>
    <w:rsid w:val="00E474E8"/>
    <w:rsid w:val="00E47D62"/>
    <w:rsid w:val="00E51CF9"/>
    <w:rsid w:val="00E51FC0"/>
    <w:rsid w:val="00E55ADF"/>
    <w:rsid w:val="00E57F6F"/>
    <w:rsid w:val="00E644F7"/>
    <w:rsid w:val="00E64CEA"/>
    <w:rsid w:val="00E678E0"/>
    <w:rsid w:val="00E67F61"/>
    <w:rsid w:val="00E70A27"/>
    <w:rsid w:val="00E70E31"/>
    <w:rsid w:val="00E737BF"/>
    <w:rsid w:val="00E757B0"/>
    <w:rsid w:val="00E80E9C"/>
    <w:rsid w:val="00E8200C"/>
    <w:rsid w:val="00E87786"/>
    <w:rsid w:val="00E87EB7"/>
    <w:rsid w:val="00E912E4"/>
    <w:rsid w:val="00E94123"/>
    <w:rsid w:val="00E9505C"/>
    <w:rsid w:val="00E964D7"/>
    <w:rsid w:val="00EA019F"/>
    <w:rsid w:val="00EA05C2"/>
    <w:rsid w:val="00EA20C6"/>
    <w:rsid w:val="00EA20C7"/>
    <w:rsid w:val="00EA2555"/>
    <w:rsid w:val="00EA2759"/>
    <w:rsid w:val="00EA2846"/>
    <w:rsid w:val="00EA5243"/>
    <w:rsid w:val="00EA5472"/>
    <w:rsid w:val="00EA7979"/>
    <w:rsid w:val="00EA7F66"/>
    <w:rsid w:val="00EB14A5"/>
    <w:rsid w:val="00EB1563"/>
    <w:rsid w:val="00EB1E70"/>
    <w:rsid w:val="00EB6F14"/>
    <w:rsid w:val="00EC02BC"/>
    <w:rsid w:val="00EC069C"/>
    <w:rsid w:val="00EC0F13"/>
    <w:rsid w:val="00EC1265"/>
    <w:rsid w:val="00EC1C92"/>
    <w:rsid w:val="00EC384A"/>
    <w:rsid w:val="00EC539E"/>
    <w:rsid w:val="00EC54BE"/>
    <w:rsid w:val="00EC599F"/>
    <w:rsid w:val="00ED047A"/>
    <w:rsid w:val="00ED0EF0"/>
    <w:rsid w:val="00ED2406"/>
    <w:rsid w:val="00ED3BC0"/>
    <w:rsid w:val="00ED70EF"/>
    <w:rsid w:val="00EE109C"/>
    <w:rsid w:val="00EE60BD"/>
    <w:rsid w:val="00EE7707"/>
    <w:rsid w:val="00EF47B6"/>
    <w:rsid w:val="00EF4C8F"/>
    <w:rsid w:val="00EF6279"/>
    <w:rsid w:val="00F03B52"/>
    <w:rsid w:val="00F043D8"/>
    <w:rsid w:val="00F04E1F"/>
    <w:rsid w:val="00F06CA8"/>
    <w:rsid w:val="00F07BF6"/>
    <w:rsid w:val="00F10119"/>
    <w:rsid w:val="00F11F57"/>
    <w:rsid w:val="00F136EB"/>
    <w:rsid w:val="00F14775"/>
    <w:rsid w:val="00F15874"/>
    <w:rsid w:val="00F15F99"/>
    <w:rsid w:val="00F16184"/>
    <w:rsid w:val="00F17680"/>
    <w:rsid w:val="00F2015B"/>
    <w:rsid w:val="00F2059F"/>
    <w:rsid w:val="00F21283"/>
    <w:rsid w:val="00F24228"/>
    <w:rsid w:val="00F257AF"/>
    <w:rsid w:val="00F26B8F"/>
    <w:rsid w:val="00F27FB1"/>
    <w:rsid w:val="00F314F6"/>
    <w:rsid w:val="00F31666"/>
    <w:rsid w:val="00F379A8"/>
    <w:rsid w:val="00F40524"/>
    <w:rsid w:val="00F4279E"/>
    <w:rsid w:val="00F43834"/>
    <w:rsid w:val="00F4440C"/>
    <w:rsid w:val="00F45039"/>
    <w:rsid w:val="00F450C8"/>
    <w:rsid w:val="00F454FC"/>
    <w:rsid w:val="00F47C8C"/>
    <w:rsid w:val="00F47EAC"/>
    <w:rsid w:val="00F50B8F"/>
    <w:rsid w:val="00F51DDD"/>
    <w:rsid w:val="00F522FF"/>
    <w:rsid w:val="00F52795"/>
    <w:rsid w:val="00F5365A"/>
    <w:rsid w:val="00F5620A"/>
    <w:rsid w:val="00F56442"/>
    <w:rsid w:val="00F5732D"/>
    <w:rsid w:val="00F61D3F"/>
    <w:rsid w:val="00F61D9D"/>
    <w:rsid w:val="00F644A6"/>
    <w:rsid w:val="00F651B1"/>
    <w:rsid w:val="00F65C36"/>
    <w:rsid w:val="00F6677D"/>
    <w:rsid w:val="00F7129D"/>
    <w:rsid w:val="00F72870"/>
    <w:rsid w:val="00F7303E"/>
    <w:rsid w:val="00F74B6C"/>
    <w:rsid w:val="00F75203"/>
    <w:rsid w:val="00F77F24"/>
    <w:rsid w:val="00F82EFE"/>
    <w:rsid w:val="00F835C0"/>
    <w:rsid w:val="00F86283"/>
    <w:rsid w:val="00F9540A"/>
    <w:rsid w:val="00F95F20"/>
    <w:rsid w:val="00FA06E5"/>
    <w:rsid w:val="00FA10A6"/>
    <w:rsid w:val="00FA4D27"/>
    <w:rsid w:val="00FB0652"/>
    <w:rsid w:val="00FC0EEB"/>
    <w:rsid w:val="00FC2C94"/>
    <w:rsid w:val="00FC5738"/>
    <w:rsid w:val="00FD42F5"/>
    <w:rsid w:val="00FD7A6C"/>
    <w:rsid w:val="00FD7EEB"/>
    <w:rsid w:val="00FE062F"/>
    <w:rsid w:val="00FE0AF2"/>
    <w:rsid w:val="00FE1A5B"/>
    <w:rsid w:val="00FE2978"/>
    <w:rsid w:val="00FE3203"/>
    <w:rsid w:val="00FE3926"/>
    <w:rsid w:val="00FE7677"/>
    <w:rsid w:val="00FF3602"/>
    <w:rsid w:val="00FF4829"/>
    <w:rsid w:val="00FF5471"/>
    <w:rsid w:val="00FF6E72"/>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9A"/>
    <w:pPr>
      <w:widowControl w:val="0"/>
      <w:autoSpaceDE w:val="0"/>
      <w:autoSpaceDN w:val="0"/>
    </w:pPr>
    <w:rPr>
      <w:rFonts w:ascii="Arial" w:hAnsi="Arial" w:cs="Arial"/>
      <w:sz w:val="22"/>
      <w:szCs w:val="22"/>
    </w:rPr>
  </w:style>
  <w:style w:type="paragraph" w:styleId="Heading1">
    <w:name w:val="heading 1"/>
    <w:basedOn w:val="Normal"/>
    <w:link w:val="Heading1Char"/>
    <w:uiPriority w:val="99"/>
    <w:qFormat/>
    <w:rsid w:val="00321A9A"/>
    <w:pPr>
      <w:ind w:left="220"/>
      <w:outlineLvl w:val="0"/>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1805"/>
    <w:rPr>
      <w:rFonts w:ascii="Cambria" w:eastAsia="Times New Roman" w:hAnsi="Cambria" w:cs="Times New Roman"/>
      <w:b/>
      <w:bCs/>
      <w:kern w:val="32"/>
      <w:sz w:val="32"/>
      <w:szCs w:val="32"/>
      <w:lang w:val="en-US" w:eastAsia="en-US"/>
    </w:rPr>
  </w:style>
  <w:style w:type="paragraph" w:styleId="BodyText">
    <w:name w:val="Body Text"/>
    <w:basedOn w:val="Normal"/>
    <w:link w:val="BodyTextChar"/>
    <w:uiPriority w:val="99"/>
    <w:rsid w:val="00321A9A"/>
    <w:pPr>
      <w:ind w:left="220"/>
    </w:pPr>
  </w:style>
  <w:style w:type="character" w:customStyle="1" w:styleId="BodyTextChar">
    <w:name w:val="Body Text Char"/>
    <w:link w:val="BodyText"/>
    <w:uiPriority w:val="99"/>
    <w:semiHidden/>
    <w:rsid w:val="004E1805"/>
    <w:rPr>
      <w:rFonts w:ascii="Arial" w:hAnsi="Arial" w:cs="Arial"/>
      <w:lang w:val="en-US" w:eastAsia="en-US"/>
    </w:rPr>
  </w:style>
  <w:style w:type="paragraph" w:styleId="ListParagraph">
    <w:name w:val="List Paragraph"/>
    <w:basedOn w:val="Normal"/>
    <w:uiPriority w:val="99"/>
    <w:qFormat/>
    <w:rsid w:val="00321A9A"/>
    <w:pPr>
      <w:ind w:left="220" w:firstLine="720"/>
      <w:jc w:val="both"/>
    </w:pPr>
  </w:style>
  <w:style w:type="paragraph" w:customStyle="1" w:styleId="TableParagraph">
    <w:name w:val="Table Paragraph"/>
    <w:basedOn w:val="Normal"/>
    <w:uiPriority w:val="99"/>
    <w:rsid w:val="00321A9A"/>
  </w:style>
  <w:style w:type="paragraph" w:styleId="BalloonText">
    <w:name w:val="Balloon Text"/>
    <w:basedOn w:val="Normal"/>
    <w:semiHidden/>
    <w:rsid w:val="0064749C"/>
    <w:rPr>
      <w:rFonts w:ascii="Tahoma" w:hAnsi="Tahoma" w:cs="Tahoma"/>
      <w:sz w:val="16"/>
      <w:szCs w:val="16"/>
    </w:rPr>
  </w:style>
  <w:style w:type="character" w:customStyle="1" w:styleId="CharChar">
    <w:name w:val="Char Char"/>
    <w:semiHidden/>
    <w:locked/>
    <w:rsid w:val="00553C6A"/>
    <w:rPr>
      <w:rFonts w:ascii="Arial" w:eastAsia="Calibri" w:hAnsi="Arial" w:cs="Arial"/>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9A"/>
    <w:pPr>
      <w:widowControl w:val="0"/>
      <w:autoSpaceDE w:val="0"/>
      <w:autoSpaceDN w:val="0"/>
    </w:pPr>
    <w:rPr>
      <w:rFonts w:ascii="Arial" w:hAnsi="Arial" w:cs="Arial"/>
      <w:sz w:val="22"/>
      <w:szCs w:val="22"/>
    </w:rPr>
  </w:style>
  <w:style w:type="paragraph" w:styleId="Heading1">
    <w:name w:val="heading 1"/>
    <w:basedOn w:val="Normal"/>
    <w:link w:val="Heading1Char"/>
    <w:uiPriority w:val="99"/>
    <w:qFormat/>
    <w:rsid w:val="00321A9A"/>
    <w:pPr>
      <w:ind w:left="220"/>
      <w:outlineLvl w:val="0"/>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1805"/>
    <w:rPr>
      <w:rFonts w:ascii="Cambria" w:eastAsia="Times New Roman" w:hAnsi="Cambria" w:cs="Times New Roman"/>
      <w:b/>
      <w:bCs/>
      <w:kern w:val="32"/>
      <w:sz w:val="32"/>
      <w:szCs w:val="32"/>
      <w:lang w:val="en-US" w:eastAsia="en-US"/>
    </w:rPr>
  </w:style>
  <w:style w:type="paragraph" w:styleId="BodyText">
    <w:name w:val="Body Text"/>
    <w:basedOn w:val="Normal"/>
    <w:link w:val="BodyTextChar"/>
    <w:uiPriority w:val="99"/>
    <w:rsid w:val="00321A9A"/>
    <w:pPr>
      <w:ind w:left="220"/>
    </w:pPr>
  </w:style>
  <w:style w:type="character" w:customStyle="1" w:styleId="BodyTextChar">
    <w:name w:val="Body Text Char"/>
    <w:link w:val="BodyText"/>
    <w:uiPriority w:val="99"/>
    <w:semiHidden/>
    <w:rsid w:val="004E1805"/>
    <w:rPr>
      <w:rFonts w:ascii="Arial" w:hAnsi="Arial" w:cs="Arial"/>
      <w:lang w:val="en-US" w:eastAsia="en-US"/>
    </w:rPr>
  </w:style>
  <w:style w:type="paragraph" w:styleId="ListParagraph">
    <w:name w:val="List Paragraph"/>
    <w:basedOn w:val="Normal"/>
    <w:uiPriority w:val="99"/>
    <w:qFormat/>
    <w:rsid w:val="00321A9A"/>
    <w:pPr>
      <w:ind w:left="220" w:firstLine="720"/>
      <w:jc w:val="both"/>
    </w:pPr>
  </w:style>
  <w:style w:type="paragraph" w:customStyle="1" w:styleId="TableParagraph">
    <w:name w:val="Table Paragraph"/>
    <w:basedOn w:val="Normal"/>
    <w:uiPriority w:val="99"/>
    <w:rsid w:val="00321A9A"/>
  </w:style>
  <w:style w:type="paragraph" w:styleId="BalloonText">
    <w:name w:val="Balloon Text"/>
    <w:basedOn w:val="Normal"/>
    <w:semiHidden/>
    <w:rsid w:val="0064749C"/>
    <w:rPr>
      <w:rFonts w:ascii="Tahoma" w:hAnsi="Tahoma" w:cs="Tahoma"/>
      <w:sz w:val="16"/>
      <w:szCs w:val="16"/>
    </w:rPr>
  </w:style>
  <w:style w:type="character" w:customStyle="1" w:styleId="CharChar">
    <w:name w:val="Char Char"/>
    <w:semiHidden/>
    <w:locked/>
    <w:rsid w:val="00553C6A"/>
    <w:rPr>
      <w:rFonts w:ascii="Arial" w:eastAsia="Calibri" w:hAnsi="Arial" w:cs="Arial"/>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8446">
      <w:bodyDiv w:val="1"/>
      <w:marLeft w:val="0"/>
      <w:marRight w:val="0"/>
      <w:marTop w:val="0"/>
      <w:marBottom w:val="0"/>
      <w:divBdr>
        <w:top w:val="none" w:sz="0" w:space="0" w:color="auto"/>
        <w:left w:val="none" w:sz="0" w:space="0" w:color="auto"/>
        <w:bottom w:val="none" w:sz="0" w:space="0" w:color="auto"/>
        <w:right w:val="none" w:sz="0" w:space="0" w:color="auto"/>
      </w:divBdr>
    </w:div>
    <w:div w:id="139926516">
      <w:bodyDiv w:val="1"/>
      <w:marLeft w:val="0"/>
      <w:marRight w:val="0"/>
      <w:marTop w:val="0"/>
      <w:marBottom w:val="0"/>
      <w:divBdr>
        <w:top w:val="none" w:sz="0" w:space="0" w:color="auto"/>
        <w:left w:val="none" w:sz="0" w:space="0" w:color="auto"/>
        <w:bottom w:val="none" w:sz="0" w:space="0" w:color="auto"/>
        <w:right w:val="none" w:sz="0" w:space="0" w:color="auto"/>
      </w:divBdr>
    </w:div>
    <w:div w:id="1129010888">
      <w:bodyDiv w:val="1"/>
      <w:marLeft w:val="0"/>
      <w:marRight w:val="0"/>
      <w:marTop w:val="0"/>
      <w:marBottom w:val="0"/>
      <w:divBdr>
        <w:top w:val="none" w:sz="0" w:space="0" w:color="auto"/>
        <w:left w:val="none" w:sz="0" w:space="0" w:color="auto"/>
        <w:bottom w:val="none" w:sz="0" w:space="0" w:color="auto"/>
        <w:right w:val="none" w:sz="0" w:space="0" w:color="auto"/>
      </w:divBdr>
    </w:div>
    <w:div w:id="16943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8CD0-2F07-4624-8C36-BF1E463E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5390</Words>
  <Characters>30725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ЗАКОН ЗА ИЗМЕНУВАЊЕ И ДОПОЛНУВАЊЕ НА</vt:lpstr>
    </vt:vector>
  </TitlesOfParts>
  <Company/>
  <LinksUpToDate>false</LinksUpToDate>
  <CharactersWithSpaces>36043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ИЗМЕНУВАЊЕ И ДОПОЛНУВАЊЕ НА</dc:title>
  <dc:creator>Slavica.Velkoska</dc:creator>
  <cp:lastModifiedBy>User</cp:lastModifiedBy>
  <cp:revision>2</cp:revision>
  <cp:lastPrinted>2018-02-21T10:14:00Z</cp:lastPrinted>
  <dcterms:created xsi:type="dcterms:W3CDTF">2018-03-01T11:35:00Z</dcterms:created>
  <dcterms:modified xsi:type="dcterms:W3CDTF">2018-03-01T11:35:00Z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